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7E88B" w14:textId="77777777" w:rsidR="00457383" w:rsidRDefault="00457383" w:rsidP="00457383">
      <w:pPr>
        <w:widowControl/>
        <w:spacing w:after="0" w:line="240" w:lineRule="auto"/>
        <w:jc w:val="center"/>
        <w:rPr>
          <w:rFonts w:ascii="PT Astra Serif" w:eastAsia="Courier New" w:hAnsi="PT Astra Serif" w:cs="Courier New"/>
          <w:b/>
          <w:noProof/>
          <w:sz w:val="28"/>
          <w:szCs w:val="20"/>
          <w:lang w:val="ru-RU" w:eastAsia="ru-RU" w:bidi="ru-RU"/>
        </w:rPr>
      </w:pPr>
      <w:bookmarkStart w:id="0" w:name="_Toc116032502"/>
      <w:bookmarkStart w:id="1" w:name="_Toc116032510"/>
      <w:r w:rsidRPr="007C5A2B">
        <w:rPr>
          <w:rFonts w:ascii="PT Astra Serif" w:eastAsia="Courier New" w:hAnsi="PT Astra Serif" w:cs="Courier New"/>
          <w:b/>
          <w:noProof/>
          <w:sz w:val="28"/>
          <w:szCs w:val="20"/>
          <w:lang w:val="ru-RU" w:eastAsia="ru-RU" w:bidi="ru-RU"/>
        </w:rPr>
        <w:t xml:space="preserve">Муниципальное бюджетное общеобразовательное учреждение </w:t>
      </w:r>
    </w:p>
    <w:p w14:paraId="0D30DD3D" w14:textId="77777777" w:rsidR="00457383" w:rsidRPr="007C5A2B" w:rsidRDefault="00457383" w:rsidP="00457383">
      <w:pPr>
        <w:widowControl/>
        <w:spacing w:after="0" w:line="240" w:lineRule="auto"/>
        <w:jc w:val="center"/>
        <w:rPr>
          <w:rFonts w:ascii="PT Astra Serif" w:eastAsia="Courier New" w:hAnsi="PT Astra Serif" w:cs="Courier New"/>
          <w:b/>
          <w:noProof/>
          <w:sz w:val="28"/>
          <w:szCs w:val="20"/>
          <w:lang w:val="ru-RU" w:eastAsia="ru-RU" w:bidi="ru-RU"/>
        </w:rPr>
      </w:pPr>
      <w:r w:rsidRPr="007C5A2B">
        <w:rPr>
          <w:rFonts w:ascii="PT Astra Serif" w:eastAsia="Courier New" w:hAnsi="PT Astra Serif" w:cs="Courier New"/>
          <w:b/>
          <w:noProof/>
          <w:sz w:val="28"/>
          <w:szCs w:val="20"/>
          <w:lang w:val="ru-RU" w:eastAsia="ru-RU" w:bidi="ru-RU"/>
        </w:rPr>
        <w:t>«Лицей им.Г.Ф.Атякшева»</w:t>
      </w:r>
    </w:p>
    <w:p w14:paraId="26A41E3D" w14:textId="77777777" w:rsidR="00457383" w:rsidRPr="007C5A2B" w:rsidRDefault="00457383" w:rsidP="00457383">
      <w:pPr>
        <w:spacing w:after="0" w:line="240" w:lineRule="auto"/>
        <w:jc w:val="center"/>
        <w:rPr>
          <w:rFonts w:ascii="PT Astra Serif" w:eastAsia="Courier New" w:hAnsi="PT Astra Serif" w:cs="Courier New"/>
          <w:noProof/>
          <w:sz w:val="36"/>
          <w:szCs w:val="24"/>
          <w:lang w:val="ru-RU" w:eastAsia="ru-RU" w:bidi="ru-RU"/>
        </w:rPr>
      </w:pPr>
    </w:p>
    <w:tbl>
      <w:tblPr>
        <w:tblStyle w:val="104"/>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147"/>
        <w:gridCol w:w="3544"/>
      </w:tblGrid>
      <w:tr w:rsidR="00457383" w:rsidRPr="007C5A2B" w14:paraId="3200BF2A" w14:textId="77777777" w:rsidTr="006B320C">
        <w:tc>
          <w:tcPr>
            <w:tcW w:w="3369" w:type="dxa"/>
          </w:tcPr>
          <w:p w14:paraId="0128E307" w14:textId="77777777" w:rsidR="00457383" w:rsidRPr="007C5A2B" w:rsidRDefault="00457383" w:rsidP="006B320C">
            <w:pPr>
              <w:widowControl/>
              <w:spacing w:after="0" w:line="240" w:lineRule="auto"/>
              <w:jc w:val="center"/>
              <w:rPr>
                <w:rFonts w:ascii="PT Astra Serif" w:eastAsia="Courier New" w:hAnsi="PT Astra Serif" w:cs="Courier New"/>
                <w:noProof/>
                <w:sz w:val="28"/>
                <w:lang w:val="ru-RU" w:bidi="ru-RU"/>
              </w:rPr>
            </w:pPr>
            <w:r w:rsidRPr="007C5A2B">
              <w:rPr>
                <w:rFonts w:ascii="PT Astra Serif" w:eastAsia="Courier New" w:hAnsi="PT Astra Serif" w:cs="Courier New"/>
                <w:noProof/>
                <w:sz w:val="28"/>
                <w:lang w:val="ru-RU" w:bidi="ru-RU"/>
              </w:rPr>
              <w:t>СОГЛАСОВАНО:</w:t>
            </w:r>
          </w:p>
          <w:p w14:paraId="189A475B" w14:textId="77777777" w:rsidR="00457383" w:rsidRPr="007C5A2B" w:rsidRDefault="00457383" w:rsidP="006B320C">
            <w:pPr>
              <w:spacing w:after="0" w:line="240" w:lineRule="auto"/>
              <w:rPr>
                <w:rFonts w:ascii="Courier New" w:eastAsia="Courier New" w:hAnsi="Courier New" w:cs="Courier New"/>
                <w:sz w:val="36"/>
                <w:szCs w:val="24"/>
                <w:lang w:val="ru-RU" w:bidi="ru-RU"/>
              </w:rPr>
            </w:pPr>
          </w:p>
        </w:tc>
        <w:tc>
          <w:tcPr>
            <w:tcW w:w="3147" w:type="dxa"/>
          </w:tcPr>
          <w:p w14:paraId="71B0304B" w14:textId="77777777" w:rsidR="00457383" w:rsidRPr="007C5A2B" w:rsidRDefault="00457383" w:rsidP="006B320C">
            <w:pPr>
              <w:widowControl/>
              <w:spacing w:after="0" w:line="240" w:lineRule="auto"/>
              <w:jc w:val="center"/>
              <w:rPr>
                <w:rFonts w:ascii="PT Astra Serif" w:eastAsia="Courier New" w:hAnsi="PT Astra Serif" w:cs="Courier New"/>
                <w:noProof/>
                <w:sz w:val="28"/>
                <w:lang w:val="ru-RU" w:bidi="ru-RU"/>
              </w:rPr>
            </w:pPr>
          </w:p>
        </w:tc>
        <w:tc>
          <w:tcPr>
            <w:tcW w:w="3544" w:type="dxa"/>
          </w:tcPr>
          <w:p w14:paraId="0F39A878" w14:textId="77777777" w:rsidR="00457383" w:rsidRPr="007C5A2B" w:rsidRDefault="00457383" w:rsidP="006B320C">
            <w:pPr>
              <w:widowControl/>
              <w:spacing w:after="0" w:line="240" w:lineRule="auto"/>
              <w:jc w:val="center"/>
              <w:rPr>
                <w:rFonts w:ascii="PT Astra Serif" w:eastAsia="Courier New" w:hAnsi="PT Astra Serif" w:cs="Courier New"/>
                <w:noProof/>
                <w:sz w:val="28"/>
                <w:lang w:val="ru-RU" w:bidi="ru-RU"/>
              </w:rPr>
            </w:pPr>
            <w:r w:rsidRPr="007C5A2B">
              <w:rPr>
                <w:rFonts w:ascii="PT Astra Serif" w:eastAsia="Courier New" w:hAnsi="PT Astra Serif" w:cs="Courier New"/>
                <w:noProof/>
                <w:sz w:val="28"/>
                <w:lang w:val="ru-RU" w:bidi="ru-RU"/>
              </w:rPr>
              <w:t>УТВЕРЖДЕНО :</w:t>
            </w:r>
          </w:p>
        </w:tc>
      </w:tr>
      <w:tr w:rsidR="00457383" w:rsidRPr="00B57C28" w14:paraId="39D6E2A4" w14:textId="77777777" w:rsidTr="006B320C">
        <w:tc>
          <w:tcPr>
            <w:tcW w:w="3369" w:type="dxa"/>
          </w:tcPr>
          <w:p w14:paraId="61B2713E" w14:textId="77777777" w:rsidR="00457383" w:rsidRPr="007C5A2B" w:rsidRDefault="00457383" w:rsidP="006B320C">
            <w:pPr>
              <w:widowControl/>
              <w:spacing w:after="0" w:line="240" w:lineRule="auto"/>
              <w:rPr>
                <w:rFonts w:ascii="PT Astra Serif" w:eastAsia="Courier New" w:hAnsi="PT Astra Serif" w:cs="Courier New"/>
                <w:noProof/>
                <w:sz w:val="28"/>
                <w:lang w:val="ru-RU" w:bidi="ru-RU"/>
              </w:rPr>
            </w:pPr>
            <w:r w:rsidRPr="007C5A2B">
              <w:rPr>
                <w:rFonts w:ascii="PT Astra Serif" w:eastAsia="Courier New" w:hAnsi="PT Astra Serif" w:cs="Courier New"/>
                <w:noProof/>
                <w:sz w:val="28"/>
                <w:lang w:val="ru-RU" w:bidi="ru-RU"/>
              </w:rPr>
              <w:t xml:space="preserve">на заседании  Управляющего совета </w:t>
            </w:r>
            <w:r w:rsidRPr="006F47B3">
              <w:rPr>
                <w:rFonts w:ascii="PT Astra Serif" w:eastAsia="Courier New" w:hAnsi="PT Astra Serif" w:cs="Courier New"/>
                <w:noProof/>
                <w:sz w:val="28"/>
                <w:lang w:val="ru-RU" w:bidi="ru-RU"/>
              </w:rPr>
              <w:t>(протокол № 1 от 25.08.2023) с  педагогическим советом Лицея (протокол № 1 от 25.08.2028)</w:t>
            </w:r>
          </w:p>
        </w:tc>
        <w:tc>
          <w:tcPr>
            <w:tcW w:w="3147" w:type="dxa"/>
          </w:tcPr>
          <w:p w14:paraId="15AF4033" w14:textId="77777777" w:rsidR="00457383" w:rsidRPr="007C5A2B" w:rsidRDefault="00457383" w:rsidP="006B320C">
            <w:pPr>
              <w:widowControl/>
              <w:spacing w:after="0" w:line="240" w:lineRule="auto"/>
              <w:jc w:val="center"/>
              <w:rPr>
                <w:rFonts w:ascii="PT Astra Serif" w:eastAsia="Courier New" w:hAnsi="PT Astra Serif" w:cs="Courier New"/>
                <w:noProof/>
                <w:sz w:val="28"/>
                <w:lang w:val="ru-RU" w:bidi="ru-RU"/>
              </w:rPr>
            </w:pPr>
          </w:p>
        </w:tc>
        <w:tc>
          <w:tcPr>
            <w:tcW w:w="3544" w:type="dxa"/>
          </w:tcPr>
          <w:p w14:paraId="7F3EB4D9" w14:textId="77777777" w:rsidR="00457383" w:rsidRPr="007C5A2B" w:rsidRDefault="00457383" w:rsidP="006B320C">
            <w:pPr>
              <w:widowControl/>
              <w:spacing w:after="0" w:line="240" w:lineRule="auto"/>
              <w:rPr>
                <w:rFonts w:ascii="PT Astra Serif" w:eastAsia="Courier New" w:hAnsi="PT Astra Serif" w:cs="Courier New"/>
                <w:noProof/>
                <w:sz w:val="28"/>
                <w:lang w:val="ru-RU" w:bidi="ru-RU"/>
              </w:rPr>
            </w:pPr>
            <w:r w:rsidRPr="007C5A2B">
              <w:rPr>
                <w:rFonts w:ascii="PT Astra Serif" w:eastAsia="Courier New" w:hAnsi="PT Astra Serif" w:cs="Courier New"/>
                <w:noProof/>
                <w:sz w:val="28"/>
                <w:lang w:val="ru-RU" w:bidi="ru-RU"/>
              </w:rPr>
              <w:t>приказ  директора Лицея:</w:t>
            </w:r>
          </w:p>
          <w:p w14:paraId="23ACDE3F" w14:textId="19CB05D1" w:rsidR="00457383" w:rsidRPr="007C5A2B" w:rsidRDefault="00457383" w:rsidP="006B320C">
            <w:pPr>
              <w:widowControl/>
              <w:spacing w:after="0" w:line="240" w:lineRule="auto"/>
              <w:rPr>
                <w:rFonts w:ascii="PT Astra Serif" w:eastAsia="Courier New" w:hAnsi="PT Astra Serif" w:cs="Courier New"/>
                <w:noProof/>
                <w:sz w:val="28"/>
                <w:lang w:val="ru-RU" w:bidi="ru-RU"/>
              </w:rPr>
            </w:pPr>
            <w:r>
              <w:rPr>
                <w:rFonts w:ascii="PT Astra Serif" w:eastAsia="Courier New" w:hAnsi="PT Astra Serif" w:cs="Courier New"/>
                <w:noProof/>
                <w:sz w:val="28"/>
                <w:lang w:val="ru-RU" w:bidi="ru-RU"/>
              </w:rPr>
              <w:t>от 28</w:t>
            </w:r>
            <w:r w:rsidRPr="007C5A2B">
              <w:rPr>
                <w:rFonts w:ascii="PT Astra Serif" w:eastAsia="Courier New" w:hAnsi="PT Astra Serif" w:cs="Courier New"/>
                <w:noProof/>
                <w:sz w:val="28"/>
                <w:lang w:val="ru-RU" w:bidi="ru-RU"/>
              </w:rPr>
              <w:t>.0</w:t>
            </w:r>
            <w:r>
              <w:rPr>
                <w:rFonts w:ascii="PT Astra Serif" w:eastAsia="Courier New" w:hAnsi="PT Astra Serif" w:cs="Courier New"/>
                <w:noProof/>
                <w:sz w:val="28"/>
                <w:lang w:val="ru-RU" w:bidi="ru-RU"/>
              </w:rPr>
              <w:t>8</w:t>
            </w:r>
            <w:r w:rsidRPr="007C5A2B">
              <w:rPr>
                <w:rFonts w:ascii="PT Astra Serif" w:eastAsia="Courier New" w:hAnsi="PT Astra Serif" w:cs="Courier New"/>
                <w:noProof/>
                <w:sz w:val="28"/>
                <w:lang w:val="ru-RU" w:bidi="ru-RU"/>
              </w:rPr>
              <w:t>.202</w:t>
            </w:r>
            <w:r>
              <w:rPr>
                <w:rFonts w:ascii="PT Astra Serif" w:eastAsia="Courier New" w:hAnsi="PT Astra Serif" w:cs="Courier New"/>
                <w:noProof/>
                <w:sz w:val="28"/>
                <w:lang w:val="ru-RU" w:bidi="ru-RU"/>
              </w:rPr>
              <w:t>3</w:t>
            </w:r>
            <w:r w:rsidRPr="007C5A2B">
              <w:rPr>
                <w:rFonts w:ascii="PT Astra Serif" w:eastAsia="Courier New" w:hAnsi="PT Astra Serif" w:cs="Courier New"/>
                <w:noProof/>
                <w:sz w:val="28"/>
                <w:lang w:val="ru-RU" w:bidi="ru-RU"/>
              </w:rPr>
              <w:t xml:space="preserve">  № 4</w:t>
            </w:r>
            <w:r>
              <w:rPr>
                <w:rFonts w:ascii="PT Astra Serif" w:eastAsia="Courier New" w:hAnsi="PT Astra Serif" w:cs="Courier New"/>
                <w:noProof/>
                <w:sz w:val="28"/>
                <w:lang w:val="ru-RU" w:bidi="ru-RU"/>
              </w:rPr>
              <w:t>94</w:t>
            </w:r>
            <w:r w:rsidRPr="007C5A2B">
              <w:rPr>
                <w:rFonts w:ascii="PT Astra Serif" w:eastAsia="Courier New" w:hAnsi="PT Astra Serif" w:cs="Courier New"/>
                <w:noProof/>
                <w:sz w:val="28"/>
                <w:lang w:val="ru-RU" w:bidi="ru-RU"/>
              </w:rPr>
              <w:t>-О  «О</w:t>
            </w:r>
            <w:r>
              <w:rPr>
                <w:rFonts w:ascii="PT Astra Serif" w:eastAsia="Courier New" w:hAnsi="PT Astra Serif" w:cs="Courier New"/>
                <w:noProof/>
                <w:sz w:val="28"/>
                <w:lang w:val="ru-RU" w:bidi="ru-RU"/>
              </w:rPr>
              <w:t xml:space="preserve"> внесении изменений</w:t>
            </w:r>
            <w:r w:rsidRPr="007C5A2B">
              <w:rPr>
                <w:rFonts w:ascii="PT Astra Serif" w:eastAsia="Courier New" w:hAnsi="PT Astra Serif" w:cs="Courier New"/>
                <w:noProof/>
                <w:sz w:val="28"/>
                <w:lang w:val="ru-RU" w:bidi="ru-RU"/>
              </w:rPr>
              <w:t xml:space="preserve"> </w:t>
            </w:r>
            <w:r>
              <w:rPr>
                <w:rFonts w:ascii="PT Astra Serif" w:eastAsia="Courier New" w:hAnsi="PT Astra Serif" w:cs="Courier New"/>
                <w:noProof/>
                <w:sz w:val="28"/>
                <w:lang w:val="ru-RU" w:bidi="ru-RU"/>
              </w:rPr>
              <w:t>в</w:t>
            </w:r>
            <w:r w:rsidRPr="007C5A2B">
              <w:rPr>
                <w:rFonts w:ascii="PT Astra Serif" w:eastAsia="Courier New" w:hAnsi="PT Astra Serif" w:cs="Courier New"/>
                <w:noProof/>
                <w:sz w:val="28"/>
                <w:lang w:val="ru-RU" w:bidi="ru-RU"/>
              </w:rPr>
              <w:t xml:space="preserve">  образовательн</w:t>
            </w:r>
            <w:r>
              <w:rPr>
                <w:rFonts w:ascii="PT Astra Serif" w:eastAsia="Courier New" w:hAnsi="PT Astra Serif" w:cs="Courier New"/>
                <w:noProof/>
                <w:sz w:val="28"/>
                <w:lang w:val="ru-RU" w:bidi="ru-RU"/>
              </w:rPr>
              <w:t>ую</w:t>
            </w:r>
            <w:r w:rsidRPr="007C5A2B">
              <w:rPr>
                <w:rFonts w:ascii="PT Astra Serif" w:eastAsia="Courier New" w:hAnsi="PT Astra Serif" w:cs="Courier New"/>
                <w:noProof/>
                <w:sz w:val="28"/>
                <w:lang w:val="ru-RU" w:bidi="ru-RU"/>
              </w:rPr>
              <w:t xml:space="preserve"> программ</w:t>
            </w:r>
            <w:r>
              <w:rPr>
                <w:rFonts w:ascii="PT Astra Serif" w:eastAsia="Courier New" w:hAnsi="PT Astra Serif" w:cs="Courier New"/>
                <w:noProof/>
                <w:sz w:val="28"/>
                <w:lang w:val="ru-RU" w:bidi="ru-RU"/>
              </w:rPr>
              <w:t>у</w:t>
            </w:r>
            <w:r w:rsidRPr="007C5A2B">
              <w:rPr>
                <w:rFonts w:ascii="PT Astra Serif" w:eastAsia="Courier New" w:hAnsi="PT Astra Serif" w:cs="Courier New"/>
                <w:noProof/>
                <w:sz w:val="28"/>
                <w:lang w:val="ru-RU" w:bidi="ru-RU"/>
              </w:rPr>
              <w:t xml:space="preserve">   основного общего общего образования»</w:t>
            </w:r>
          </w:p>
        </w:tc>
      </w:tr>
    </w:tbl>
    <w:p w14:paraId="03C1798F" w14:textId="77777777" w:rsidR="00457383" w:rsidRPr="007C5A2B" w:rsidRDefault="00457383" w:rsidP="00457383">
      <w:pPr>
        <w:spacing w:after="0" w:line="360" w:lineRule="auto"/>
        <w:jc w:val="center"/>
        <w:rPr>
          <w:rFonts w:ascii="PT Astra Serif" w:eastAsia="Arial" w:hAnsi="PT Astra Serif" w:cs="Arial"/>
          <w:sz w:val="34"/>
          <w:szCs w:val="34"/>
          <w:lang w:val="ru-RU" w:eastAsia="ru-RU" w:bidi="ru-RU"/>
        </w:rPr>
      </w:pPr>
    </w:p>
    <w:p w14:paraId="30611D78" w14:textId="77777777" w:rsidR="00457383" w:rsidRPr="007C5A2B" w:rsidRDefault="00457383" w:rsidP="00457383">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18B4591E" w14:textId="77777777" w:rsidR="00457383" w:rsidRDefault="00457383" w:rsidP="00457383">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59CB832D" w14:textId="77777777" w:rsidR="00457383" w:rsidRDefault="00457383" w:rsidP="00457383">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6F7446C9" w14:textId="77777777" w:rsidR="00457383" w:rsidRPr="007C5A2B" w:rsidRDefault="00457383" w:rsidP="00457383">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5ACC8D5F" w14:textId="77777777" w:rsidR="00457383" w:rsidRPr="007C5A2B" w:rsidRDefault="00457383" w:rsidP="00457383">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74585531" w14:textId="77777777" w:rsidR="00457383" w:rsidRPr="007C5A2B" w:rsidRDefault="00457383" w:rsidP="00457383">
      <w:pPr>
        <w:suppressAutoHyphens/>
        <w:spacing w:after="0" w:line="240" w:lineRule="auto"/>
        <w:jc w:val="center"/>
        <w:rPr>
          <w:rFonts w:ascii="PT Astra Serif" w:eastAsia="Courier New" w:hAnsi="PT Astra Serif" w:cs="Courier New"/>
          <w:noProof/>
          <w:sz w:val="36"/>
          <w:szCs w:val="36"/>
          <w:u w:val="single"/>
          <w:lang w:val="ru-RU" w:eastAsia="ru-RU" w:bidi="ru-RU"/>
        </w:rPr>
      </w:pPr>
      <w:r>
        <w:rPr>
          <w:rFonts w:ascii="PT Astra Serif" w:eastAsia="Courier New" w:hAnsi="PT Astra Serif" w:cs="Courier New"/>
          <w:noProof/>
          <w:sz w:val="36"/>
          <w:szCs w:val="36"/>
          <w:u w:val="single"/>
          <w:lang w:val="ru-RU" w:eastAsia="ru-RU" w:bidi="ru-RU"/>
        </w:rPr>
        <w:t>Основная о</w:t>
      </w:r>
      <w:r w:rsidRPr="007C5A2B">
        <w:rPr>
          <w:rFonts w:ascii="PT Astra Serif" w:eastAsia="Courier New" w:hAnsi="PT Astra Serif" w:cs="Courier New"/>
          <w:noProof/>
          <w:sz w:val="36"/>
          <w:szCs w:val="36"/>
          <w:u w:val="single"/>
          <w:lang w:val="ru-RU" w:eastAsia="ru-RU" w:bidi="ru-RU"/>
        </w:rPr>
        <w:t xml:space="preserve">бразовательная программа </w:t>
      </w:r>
    </w:p>
    <w:p w14:paraId="7BC93747" w14:textId="77777777" w:rsidR="00457383" w:rsidRPr="007C5A2B" w:rsidRDefault="00457383" w:rsidP="00457383">
      <w:pPr>
        <w:suppressAutoHyphens/>
        <w:spacing w:after="0" w:line="240" w:lineRule="auto"/>
        <w:jc w:val="center"/>
        <w:rPr>
          <w:rFonts w:ascii="PT Astra Serif" w:eastAsia="Courier New" w:hAnsi="PT Astra Serif" w:cs="Courier New"/>
          <w:noProof/>
          <w:sz w:val="36"/>
          <w:szCs w:val="36"/>
          <w:u w:val="single"/>
          <w:lang w:val="ru-RU" w:eastAsia="ru-RU" w:bidi="ru-RU"/>
        </w:rPr>
      </w:pPr>
      <w:r w:rsidRPr="007C5A2B">
        <w:rPr>
          <w:rFonts w:ascii="PT Astra Serif" w:eastAsia="Courier New" w:hAnsi="PT Astra Serif" w:cs="Courier New"/>
          <w:noProof/>
          <w:sz w:val="36"/>
          <w:szCs w:val="36"/>
          <w:u w:val="single"/>
          <w:lang w:val="ru-RU" w:eastAsia="ru-RU" w:bidi="ru-RU"/>
        </w:rPr>
        <w:t xml:space="preserve">основного общего образования </w:t>
      </w:r>
    </w:p>
    <w:p w14:paraId="715A9002" w14:textId="693E8523" w:rsidR="00457383" w:rsidRDefault="00457383" w:rsidP="00457383">
      <w:pPr>
        <w:spacing w:after="0" w:line="240" w:lineRule="auto"/>
        <w:jc w:val="center"/>
        <w:rPr>
          <w:rFonts w:ascii="Times New Roman" w:eastAsia="Courier New" w:hAnsi="Times New Roman" w:cs="Courier New"/>
          <w:noProof/>
          <w:sz w:val="36"/>
          <w:szCs w:val="36"/>
          <w:u w:val="single"/>
          <w:lang w:val="ru-RU" w:eastAsia="ru-RU" w:bidi="ru-RU"/>
        </w:rPr>
      </w:pPr>
      <w:r>
        <w:rPr>
          <w:rFonts w:ascii="Times New Roman" w:eastAsia="Courier New" w:hAnsi="Times New Roman" w:cs="Courier New"/>
          <w:noProof/>
          <w:sz w:val="36"/>
          <w:szCs w:val="36"/>
          <w:u w:val="single"/>
          <w:lang w:val="ru-RU" w:eastAsia="ru-RU" w:bidi="ru-RU"/>
        </w:rPr>
        <w:t>2023-2026</w:t>
      </w:r>
    </w:p>
    <w:p w14:paraId="3A538840" w14:textId="77777777" w:rsidR="00457383" w:rsidRDefault="00457383" w:rsidP="00457383">
      <w:pPr>
        <w:spacing w:after="0" w:line="240" w:lineRule="auto"/>
        <w:jc w:val="center"/>
        <w:rPr>
          <w:rFonts w:ascii="Times New Roman" w:eastAsia="Courier New" w:hAnsi="Times New Roman" w:cs="Courier New"/>
          <w:noProof/>
          <w:sz w:val="36"/>
          <w:szCs w:val="36"/>
          <w:u w:val="single"/>
          <w:lang w:val="ru-RU" w:eastAsia="ru-RU" w:bidi="ru-RU"/>
        </w:rPr>
      </w:pPr>
    </w:p>
    <w:p w14:paraId="319ECBE7" w14:textId="77777777" w:rsidR="00457383" w:rsidRPr="007C5A2B" w:rsidRDefault="00457383" w:rsidP="00457383">
      <w:pPr>
        <w:spacing w:after="0" w:line="240" w:lineRule="auto"/>
        <w:jc w:val="center"/>
        <w:rPr>
          <w:rFonts w:ascii="Times New Roman" w:eastAsia="Courier New" w:hAnsi="Times New Roman" w:cs="Courier New"/>
          <w:noProof/>
          <w:sz w:val="36"/>
          <w:szCs w:val="36"/>
          <w:u w:val="single"/>
          <w:lang w:val="ru-RU" w:eastAsia="ru-RU" w:bidi="ru-RU"/>
        </w:rPr>
      </w:pPr>
    </w:p>
    <w:p w14:paraId="34012FCA" w14:textId="77777777" w:rsidR="00457383" w:rsidRPr="007C5A2B" w:rsidRDefault="00457383" w:rsidP="00457383">
      <w:pPr>
        <w:spacing w:after="0" w:line="240" w:lineRule="auto"/>
        <w:jc w:val="center"/>
        <w:rPr>
          <w:rFonts w:ascii="Times New Roman" w:eastAsia="Courier New" w:hAnsi="Times New Roman" w:cs="Courier New"/>
          <w:noProof/>
          <w:sz w:val="36"/>
          <w:szCs w:val="36"/>
          <w:u w:val="single"/>
          <w:lang w:val="ru-RU" w:eastAsia="ru-RU" w:bidi="ru-RU"/>
        </w:rPr>
      </w:pPr>
    </w:p>
    <w:p w14:paraId="2C932E2D" w14:textId="77777777" w:rsidR="00457383" w:rsidRPr="007C5A2B" w:rsidRDefault="00457383" w:rsidP="00457383">
      <w:pPr>
        <w:spacing w:after="0" w:line="240" w:lineRule="auto"/>
        <w:jc w:val="center"/>
        <w:rPr>
          <w:rFonts w:ascii="PT Astra Serif" w:eastAsia="Arial" w:hAnsi="PT Astra Serif" w:cs="Arial"/>
          <w:sz w:val="17"/>
          <w:szCs w:val="17"/>
          <w:lang w:val="ru-RU" w:eastAsia="ru-RU" w:bidi="ru-RU"/>
        </w:rPr>
      </w:pPr>
    </w:p>
    <w:p w14:paraId="255F4D5D" w14:textId="77777777" w:rsidR="00457383" w:rsidRPr="007C5A2B" w:rsidRDefault="00457383" w:rsidP="00457383">
      <w:pPr>
        <w:spacing w:after="0" w:line="240" w:lineRule="auto"/>
        <w:jc w:val="center"/>
        <w:rPr>
          <w:rFonts w:ascii="PT Astra Serif" w:eastAsia="Arial" w:hAnsi="PT Astra Serif" w:cs="Arial"/>
          <w:sz w:val="17"/>
          <w:szCs w:val="17"/>
          <w:lang w:val="ru-RU" w:eastAsia="ru-RU" w:bidi="ru-RU"/>
        </w:rPr>
      </w:pPr>
    </w:p>
    <w:p w14:paraId="5427BA88" w14:textId="77777777" w:rsidR="00457383" w:rsidRPr="007C5A2B" w:rsidRDefault="00457383" w:rsidP="00457383">
      <w:pPr>
        <w:spacing w:after="0" w:line="240" w:lineRule="auto"/>
        <w:jc w:val="center"/>
        <w:rPr>
          <w:rFonts w:ascii="PT Astra Serif" w:eastAsia="Arial" w:hAnsi="PT Astra Serif" w:cs="Arial"/>
          <w:sz w:val="17"/>
          <w:szCs w:val="17"/>
          <w:lang w:val="ru-RU" w:eastAsia="ru-RU" w:bidi="ru-RU"/>
        </w:rPr>
      </w:pPr>
    </w:p>
    <w:p w14:paraId="132BD3C4" w14:textId="77777777" w:rsidR="00457383" w:rsidRPr="007C5A2B" w:rsidRDefault="00457383" w:rsidP="00457383">
      <w:pPr>
        <w:spacing w:after="0" w:line="240" w:lineRule="auto"/>
        <w:jc w:val="center"/>
        <w:rPr>
          <w:rFonts w:ascii="PT Astra Serif" w:eastAsia="Arial" w:hAnsi="PT Astra Serif" w:cs="Arial"/>
          <w:sz w:val="17"/>
          <w:szCs w:val="17"/>
          <w:lang w:val="ru-RU" w:eastAsia="ru-RU" w:bidi="ru-RU"/>
        </w:rPr>
      </w:pPr>
    </w:p>
    <w:p w14:paraId="1367D04F"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10AF32D4"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2C3DB779"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56B4693C"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6235F930"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4BA590D6"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29B238E3"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353D1975"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040671CD"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06488637"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27519D0F"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01032151"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7021E43C"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5F3DBA65" w14:textId="77777777" w:rsidR="00457383" w:rsidRDefault="00457383" w:rsidP="00457383">
      <w:pPr>
        <w:spacing w:after="0" w:line="240" w:lineRule="auto"/>
        <w:jc w:val="center"/>
        <w:rPr>
          <w:rFonts w:ascii="PT Astra Serif" w:eastAsia="Arial" w:hAnsi="PT Astra Serif" w:cs="Arial"/>
          <w:sz w:val="17"/>
          <w:szCs w:val="17"/>
          <w:lang w:val="ru-RU" w:eastAsia="ru-RU" w:bidi="ru-RU"/>
        </w:rPr>
      </w:pPr>
    </w:p>
    <w:p w14:paraId="5E24AFF2" w14:textId="77777777" w:rsidR="00457383" w:rsidRPr="007C5A2B" w:rsidRDefault="00457383" w:rsidP="00457383">
      <w:pPr>
        <w:spacing w:after="0" w:line="240" w:lineRule="auto"/>
        <w:jc w:val="center"/>
        <w:rPr>
          <w:rFonts w:ascii="PT Astra Serif" w:eastAsia="Arial" w:hAnsi="PT Astra Serif" w:cs="Arial"/>
          <w:sz w:val="17"/>
          <w:szCs w:val="17"/>
          <w:lang w:val="ru-RU" w:eastAsia="ru-RU" w:bidi="ru-RU"/>
        </w:rPr>
      </w:pPr>
    </w:p>
    <w:p w14:paraId="407ECF66" w14:textId="77777777" w:rsidR="00457383" w:rsidRPr="007C5A2B" w:rsidRDefault="00457383" w:rsidP="00457383">
      <w:pPr>
        <w:spacing w:after="0" w:line="240" w:lineRule="auto"/>
        <w:jc w:val="center"/>
        <w:rPr>
          <w:rFonts w:ascii="PT Astra Serif" w:eastAsia="Arial" w:hAnsi="PT Astra Serif" w:cs="Arial"/>
          <w:sz w:val="17"/>
          <w:szCs w:val="17"/>
          <w:lang w:val="ru-RU" w:eastAsia="ru-RU" w:bidi="ru-RU"/>
        </w:rPr>
      </w:pPr>
    </w:p>
    <w:p w14:paraId="5BE758E4" w14:textId="77777777" w:rsidR="00457383" w:rsidRPr="007C5A2B" w:rsidRDefault="00457383" w:rsidP="00457383">
      <w:pPr>
        <w:spacing w:after="0" w:line="240" w:lineRule="auto"/>
        <w:jc w:val="center"/>
        <w:rPr>
          <w:rFonts w:ascii="PT Astra Serif" w:eastAsia="Arial" w:hAnsi="PT Astra Serif" w:cs="Arial"/>
          <w:sz w:val="17"/>
          <w:szCs w:val="17"/>
          <w:lang w:val="ru-RU" w:eastAsia="ru-RU" w:bidi="ru-RU"/>
        </w:rPr>
      </w:pPr>
    </w:p>
    <w:p w14:paraId="5549FEB0" w14:textId="77777777" w:rsidR="00457383" w:rsidRPr="007C5A2B" w:rsidRDefault="00457383" w:rsidP="00457383">
      <w:pPr>
        <w:spacing w:after="0" w:line="240" w:lineRule="auto"/>
        <w:jc w:val="center"/>
        <w:rPr>
          <w:rFonts w:ascii="PT Astra Serif" w:eastAsia="Arial" w:hAnsi="PT Astra Serif" w:cs="Arial"/>
          <w:sz w:val="17"/>
          <w:szCs w:val="17"/>
          <w:lang w:val="ru-RU" w:eastAsia="ru-RU" w:bidi="ru-RU"/>
        </w:rPr>
      </w:pPr>
    </w:p>
    <w:p w14:paraId="12BC9A4E" w14:textId="77777777" w:rsidR="00457383" w:rsidRPr="007C5A2B" w:rsidRDefault="00457383" w:rsidP="00457383">
      <w:pPr>
        <w:spacing w:after="0" w:line="240" w:lineRule="auto"/>
        <w:jc w:val="center"/>
        <w:rPr>
          <w:rFonts w:ascii="PT Astra Serif" w:eastAsia="Arial" w:hAnsi="PT Astra Serif" w:cs="Arial"/>
          <w:sz w:val="17"/>
          <w:szCs w:val="17"/>
          <w:lang w:val="ru-RU" w:eastAsia="ru-RU" w:bidi="ru-RU"/>
        </w:rPr>
      </w:pPr>
    </w:p>
    <w:p w14:paraId="6878592E" w14:textId="77777777" w:rsidR="00457383" w:rsidRPr="007C5A2B" w:rsidRDefault="00457383" w:rsidP="00457383">
      <w:pPr>
        <w:spacing w:after="0" w:line="240" w:lineRule="auto"/>
        <w:jc w:val="center"/>
        <w:rPr>
          <w:rFonts w:ascii="PT Astra Serif" w:eastAsia="Times New Roman" w:hAnsi="PT Astra Serif"/>
          <w:sz w:val="28"/>
          <w:szCs w:val="17"/>
          <w:lang w:val="ru-RU" w:eastAsia="ru-RU" w:bidi="ru-RU"/>
        </w:rPr>
      </w:pPr>
      <w:r w:rsidRPr="007C5A2B">
        <w:rPr>
          <w:rFonts w:ascii="PT Astra Serif" w:eastAsia="Arial" w:hAnsi="PT Astra Serif" w:cs="Arial"/>
          <w:sz w:val="28"/>
          <w:szCs w:val="17"/>
          <w:lang w:val="ru-RU" w:eastAsia="ru-RU" w:bidi="ru-RU"/>
        </w:rPr>
        <w:t>ЮГОРСК</w:t>
      </w:r>
    </w:p>
    <w:p w14:paraId="6C02386A" w14:textId="77777777" w:rsidR="00457383" w:rsidRPr="007C5A2B" w:rsidRDefault="00457383" w:rsidP="00457383">
      <w:pPr>
        <w:spacing w:after="320" w:line="240" w:lineRule="auto"/>
        <w:jc w:val="center"/>
        <w:rPr>
          <w:rFonts w:ascii="PT Astra Serif" w:eastAsia="Arial" w:hAnsi="PT Astra Serif" w:cs="Arial"/>
          <w:sz w:val="28"/>
          <w:szCs w:val="17"/>
          <w:lang w:val="ru-RU" w:eastAsia="ru-RU" w:bidi="ru-RU"/>
        </w:rPr>
      </w:pPr>
      <w:r w:rsidRPr="007C5A2B">
        <w:rPr>
          <w:rFonts w:ascii="PT Astra Serif" w:eastAsia="Arial" w:hAnsi="PT Astra Serif" w:cs="Arial"/>
          <w:sz w:val="28"/>
          <w:szCs w:val="17"/>
          <w:lang w:val="ru-RU" w:eastAsia="ru-RU" w:bidi="ru-RU"/>
        </w:rPr>
        <w:t>202</w:t>
      </w:r>
      <w:r>
        <w:rPr>
          <w:rFonts w:ascii="PT Astra Serif" w:eastAsia="Arial" w:hAnsi="PT Astra Serif" w:cs="Arial"/>
          <w:sz w:val="28"/>
          <w:szCs w:val="17"/>
          <w:lang w:val="ru-RU" w:eastAsia="ru-RU" w:bidi="ru-RU"/>
        </w:rPr>
        <w:t>3</w:t>
      </w:r>
    </w:p>
    <w:p w14:paraId="2C3B1A45" w14:textId="77777777" w:rsidR="00457383" w:rsidRPr="00CA4934" w:rsidRDefault="00457383" w:rsidP="00457383">
      <w:pPr>
        <w:widowControl/>
        <w:suppressAutoHyphens/>
        <w:spacing w:after="0" w:line="240" w:lineRule="auto"/>
        <w:outlineLvl w:val="0"/>
        <w:rPr>
          <w:rFonts w:ascii="Times New Roman" w:hAnsi="Times New Roman"/>
          <w:kern w:val="2"/>
          <w:sz w:val="28"/>
          <w:szCs w:val="28"/>
          <w:lang w:val="ru-RU"/>
        </w:rPr>
      </w:pPr>
    </w:p>
    <w:bookmarkEnd w:id="0"/>
    <w:p w14:paraId="726B81EF" w14:textId="77777777" w:rsidR="00457383" w:rsidRPr="00CA4934" w:rsidRDefault="00457383" w:rsidP="00457383">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14:paraId="2164A8DC" w14:textId="77777777" w:rsidR="00457383" w:rsidRPr="00CA4934" w:rsidRDefault="00457383" w:rsidP="00457383">
      <w:pPr>
        <w:spacing w:after="0" w:line="240" w:lineRule="auto"/>
        <w:rPr>
          <w:rFonts w:ascii="Times New Roman" w:hAnsi="Times New Roman"/>
          <w:b/>
          <w:sz w:val="28"/>
          <w:szCs w:val="28"/>
          <w:lang w:val="ru-RU"/>
        </w:rPr>
      </w:pPr>
    </w:p>
    <w:p w14:paraId="2DAEBD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Основная</w:t>
      </w:r>
      <w:r w:rsidRPr="00CA4934">
        <w:rPr>
          <w:rFonts w:ascii="Times New Roman" w:eastAsia="SchoolBookSanPin" w:hAnsi="Times New Roman"/>
          <w:sz w:val="28"/>
          <w:szCs w:val="28"/>
          <w:lang w:val="ru-RU"/>
        </w:rPr>
        <w:t xml:space="preserve"> образовательная программа основного общего образования (далее –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разработана </w:t>
      </w:r>
      <w:r>
        <w:rPr>
          <w:rFonts w:ascii="Times New Roman" w:eastAsia="SchoolBookSanPin" w:hAnsi="Times New Roman"/>
          <w:sz w:val="28"/>
          <w:szCs w:val="28"/>
          <w:lang w:val="ru-RU"/>
        </w:rPr>
        <w:t>с учетом</w:t>
      </w:r>
      <w:r w:rsidRPr="00CA4934">
        <w:rPr>
          <w:rFonts w:ascii="Times New Roman" w:eastAsia="SchoolBookSanPin" w:hAnsi="Times New Roman"/>
          <w:sz w:val="28"/>
          <w:szCs w:val="28"/>
          <w:lang w:val="ru-RU"/>
        </w:rPr>
        <w:t xml:space="preserve"> Порядк</w:t>
      </w:r>
      <w:r>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разработки и утверждения федеральных основных общеобразовательных программ, утвержденн</w:t>
      </w:r>
      <w:r>
        <w:rPr>
          <w:rFonts w:ascii="Times New Roman" w:eastAsia="SchoolBookSanPin" w:hAnsi="Times New Roman"/>
          <w:sz w:val="28"/>
          <w:szCs w:val="28"/>
          <w:lang w:val="ru-RU"/>
        </w:rPr>
        <w:t>ого</w:t>
      </w:r>
      <w:r w:rsidRPr="00CA4934">
        <w:rPr>
          <w:rFonts w:ascii="Times New Roman" w:eastAsia="SchoolBookSanPin" w:hAnsi="Times New Roman"/>
          <w:sz w:val="28"/>
          <w:szCs w:val="28"/>
          <w:lang w:val="ru-RU"/>
        </w:rPr>
        <w:t xml:space="preserve">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23A090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2. Содержание </w:t>
      </w:r>
      <w:r>
        <w:rPr>
          <w:rFonts w:ascii="Times New Roman" w:hAnsi="Times New Roman"/>
          <w:sz w:val="28"/>
          <w:szCs w:val="28"/>
          <w:lang w:val="ru-RU"/>
        </w:rPr>
        <w:t>О</w:t>
      </w:r>
      <w:r w:rsidRPr="00CA4934">
        <w:rPr>
          <w:rFonts w:ascii="Times New Roman" w:hAnsi="Times New Roman"/>
          <w:sz w:val="28"/>
          <w:szCs w:val="28"/>
          <w:lang w:val="ru-RU"/>
        </w:rPr>
        <w:t xml:space="preserve">ОП ООО представлено </w:t>
      </w:r>
      <w:r w:rsidRPr="00CA4934">
        <w:rPr>
          <w:rFonts w:ascii="Times New Roman" w:eastAsia="SchoolBookSanPin" w:hAnsi="Times New Roman"/>
          <w:sz w:val="28"/>
          <w:szCs w:val="28"/>
          <w:lang w:val="ru-RU"/>
        </w:rPr>
        <w:t>учебно-методической документацией (учебный план, календарный учебный график,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CA4934">
        <w:rPr>
          <w:sz w:val="28"/>
          <w:szCs w:val="28"/>
          <w:lang w:val="ru-RU"/>
        </w:rPr>
        <w:t>.</w:t>
      </w:r>
    </w:p>
    <w:p w14:paraId="61DA4F8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w:t>
      </w:r>
      <w:r>
        <w:rPr>
          <w:rFonts w:ascii="Times New Roman" w:eastAsia="SchoolBookSanPin" w:hAnsi="Times New Roman"/>
          <w:sz w:val="28"/>
          <w:szCs w:val="28"/>
          <w:lang w:val="ru-RU"/>
        </w:rPr>
        <w:t>ая</w:t>
      </w:r>
      <w:r w:rsidRPr="00CA4934">
        <w:rPr>
          <w:rFonts w:ascii="Times New Roman" w:eastAsia="SchoolBookSanPin" w:hAnsi="Times New Roman"/>
          <w:sz w:val="28"/>
          <w:szCs w:val="28"/>
          <w:lang w:val="ru-RU"/>
        </w:rPr>
        <w:t xml:space="preserve"> образовательн</w:t>
      </w:r>
      <w:r>
        <w:rPr>
          <w:rFonts w:ascii="Times New Roman" w:eastAsia="SchoolBookSanPin" w:hAnsi="Times New Roman"/>
          <w:sz w:val="28"/>
          <w:szCs w:val="28"/>
          <w:lang w:val="ru-RU"/>
        </w:rPr>
        <w:t>ая</w:t>
      </w:r>
      <w:r w:rsidRPr="00CA4934">
        <w:rPr>
          <w:rFonts w:ascii="Times New Roman" w:eastAsia="SchoolBookSanPin" w:hAnsi="Times New Roman"/>
          <w:sz w:val="28"/>
          <w:szCs w:val="28"/>
          <w:lang w:val="ru-RU"/>
        </w:rPr>
        <w:t xml:space="preserve"> программ</w:t>
      </w:r>
      <w:r>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основного общего образования </w:t>
      </w:r>
      <w:r>
        <w:rPr>
          <w:rFonts w:ascii="Times New Roman" w:eastAsia="SchoolBookSanPin" w:hAnsi="Times New Roman"/>
          <w:sz w:val="28"/>
          <w:szCs w:val="28"/>
          <w:lang w:val="ru-RU"/>
        </w:rPr>
        <w:t xml:space="preserve">разработана </w:t>
      </w:r>
      <w:r w:rsidRPr="00CA4934">
        <w:rPr>
          <w:rFonts w:ascii="Times New Roman" w:eastAsia="SchoolBookSanPin" w:hAnsi="Times New Roman"/>
          <w:sz w:val="28"/>
          <w:szCs w:val="28"/>
          <w:lang w:val="ru-RU"/>
        </w:rPr>
        <w:t>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ООП ООО не ниже соответствующих содержания и планируемых результатов ФОП ООО.</w:t>
      </w:r>
    </w:p>
    <w:p w14:paraId="0F29C75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При разработке ООП ООО </w:t>
      </w:r>
      <w:r>
        <w:rPr>
          <w:rFonts w:ascii="Times New Roman" w:eastAsia="SchoolBookSanPin" w:hAnsi="Times New Roman"/>
          <w:sz w:val="28"/>
          <w:szCs w:val="28"/>
          <w:lang w:val="ru-RU"/>
        </w:rPr>
        <w:t>предусмотрено</w:t>
      </w:r>
      <w:r w:rsidRPr="00CA4934">
        <w:rPr>
          <w:rFonts w:ascii="Times New Roman" w:eastAsia="SchoolBookSanPin" w:hAnsi="Times New Roman"/>
          <w:sz w:val="28"/>
          <w:szCs w:val="28"/>
          <w:lang w:val="ru-RU"/>
        </w:rPr>
        <w:t xml:space="preserve">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14:paraId="50D1DB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включает три раздела: целевой, содержательный, организационный.</w:t>
      </w:r>
    </w:p>
    <w:p w14:paraId="1DE572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Целевой раздел определяет общее назначение, цели, задачи и планируемые результаты реализации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а также способы определения достижения этих целей и результатов.</w:t>
      </w:r>
    </w:p>
    <w:p w14:paraId="065681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Целевой раздел </w:t>
      </w:r>
      <w:r>
        <w:rPr>
          <w:rFonts w:ascii="Times New Roman" w:eastAsia="SchoolBookSanPin" w:hAnsi="Times New Roman"/>
          <w:sz w:val="28"/>
          <w:szCs w:val="28"/>
          <w:lang w:val="ru-RU"/>
        </w:rPr>
        <w:t>ОО</w:t>
      </w:r>
      <w:r w:rsidRPr="00CA4934">
        <w:rPr>
          <w:rFonts w:ascii="Times New Roman" w:eastAsia="SchoolBookSanPin" w:hAnsi="Times New Roman"/>
          <w:sz w:val="28"/>
          <w:szCs w:val="28"/>
          <w:lang w:val="ru-RU"/>
        </w:rPr>
        <w:t>П ООО включает:</w:t>
      </w:r>
    </w:p>
    <w:p w14:paraId="3FB688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14:paraId="58A424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p>
    <w:p w14:paraId="2C27EC3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p>
    <w:p w14:paraId="129E96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Содержательный раздел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включает следующие программы, ориентированные на достижение предметных, метапредметных и личностных результатов:</w:t>
      </w:r>
    </w:p>
    <w:p w14:paraId="68FFE0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рабочие программы учебных предметов</w:t>
      </w:r>
      <w:r>
        <w:rPr>
          <w:rFonts w:ascii="Times New Roman" w:eastAsia="SchoolBookSanPin" w:hAnsi="Times New Roman"/>
          <w:sz w:val="28"/>
          <w:szCs w:val="28"/>
          <w:lang w:val="ru-RU"/>
        </w:rPr>
        <w:t xml:space="preserve">, в том числе федеральные по </w:t>
      </w:r>
      <w:r w:rsidRPr="00CA4934">
        <w:rPr>
          <w:rFonts w:ascii="Times New Roman" w:eastAsia="SchoolBookSanPin" w:hAnsi="Times New Roman"/>
          <w:sz w:val="28"/>
          <w:szCs w:val="28"/>
          <w:lang w:val="ru-RU"/>
        </w:rPr>
        <w:t>учебным предметам «Русский язык», «Литература», «История», «Обществознание», «География» и «Основы безопасности жизнедеятельности»;</w:t>
      </w:r>
    </w:p>
    <w:p w14:paraId="3B6686B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p>
    <w:p w14:paraId="674A5D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рабочую программу воспитания.</w:t>
      </w:r>
    </w:p>
    <w:p w14:paraId="2AF163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и разработаны на основе требований ФГОС ООО к результатам освоения программы основного общего образования.</w:t>
      </w:r>
    </w:p>
    <w:p w14:paraId="098E45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Программа формирования универсальных учебных действий у </w:t>
      </w:r>
      <w:r w:rsidRPr="00CA4934">
        <w:rPr>
          <w:rFonts w:ascii="Times New Roman" w:eastAsia="SchoolBookSanPin" w:hAnsi="Times New Roman"/>
          <w:sz w:val="28"/>
          <w:szCs w:val="28"/>
          <w:lang w:val="ru-RU"/>
        </w:rPr>
        <w:lastRenderedPageBreak/>
        <w:t>обучающихся содержит:</w:t>
      </w:r>
    </w:p>
    <w:p w14:paraId="320769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615541D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14:paraId="1ECC42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D168D5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0538C7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6E5AA4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67777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15. Организационный раздел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503875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14:paraId="20F44D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w:t>
      </w:r>
    </w:p>
    <w:p w14:paraId="574A9D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14:paraId="649B11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BF596DE" w14:textId="77777777" w:rsidR="00457383" w:rsidRDefault="00457383" w:rsidP="00457383">
      <w:pPr>
        <w:spacing w:after="0" w:line="240" w:lineRule="auto"/>
        <w:jc w:val="center"/>
        <w:rPr>
          <w:rFonts w:ascii="Times New Roman" w:eastAsia="OfficinaSansBoldITC" w:hAnsi="Times New Roman"/>
          <w:b/>
          <w:sz w:val="28"/>
          <w:szCs w:val="28"/>
          <w:lang w:val="ru-RU"/>
        </w:rPr>
      </w:pPr>
    </w:p>
    <w:p w14:paraId="07A98F14" w14:textId="77777777" w:rsidR="00457383" w:rsidRPr="00CA4934" w:rsidRDefault="00457383" w:rsidP="00457383">
      <w:pPr>
        <w:spacing w:after="0" w:line="24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 Целевой раздел ФОП ООО</w:t>
      </w:r>
    </w:p>
    <w:p w14:paraId="0EE2B03C" w14:textId="77777777" w:rsidR="00457383" w:rsidRPr="00CA4934" w:rsidRDefault="00457383" w:rsidP="00457383">
      <w:pPr>
        <w:spacing w:after="0" w:line="240" w:lineRule="auto"/>
        <w:jc w:val="center"/>
        <w:rPr>
          <w:rFonts w:ascii="Times New Roman" w:hAnsi="Times New Roman"/>
          <w:b/>
          <w:sz w:val="28"/>
          <w:szCs w:val="28"/>
          <w:lang w:val="ru-RU"/>
        </w:rPr>
      </w:pPr>
    </w:p>
    <w:p w14:paraId="298FA9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Пояснительная записка.</w:t>
      </w:r>
    </w:p>
    <w:p w14:paraId="0769DDC0" w14:textId="77777777" w:rsidR="00457383" w:rsidRPr="00AC0FC7"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Pr="00AC0FC7">
        <w:rPr>
          <w:rFonts w:ascii="Times New Roman" w:eastAsia="SchoolBookSanPin" w:hAnsi="Times New Roman"/>
          <w:sz w:val="28"/>
          <w:szCs w:val="28"/>
          <w:lang w:val="ru-RU"/>
        </w:rPr>
        <w:t xml:space="preserve">ООП ООО является основным документом, определяющим содержание основного общего образования, а также регламентирующим образовательную деятельность </w:t>
      </w:r>
      <w:r>
        <w:rPr>
          <w:rFonts w:ascii="Times New Roman" w:eastAsia="SchoolBookSanPin" w:hAnsi="Times New Roman"/>
          <w:sz w:val="28"/>
          <w:szCs w:val="28"/>
          <w:lang w:val="ru-RU"/>
        </w:rPr>
        <w:t xml:space="preserve">Лицея им. Г. Ф. Атякшева </w:t>
      </w:r>
      <w:r w:rsidRPr="00AC0FC7">
        <w:rPr>
          <w:rFonts w:ascii="Times New Roman" w:eastAsia="SchoolBookSanPin" w:hAnsi="Times New Roman"/>
          <w:sz w:val="28"/>
          <w:szCs w:val="28"/>
          <w:lang w:val="ru-RU"/>
        </w:rPr>
        <w:t>в единстве урочной и внеурочной деятельности.</w:t>
      </w:r>
    </w:p>
    <w:p w14:paraId="036CC4B4" w14:textId="77777777" w:rsidR="00457383" w:rsidRPr="00AC0FC7" w:rsidRDefault="00457383" w:rsidP="00457383">
      <w:pPr>
        <w:spacing w:after="0" w:line="240" w:lineRule="auto"/>
        <w:ind w:firstLine="709"/>
        <w:jc w:val="both"/>
        <w:rPr>
          <w:rFonts w:ascii="Times New Roman" w:eastAsia="SchoolBookSanPin" w:hAnsi="Times New Roman"/>
          <w:sz w:val="28"/>
          <w:szCs w:val="28"/>
          <w:lang w:val="ru-RU"/>
        </w:rPr>
      </w:pPr>
    </w:p>
    <w:p w14:paraId="7EC2D879" w14:textId="77777777" w:rsidR="00457383" w:rsidRPr="00AC0FC7" w:rsidRDefault="00457383" w:rsidP="00457383">
      <w:pPr>
        <w:spacing w:after="0" w:line="240" w:lineRule="auto"/>
        <w:ind w:firstLine="709"/>
        <w:jc w:val="both"/>
        <w:rPr>
          <w:rFonts w:ascii="Times New Roman" w:eastAsia="SchoolBookSanPin" w:hAnsi="Times New Roman"/>
          <w:sz w:val="28"/>
          <w:szCs w:val="28"/>
          <w:lang w:val="ru-RU"/>
        </w:rPr>
      </w:pPr>
      <w:r w:rsidRPr="00AC0FC7">
        <w:rPr>
          <w:rFonts w:ascii="Times New Roman" w:eastAsia="SchoolBookSanPin" w:hAnsi="Times New Roman"/>
          <w:sz w:val="28"/>
          <w:szCs w:val="28"/>
          <w:lang w:val="ru-RU"/>
        </w:rPr>
        <w:t xml:space="preserve">ООП ООО разработана в соответствии с ФГОС ООО и ФОП ООО, при этом содержание и планируемые результаты ООП ООО не ниже соответствующих </w:t>
      </w:r>
      <w:r w:rsidRPr="00AC0FC7">
        <w:rPr>
          <w:rFonts w:ascii="Times New Roman" w:eastAsia="SchoolBookSanPin" w:hAnsi="Times New Roman"/>
          <w:sz w:val="28"/>
          <w:szCs w:val="28"/>
          <w:lang w:val="ru-RU"/>
        </w:rPr>
        <w:lastRenderedPageBreak/>
        <w:t>содержания и планируемых результатов ФОП ООО. При разработке ООП ООО школа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жизнедеятельности».</w:t>
      </w:r>
    </w:p>
    <w:p w14:paraId="13F784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Pr="00CA4934">
        <w:rPr>
          <w:rFonts w:ascii="Times New Roman" w:eastAsia="SchoolBookSanPin" w:hAnsi="Times New Roman"/>
          <w:bCs/>
          <w:sz w:val="28"/>
          <w:szCs w:val="28"/>
          <w:lang w:val="ru-RU"/>
        </w:rPr>
        <w:t>Целями</w:t>
      </w:r>
      <w:r w:rsidRPr="00CA4934">
        <w:rPr>
          <w:rFonts w:ascii="Times New Roman" w:eastAsia="SchoolBookSanPin" w:hAnsi="Times New Roman"/>
          <w:sz w:val="28"/>
          <w:szCs w:val="28"/>
          <w:lang w:val="ru-RU"/>
        </w:rPr>
        <w:t xml:space="preserve"> реализации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являются:</w:t>
      </w:r>
    </w:p>
    <w:p w14:paraId="19AEAD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14:paraId="5D45B8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становления и формирования личности обучающегося;</w:t>
      </w:r>
    </w:p>
    <w:p w14:paraId="56D5D0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63A8856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16.3. Достижение поставленных целей реализации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предусматривает решение следующих основных задач: </w:t>
      </w:r>
    </w:p>
    <w:p w14:paraId="5312FB5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A42000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710876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14:paraId="6CC9D5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всеми обучающимися, в том числе обучающимися с ограниченными возможностями здоровья; </w:t>
      </w:r>
    </w:p>
    <w:p w14:paraId="16171A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14:paraId="0F6BF2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3B5360B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08B309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76F221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5D7CD6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CA4934">
        <w:rPr>
          <w:rFonts w:ascii="Times New Roman" w:eastAsia="SchoolBookSanPin" w:hAnsi="Times New Roman"/>
          <w:sz w:val="28"/>
          <w:szCs w:val="28"/>
          <w:lang w:val="ru-RU"/>
        </w:rPr>
        <w:lastRenderedPageBreak/>
        <w:t xml:space="preserve">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93A10C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3A250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учитывает следующие </w:t>
      </w:r>
      <w:r w:rsidRPr="00CA4934">
        <w:rPr>
          <w:rFonts w:ascii="Times New Roman" w:eastAsia="SchoolBookSanPin" w:hAnsi="Times New Roman"/>
          <w:bCs/>
          <w:sz w:val="28"/>
          <w:szCs w:val="28"/>
          <w:lang w:val="ru-RU"/>
        </w:rPr>
        <w:t>принципы</w:t>
      </w:r>
      <w:r w:rsidRPr="00CA4934">
        <w:rPr>
          <w:rFonts w:ascii="Times New Roman" w:eastAsia="SchoolBookSanPin" w:hAnsi="Times New Roman"/>
          <w:sz w:val="28"/>
          <w:szCs w:val="28"/>
          <w:lang w:val="ru-RU"/>
        </w:rPr>
        <w:t>:</w:t>
      </w:r>
    </w:p>
    <w:p w14:paraId="64EC81C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ФГОС ООО: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603CB9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14AAA1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0056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4F8B14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3B6ED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BB105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14:paraId="312380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предусматривает связь урочной и внеурочной деятельности,</w:t>
      </w:r>
      <w:r w:rsidRPr="00CA4934">
        <w:rPr>
          <w:sz w:val="28"/>
          <w:szCs w:val="28"/>
          <w:lang w:val="ru-RU"/>
        </w:rPr>
        <w:t xml:space="preserve"> </w:t>
      </w:r>
      <w:r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14:paraId="39FD12B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w:t>
      </w:r>
      <w:r w:rsidRPr="00CA4934">
        <w:rPr>
          <w:rFonts w:ascii="Times New Roman" w:eastAsia="SchoolBookSanPin" w:hAnsi="Times New Roman"/>
          <w:sz w:val="28"/>
          <w:szCs w:val="28"/>
          <w:lang w:val="ru-RU"/>
        </w:rPr>
        <w:lastRenderedPageBreak/>
        <w:t>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3CC2BD2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15E086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Pr="00CA4934">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618EC8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17. Планируемые результаты освоения </w:t>
      </w:r>
      <w:r>
        <w:rPr>
          <w:rFonts w:ascii="Times New Roman" w:hAnsi="Times New Roman"/>
          <w:sz w:val="28"/>
          <w:szCs w:val="28"/>
          <w:lang w:val="ru-RU"/>
        </w:rPr>
        <w:t>О</w:t>
      </w:r>
      <w:r w:rsidRPr="00CA4934">
        <w:rPr>
          <w:rFonts w:ascii="Times New Roman" w:hAnsi="Times New Roman"/>
          <w:sz w:val="28"/>
          <w:szCs w:val="28"/>
          <w:lang w:val="ru-RU"/>
        </w:rPr>
        <w:t>ОП ООО.</w:t>
      </w:r>
    </w:p>
    <w:p w14:paraId="3DB7F4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17.1. Планируемые результаты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55312CB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17.2. Требования к личностным результатам освоения обучающимися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A8C58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2AC9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w:t>
      </w:r>
      <w:r w:rsidRPr="00CA4934">
        <w:rPr>
          <w:rFonts w:ascii="Times New Roman" w:eastAsia="SchoolBookSanPin" w:hAnsi="Times New Roman"/>
          <w:sz w:val="28"/>
          <w:szCs w:val="28"/>
          <w:lang w:val="ru-RU"/>
        </w:rPr>
        <w:lastRenderedPageBreak/>
        <w:t>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57134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17.3. Метапредметные результаты включают:</w:t>
      </w:r>
    </w:p>
    <w:p w14:paraId="42F7CE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7B4CB0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14:paraId="2DDCE3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E2080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0FE2BF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08CB1A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w:t>
      </w:r>
    </w:p>
    <w:p w14:paraId="72D68EF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w:t>
      </w:r>
    </w:p>
    <w:p w14:paraId="2C37384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w:t>
      </w:r>
    </w:p>
    <w:p w14:paraId="5D77C00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560DE4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E16BD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95FF2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17.5. Предметные результаты включают: </w:t>
      </w:r>
    </w:p>
    <w:p w14:paraId="70D470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0E0376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4BA482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Требования к предметным результатам:</w:t>
      </w:r>
    </w:p>
    <w:p w14:paraId="096EE2E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14:paraId="7E0461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90A6B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14:paraId="6FC855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14:paraId="738F35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 Система оценки достижения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p>
    <w:p w14:paraId="57FA5A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14:paraId="3A7D04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 xml:space="preserve">Основными направлениями и целями оценочной деятельности </w:t>
      </w:r>
      <w:r w:rsidRPr="00CA4934">
        <w:rPr>
          <w:rFonts w:ascii="Times New Roman" w:eastAsia="SchoolBookSanPin" w:hAnsi="Times New Roman"/>
          <w:sz w:val="28"/>
          <w:szCs w:val="28"/>
          <w:lang w:val="ru-RU"/>
        </w:rPr>
        <w:t>в образовательной организации являются:</w:t>
      </w:r>
    </w:p>
    <w:p w14:paraId="6927C3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5736B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14:paraId="280003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14:paraId="238658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14:paraId="7400AB9B" w14:textId="77777777" w:rsidR="00457383" w:rsidRPr="00CA4934" w:rsidRDefault="00457383" w:rsidP="00457383">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14:paraId="58C45FF4" w14:textId="77777777" w:rsidR="00457383" w:rsidRPr="00CA4934" w:rsidRDefault="00457383" w:rsidP="00457383">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14:paraId="00A1FD38" w14:textId="77777777" w:rsidR="00457383" w:rsidRPr="00CA4934" w:rsidRDefault="00457383" w:rsidP="00457383">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14:paraId="617BFE32" w14:textId="77777777" w:rsidR="00457383" w:rsidRPr="00CA4934" w:rsidRDefault="00457383" w:rsidP="00457383">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14:paraId="6CD3AE7C" w14:textId="77777777" w:rsidR="00457383" w:rsidRPr="00CA4934" w:rsidRDefault="00457383" w:rsidP="00457383">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14:paraId="0FD9CD0D" w14:textId="77777777" w:rsidR="00457383" w:rsidRPr="00CA4934" w:rsidRDefault="00457383" w:rsidP="00457383">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14:paraId="319C24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14:paraId="4E402F5F" w14:textId="77777777" w:rsidR="00457383" w:rsidRPr="00CA4934" w:rsidRDefault="00457383" w:rsidP="00457383">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независимую оценку качества подготовки обучающихся;</w:t>
      </w:r>
    </w:p>
    <w:p w14:paraId="0F66229C" w14:textId="77777777" w:rsidR="00457383" w:rsidRPr="00CA4934" w:rsidRDefault="00457383" w:rsidP="00457383">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p>
    <w:p w14:paraId="5C4A7F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0F73C6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 xml:space="preserve">к оценке образовательных достижений </w:t>
      </w:r>
      <w:r w:rsidRPr="00CA4934">
        <w:rPr>
          <w:rFonts w:ascii="Times New Roman" w:eastAsia="SchoolBookSanPin" w:hAnsi="Times New Roman"/>
          <w:sz w:val="28"/>
          <w:szCs w:val="28"/>
          <w:lang w:val="ru-RU"/>
        </w:rPr>
        <w:lastRenderedPageBreak/>
        <w:t>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7D428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1138F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2686CF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14:paraId="1CDCA423" w14:textId="77777777" w:rsidR="00457383" w:rsidRPr="00CA4934" w:rsidRDefault="00457383" w:rsidP="00457383">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14:paraId="57918CB5" w14:textId="77777777" w:rsidR="00457383" w:rsidRPr="00CA4934" w:rsidRDefault="00457383" w:rsidP="00457383">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5CFEC3A" w14:textId="77777777" w:rsidR="00457383" w:rsidRPr="00CA4934" w:rsidRDefault="00457383" w:rsidP="00457383">
      <w:pPr>
        <w:tabs>
          <w:tab w:val="left" w:pos="851"/>
        </w:tabs>
        <w:spacing w:after="0" w:line="24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14:paraId="14A612D6" w14:textId="77777777" w:rsidR="00457383" w:rsidRPr="00CA4934" w:rsidRDefault="00457383" w:rsidP="00457383">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22D6433" w14:textId="77777777" w:rsidR="00457383" w:rsidRPr="00CA4934" w:rsidRDefault="00457383" w:rsidP="00457383">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14:paraId="6269C4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0EAFE9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0D9340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w:t>
      </w:r>
      <w:r w:rsidRPr="00CA4934">
        <w:rPr>
          <w:rFonts w:ascii="Times New Roman" w:hAnsi="Times New Roman"/>
          <w:sz w:val="28"/>
          <w:szCs w:val="28"/>
          <w:lang w:val="ru-RU"/>
        </w:rPr>
        <w:lastRenderedPageBreak/>
        <w:t>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651D12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276499A7" w14:textId="77777777" w:rsidR="00457383" w:rsidRPr="00CA4934" w:rsidRDefault="00457383" w:rsidP="00457383">
      <w:pPr>
        <w:spacing w:after="0" w:line="24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При о</w:t>
      </w:r>
      <w:r w:rsidRPr="00CA4934">
        <w:rPr>
          <w:rFonts w:ascii="Times New Roman" w:eastAsia="SchoolBookSanPin" w:hAnsi="Times New Roman"/>
          <w:sz w:val="28"/>
          <w:szCs w:val="28"/>
          <w:lang w:val="ru-RU"/>
        </w:rPr>
        <w:t xml:space="preserve">ценке метапредметных результатов оцениваются достижения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14:paraId="59676F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703F17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14:paraId="3F742E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6716E8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4D72A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D8249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0A3DE6C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14:paraId="03CBAA1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14:paraId="37487A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 практическая работа в сочетании с </w:t>
      </w:r>
      <w:r w:rsidRPr="00CA4934">
        <w:rPr>
          <w:rFonts w:ascii="Times New Roman" w:eastAsia="SchoolBookSanPin" w:hAnsi="Times New Roman"/>
          <w:sz w:val="28"/>
          <w:szCs w:val="28"/>
          <w:lang w:val="ru-RU"/>
        </w:rPr>
        <w:lastRenderedPageBreak/>
        <w:t>письменной (компьютеризованной) частью;</w:t>
      </w:r>
    </w:p>
    <w:p w14:paraId="729C44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FF1FD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14:paraId="318B53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491DF48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14:paraId="1D3A6FF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14:paraId="65E6A59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5C6C18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9FC92B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14:paraId="29959B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отчётные материалы по социальному проекту.</w:t>
      </w:r>
    </w:p>
    <w:p w14:paraId="6B6ECA4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145260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14:paraId="373AD7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77451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45EA0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D3E5A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0C24E05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18.21. Предметные результаты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с учётом специфики </w:t>
      </w:r>
      <w:r w:rsidRPr="00CA4934">
        <w:rPr>
          <w:rFonts w:ascii="Times New Roman" w:eastAsia="SchoolBookSanPin" w:hAnsi="Times New Roman"/>
          <w:sz w:val="28"/>
          <w:szCs w:val="28"/>
          <w:lang w:val="ru-RU"/>
        </w:rPr>
        <w:lastRenderedPageBreak/>
        <w:t>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7DBE38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14:paraId="057B0B8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C75D1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EF889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18.25. Особенности оценки по отдельному учебному предмету фиксируются в </w:t>
      </w:r>
      <w:r>
        <w:rPr>
          <w:rFonts w:ascii="Times New Roman" w:eastAsia="SchoolBookSanPin" w:hAnsi="Times New Roman"/>
          <w:sz w:val="28"/>
          <w:szCs w:val="28"/>
          <w:lang w:val="ru-RU"/>
        </w:rPr>
        <w:t>локальном акте</w:t>
      </w:r>
      <w:r w:rsidRPr="00CA4934">
        <w:rPr>
          <w:rFonts w:ascii="Times New Roman" w:eastAsia="SchoolBookSanPin" w:hAnsi="Times New Roman"/>
          <w:sz w:val="28"/>
          <w:szCs w:val="28"/>
          <w:lang w:val="ru-RU"/>
        </w:rPr>
        <w:t>.</w:t>
      </w:r>
    </w:p>
    <w:p w14:paraId="0FB05B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14:paraId="7BC53BC4" w14:textId="77777777" w:rsidR="00457383" w:rsidRPr="00CA4934" w:rsidRDefault="00457383" w:rsidP="00457383">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892C603" w14:textId="77777777" w:rsidR="00457383" w:rsidRPr="00CA4934" w:rsidRDefault="00457383" w:rsidP="00457383">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1C34C04" w14:textId="77777777" w:rsidR="00457383" w:rsidRPr="00CA4934" w:rsidRDefault="00457383" w:rsidP="00457383">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14:paraId="0C47F0A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3EE7D6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5F28C0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396CFD2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537E2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18.27. При текущей оценке оценивается </w:t>
      </w:r>
      <w:r w:rsidRPr="00CA4934">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14:paraId="6BE64C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xml:space="preserve">, способствующей выявлению и </w:t>
      </w:r>
      <w:r w:rsidRPr="00CA4934">
        <w:rPr>
          <w:rFonts w:ascii="Times New Roman" w:eastAsia="SchoolBookSanPin" w:hAnsi="Times New Roman"/>
          <w:sz w:val="28"/>
          <w:szCs w:val="28"/>
          <w:lang w:val="ru-RU"/>
        </w:rPr>
        <w:lastRenderedPageBreak/>
        <w:t>осознанию педагогическим работником и обучающимся существующих проблем в обучении.</w:t>
      </w:r>
    </w:p>
    <w:p w14:paraId="7D1977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55064E0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DEB87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14:paraId="7FB485B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14:paraId="4B7AF82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18.29. Внутренний мониторинг включает следующие процедуры:</w:t>
      </w:r>
    </w:p>
    <w:p w14:paraId="478DCF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14:paraId="265C30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14:paraId="39CB701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14:paraId="4C9717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5B70C66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07879B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p>
    <w:p w14:paraId="78E25DEF" w14:textId="77777777" w:rsidR="00457383" w:rsidRPr="00CA4934" w:rsidRDefault="00457383" w:rsidP="00457383">
      <w:pPr>
        <w:spacing w:after="0" w:line="24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p>
    <w:p w14:paraId="1F3A8EB7" w14:textId="77777777" w:rsidR="00457383" w:rsidRPr="00CA4934" w:rsidRDefault="00457383" w:rsidP="00457383">
      <w:pPr>
        <w:spacing w:after="0" w:line="240" w:lineRule="auto"/>
        <w:jc w:val="center"/>
        <w:rPr>
          <w:rFonts w:ascii="Times New Roman" w:eastAsia="SchoolBookSanPin" w:hAnsi="Times New Roman"/>
          <w:b/>
          <w:sz w:val="28"/>
          <w:szCs w:val="28"/>
          <w:lang w:val="ru-RU"/>
        </w:rPr>
      </w:pPr>
    </w:p>
    <w:p w14:paraId="2481C3BF" w14:textId="77777777" w:rsidR="00457383" w:rsidRPr="00CA4934" w:rsidRDefault="00457383" w:rsidP="00457383">
      <w:pPr>
        <w:pStyle w:val="1"/>
        <w:pBdr>
          <w:bottom w:val="none" w:sz="0" w:space="0" w:color="auto"/>
        </w:pBdr>
        <w:tabs>
          <w:tab w:val="left" w:pos="1276"/>
        </w:tabs>
        <w:spacing w:before="0" w:line="240" w:lineRule="auto"/>
        <w:ind w:left="360"/>
        <w:jc w:val="both"/>
        <w:rPr>
          <w:b w:val="0"/>
          <w:szCs w:val="28"/>
          <w:lang w:val="ru-RU"/>
        </w:rPr>
      </w:pPr>
      <w:bookmarkStart w:id="2" w:name="_Hlk115428603"/>
      <w:bookmarkEnd w:id="1"/>
      <w:r w:rsidRPr="00CA4934">
        <w:rPr>
          <w:rFonts w:eastAsia="SchoolBookSanPin"/>
          <w:b w:val="0"/>
          <w:szCs w:val="28"/>
          <w:lang w:val="ru-RU"/>
        </w:rPr>
        <w:t>19. </w:t>
      </w:r>
      <w:r w:rsidRPr="0087539C">
        <w:rPr>
          <w:rFonts w:eastAsia="SchoolBookSanPin"/>
          <w:bCs/>
          <w:szCs w:val="28"/>
          <w:lang w:val="ru-RU"/>
        </w:rPr>
        <w:t>Федеральная рабочая программа по учебному предмету «Русский язык».</w:t>
      </w:r>
      <w:r w:rsidRPr="00CA4934">
        <w:rPr>
          <w:b w:val="0"/>
          <w:szCs w:val="28"/>
          <w:lang w:val="ru-RU"/>
        </w:rPr>
        <w:t xml:space="preserve"> </w:t>
      </w:r>
    </w:p>
    <w:p w14:paraId="213F31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069671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36A5D6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132A3A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w:t>
      </w:r>
      <w:r w:rsidRPr="00CA4934">
        <w:rPr>
          <w:rFonts w:ascii="Times New Roman" w:eastAsia="SchoolBookSanPin" w:hAnsi="Times New Roman"/>
          <w:sz w:val="28"/>
          <w:szCs w:val="28"/>
          <w:lang w:val="ru-RU"/>
        </w:rPr>
        <w:lastRenderedPageBreak/>
        <w:t>обучающегося за каждый год обучения.</w:t>
      </w:r>
    </w:p>
    <w:p w14:paraId="56176B9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 Пояснительная записка.</w:t>
      </w:r>
    </w:p>
    <w:p w14:paraId="5B87F9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0A7EFF5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Pr="00CA4934">
        <w:rPr>
          <w:rFonts w:ascii="Times New Roman" w:eastAsia="SchoolBookSanPin" w:hAnsi="Times New Roman"/>
          <w:position w:val="1"/>
          <w:sz w:val="28"/>
          <w:szCs w:val="28"/>
          <w:lang w:val="ru-RU"/>
        </w:rPr>
        <w:t>позволит учителю:</w:t>
      </w:r>
    </w:p>
    <w:p w14:paraId="4517164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21BF9CC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CA4934">
        <w:rPr>
          <w:rFonts w:ascii="Times New Roman" w:eastAsia="SchoolBookSanPin" w:hAnsi="Times New Roman"/>
          <w:sz w:val="28"/>
          <w:szCs w:val="28"/>
          <w:lang w:val="ru-RU"/>
        </w:rPr>
        <w:t xml:space="preserve"> </w:t>
      </w:r>
    </w:p>
    <w:p w14:paraId="4EEE74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14:paraId="2CF6712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Pr="00CA4934">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55F34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3063F0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51DF1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Pr="00CA4934">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8D74F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Pr="00CA4934">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2702FD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14:paraId="38D53B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и проявление общероссийской гражданственности, патриотизма, </w:t>
      </w:r>
      <w:r w:rsidRPr="00CA4934">
        <w:rPr>
          <w:rFonts w:ascii="Times New Roman" w:eastAsia="SchoolBookSanPin" w:hAnsi="Times New Roman"/>
          <w:sz w:val="28"/>
          <w:szCs w:val="28"/>
          <w:lang w:val="ru-RU"/>
        </w:rPr>
        <w:lastRenderedPageBreak/>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74A31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45578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E0F23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5C288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32EFA1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E10ECCD"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CA4934">
        <w:rPr>
          <w:rFonts w:ascii="Times New Roman" w:eastAsia="SchoolBookSanPin" w:hAnsi="Times New Roman"/>
          <w:sz w:val="28"/>
          <w:szCs w:val="28"/>
          <w:lang w:val="ru-RU"/>
        </w:rPr>
        <w:t xml:space="preserve">Общее число часов, рекомендованных для изучения русского языка, – </w:t>
      </w:r>
      <w:r w:rsidRPr="00CA4934">
        <w:rPr>
          <w:rFonts w:ascii="Times New Roman" w:eastAsia="SchoolBookSanPin" w:hAnsi="Times New Roman"/>
          <w:position w:val="1"/>
          <w:sz w:val="28"/>
          <w:szCs w:val="28"/>
          <w:lang w:val="ru-RU"/>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5A594744"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19.6. Содержание обучения в 5 классе.</w:t>
      </w:r>
    </w:p>
    <w:p w14:paraId="2E0FF0E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19.6.1. Общие сведения о языке.</w:t>
      </w:r>
    </w:p>
    <w:p w14:paraId="349937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14:paraId="7504D0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14:paraId="54B0595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19.6.2. Язык и речь.</w:t>
      </w:r>
    </w:p>
    <w:p w14:paraId="0C5FA3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Язык и речь. Речь устная и письменная, монологическая и диалогическая, </w:t>
      </w:r>
      <w:r w:rsidRPr="00CA4934">
        <w:rPr>
          <w:rFonts w:ascii="Times New Roman" w:eastAsia="SchoolBookSanPin" w:hAnsi="Times New Roman"/>
          <w:sz w:val="28"/>
          <w:szCs w:val="28"/>
          <w:lang w:val="ru-RU"/>
        </w:rPr>
        <w:lastRenderedPageBreak/>
        <w:t>полилог.</w:t>
      </w:r>
    </w:p>
    <w:p w14:paraId="4C20FF6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14:paraId="28F3351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54873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14:paraId="1794D4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14:paraId="43A5ED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14:paraId="4FA779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14:paraId="66E32F2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14:paraId="349550D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19.6.3. Текст.</w:t>
      </w:r>
    </w:p>
    <w:p w14:paraId="5F4A7E1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14:paraId="47D38D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14:paraId="19E53F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14:paraId="0AAEC9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14:paraId="6E837F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14:paraId="45B685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632672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56AC3D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14:paraId="28B88FA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19.6.4. Функциональные разновидности языка.</w:t>
      </w:r>
    </w:p>
    <w:p w14:paraId="4B6C14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0C54640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19.6.5. Система языка.</w:t>
      </w:r>
    </w:p>
    <w:p w14:paraId="1C8E635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19.6.5.1. </w:t>
      </w:r>
      <w:r w:rsidRPr="00CA4934">
        <w:rPr>
          <w:rFonts w:ascii="Times New Roman" w:eastAsia="SchoolBookSanPin" w:hAnsi="Times New Roman"/>
          <w:bCs/>
          <w:sz w:val="28"/>
          <w:szCs w:val="28"/>
          <w:lang w:val="ru-RU"/>
        </w:rPr>
        <w:t>Фонетика. Графика. Орфоэпия.</w:t>
      </w:r>
    </w:p>
    <w:p w14:paraId="1D86EC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14:paraId="5C2D00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14:paraId="45664E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14:paraId="00DB95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14:paraId="0304EF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14:paraId="6F66F0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14:paraId="5B1DBD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14:paraId="1F0A54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Фонетический анализ слова.</w:t>
      </w:r>
    </w:p>
    <w:p w14:paraId="6A5E646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14:paraId="423FC1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14:paraId="22DD07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14:paraId="146471F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14:paraId="6C73D3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19.6.5.2. </w:t>
      </w:r>
      <w:r w:rsidRPr="00CA4934">
        <w:rPr>
          <w:rFonts w:ascii="Times New Roman" w:eastAsia="SchoolBookSanPin" w:hAnsi="Times New Roman"/>
          <w:bCs/>
          <w:position w:val="1"/>
          <w:sz w:val="28"/>
          <w:szCs w:val="28"/>
          <w:lang w:val="ru-RU"/>
        </w:rPr>
        <w:t>Орфография.</w:t>
      </w:r>
    </w:p>
    <w:p w14:paraId="328436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14:paraId="1529B8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14:paraId="7CA5BD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14:paraId="7D512E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19.6.5.3. </w:t>
      </w:r>
      <w:r w:rsidRPr="00CA4934">
        <w:rPr>
          <w:rFonts w:ascii="Times New Roman" w:eastAsia="SchoolBookSanPin" w:hAnsi="Times New Roman"/>
          <w:bCs/>
          <w:position w:val="1"/>
          <w:sz w:val="28"/>
          <w:szCs w:val="28"/>
          <w:lang w:val="ru-RU"/>
        </w:rPr>
        <w:t>Лексикология.</w:t>
      </w:r>
    </w:p>
    <w:p w14:paraId="2E691BF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14:paraId="116248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14:paraId="0282DB7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14:paraId="712B37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22001B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14:paraId="792E11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7751D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14:paraId="62F31A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19.6.5.4. </w:t>
      </w:r>
      <w:r w:rsidRPr="00CA4934">
        <w:rPr>
          <w:rFonts w:ascii="Times New Roman" w:eastAsia="SchoolBookSanPin" w:hAnsi="Times New Roman"/>
          <w:bCs/>
          <w:position w:val="1"/>
          <w:sz w:val="28"/>
          <w:szCs w:val="28"/>
          <w:lang w:val="ru-RU"/>
        </w:rPr>
        <w:t>Морфемика. Орфография.</w:t>
      </w:r>
    </w:p>
    <w:p w14:paraId="2351306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14:paraId="7CBA0B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14:paraId="085DB6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14:paraId="0E2757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14:paraId="164563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14:paraId="7F1843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14:paraId="60E2B1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14:paraId="73B071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ё – о </w:t>
      </w:r>
      <w:r w:rsidRPr="00CA4934">
        <w:rPr>
          <w:rFonts w:ascii="Times New Roman" w:eastAsia="SchoolBookSanPin" w:hAnsi="Times New Roman"/>
          <w:position w:val="1"/>
          <w:sz w:val="28"/>
          <w:szCs w:val="28"/>
          <w:lang w:val="ru-RU"/>
        </w:rPr>
        <w:t>после шипящих в корне слова.</w:t>
      </w:r>
    </w:p>
    <w:p w14:paraId="52F8A9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14:paraId="2890B1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ы – и </w:t>
      </w:r>
      <w:r w:rsidRPr="00CA4934">
        <w:rPr>
          <w:rFonts w:ascii="Times New Roman" w:eastAsia="SchoolBookSanPin" w:hAnsi="Times New Roman"/>
          <w:position w:val="1"/>
          <w:sz w:val="28"/>
          <w:szCs w:val="28"/>
          <w:lang w:val="ru-RU"/>
        </w:rPr>
        <w:t>после приставок.</w:t>
      </w:r>
    </w:p>
    <w:p w14:paraId="51F45D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ы – 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14:paraId="26B1C1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14:paraId="0C6C16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19.6.5.5. </w:t>
      </w:r>
      <w:r w:rsidRPr="00CA4934">
        <w:rPr>
          <w:rFonts w:ascii="Times New Roman" w:eastAsia="SchoolBookSanPin" w:hAnsi="Times New Roman"/>
          <w:bCs/>
          <w:position w:val="1"/>
          <w:sz w:val="28"/>
          <w:szCs w:val="28"/>
          <w:lang w:val="ru-RU"/>
        </w:rPr>
        <w:t>Морфология. Культура речи. Орфография.</w:t>
      </w:r>
    </w:p>
    <w:p w14:paraId="29A6FA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14:paraId="05EC573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14:paraId="56DB40B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14:paraId="344F3F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 xml:space="preserve">19.6.5.6. </w:t>
      </w:r>
      <w:r w:rsidRPr="00CA4934">
        <w:rPr>
          <w:rFonts w:ascii="Times New Roman" w:eastAsia="SchoolBookSanPin" w:hAnsi="Times New Roman"/>
          <w:bCs/>
          <w:position w:val="1"/>
          <w:sz w:val="28"/>
          <w:szCs w:val="28"/>
          <w:lang w:val="ru-RU"/>
        </w:rPr>
        <w:t>Имя существительное.</w:t>
      </w:r>
    </w:p>
    <w:p w14:paraId="5F316A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5D629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40C2F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14:paraId="6274BA37"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14:paraId="3318C34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14:paraId="580902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14:paraId="6CC48F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BC521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14:paraId="64A87A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sidRPr="00CA4934">
        <w:rPr>
          <w:rFonts w:ascii="Times New Roman" w:eastAsia="SchoolBookSanPin" w:hAnsi="Times New Roman"/>
          <w:bCs/>
          <w:position w:val="1"/>
          <w:sz w:val="28"/>
          <w:szCs w:val="28"/>
          <w:lang w:val="ru-RU"/>
        </w:rPr>
        <w:t xml:space="preserve">о – 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14:paraId="2E7440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 – -щик-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 xml:space="preserve">ек- – -ик-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14:paraId="3CDF72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14:paraId="632F93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14:paraId="3339F4C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14:paraId="516F81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 – -клон-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 – -скоч-.</w:t>
      </w:r>
    </w:p>
    <w:p w14:paraId="3DD57E0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14:paraId="4251D49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5854DE0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19.6.5.7. </w:t>
      </w:r>
      <w:r w:rsidRPr="00CA4934">
        <w:rPr>
          <w:rFonts w:ascii="Times New Roman" w:eastAsia="SchoolBookSanPin" w:hAnsi="Times New Roman"/>
          <w:bCs/>
          <w:position w:val="1"/>
          <w:sz w:val="28"/>
          <w:szCs w:val="28"/>
          <w:lang w:val="ru-RU"/>
        </w:rPr>
        <w:t>Имя прилагательное.</w:t>
      </w:r>
    </w:p>
    <w:p w14:paraId="4AD759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2959B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14:paraId="006A12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14:paraId="004EA4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 (в рамках изученного).</w:t>
      </w:r>
    </w:p>
    <w:p w14:paraId="6418A0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14:paraId="1FCDC7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sidRPr="00CA4934">
        <w:rPr>
          <w:rFonts w:ascii="Times New Roman" w:eastAsia="SchoolBookSanPin" w:hAnsi="Times New Roman"/>
          <w:bCs/>
          <w:position w:val="1"/>
          <w:sz w:val="28"/>
          <w:szCs w:val="28"/>
          <w:lang w:val="ru-RU"/>
        </w:rPr>
        <w:t xml:space="preserve">о – 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14:paraId="347D6CE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14:paraId="4AC7C4C4"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14:paraId="6CD46D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14:paraId="2C84CF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19.6.5.8. </w:t>
      </w:r>
      <w:r w:rsidRPr="00CA4934">
        <w:rPr>
          <w:rFonts w:ascii="Times New Roman" w:eastAsia="SchoolBookSanPin" w:hAnsi="Times New Roman"/>
          <w:bCs/>
          <w:position w:val="1"/>
          <w:sz w:val="28"/>
          <w:szCs w:val="28"/>
          <w:lang w:val="ru-RU"/>
        </w:rPr>
        <w:t>Глагол.</w:t>
      </w:r>
    </w:p>
    <w:p w14:paraId="7E146C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14:paraId="709016D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Роль глагола в словосочетании и предложении, в речи.</w:t>
      </w:r>
    </w:p>
    <w:p w14:paraId="62C92B84"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14:paraId="5A97591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14:paraId="7B40D3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14:paraId="00FF4FD7"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14:paraId="5DA699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14:paraId="5B5554D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14:paraId="73A527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14:paraId="21FB9A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 – -ива-</w:t>
      </w:r>
      <w:r w:rsidRPr="00CA4934">
        <w:rPr>
          <w:rFonts w:ascii="Times New Roman" w:eastAsia="SchoolBookSanPin" w:hAnsi="Times New Roman"/>
          <w:position w:val="1"/>
          <w:sz w:val="28"/>
          <w:szCs w:val="28"/>
          <w:lang w:val="ru-RU"/>
        </w:rPr>
        <w:t>.</w:t>
      </w:r>
    </w:p>
    <w:p w14:paraId="4C641ED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14:paraId="3800B4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14:paraId="0E152B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14:paraId="5D2C2EE6" w14:textId="77777777" w:rsidR="00457383" w:rsidRPr="00CA4934" w:rsidRDefault="00457383" w:rsidP="00457383">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14:paraId="031011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19.6.5.9. </w:t>
      </w:r>
      <w:r w:rsidRPr="00CA4934">
        <w:rPr>
          <w:rFonts w:ascii="Times New Roman" w:eastAsia="SchoolBookSanPin" w:hAnsi="Times New Roman"/>
          <w:bCs/>
          <w:position w:val="1"/>
          <w:sz w:val="28"/>
          <w:szCs w:val="28"/>
          <w:lang w:val="ru-RU"/>
        </w:rPr>
        <w:t>Синтаксис. Культура речи. Пунктуация.</w:t>
      </w:r>
    </w:p>
    <w:p w14:paraId="1A73EE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14:paraId="6C8985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2DCBA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14:paraId="18E580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775558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2B5F5D8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14:paraId="04931DEB" w14:textId="77777777" w:rsidR="00457383" w:rsidRPr="00CA4934" w:rsidRDefault="00457383" w:rsidP="00457383">
      <w:pPr>
        <w:tabs>
          <w:tab w:val="left" w:pos="1940"/>
          <w:tab w:val="left" w:pos="3980"/>
          <w:tab w:val="left" w:pos="434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14:paraId="1AEF841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1ABE1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w:t>
      </w:r>
      <w:r w:rsidRPr="00CA4934">
        <w:rPr>
          <w:rFonts w:ascii="Times New Roman" w:eastAsia="SchoolBookSanPin" w:hAnsi="Times New Roman"/>
          <w:sz w:val="28"/>
          <w:szCs w:val="28"/>
          <w:lang w:val="ru-RU"/>
        </w:rPr>
        <w:lastRenderedPageBreak/>
        <w:t xml:space="preserve">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 с обобщающим словом при однородных членах.</w:t>
      </w:r>
    </w:p>
    <w:p w14:paraId="69F4798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14:paraId="62E702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14:paraId="536A80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14:paraId="37D71B6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2422A5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14:paraId="4F5FE8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14:paraId="2D5E07D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14:paraId="0B5F911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14:paraId="6C4E96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диалога при письме.</w:t>
      </w:r>
    </w:p>
    <w:p w14:paraId="1DDE1629"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14:paraId="6C04DC5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14:paraId="1186C1D7"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19.7. Содержание обучения в 6 классе.</w:t>
      </w:r>
    </w:p>
    <w:p w14:paraId="79C717D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19.7.1. Общие сведения о языке.</w:t>
      </w:r>
    </w:p>
    <w:p w14:paraId="65EB73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14:paraId="14B7AC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14:paraId="6569779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19.7.2. Язык и речь.</w:t>
      </w:r>
    </w:p>
    <w:p w14:paraId="1A1EB6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14:paraId="27484444"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14:paraId="1A6FBD0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19.7.3. Текст.</w:t>
      </w:r>
    </w:p>
    <w:p w14:paraId="4BB42E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A7281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5D348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14:paraId="4587F7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14:paraId="0C3A35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14:paraId="302870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14:paraId="1A749B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14:paraId="06743E1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14:paraId="347EC46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19.7.4. Функциональные разновидности языка.</w:t>
      </w:r>
    </w:p>
    <w:p w14:paraId="7E41B1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Официально-деловой стиль. Заявление. Расписка. Научный стиль. Словарная статья. Научное сообщение.</w:t>
      </w:r>
    </w:p>
    <w:p w14:paraId="3948644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19.7.5. Система языка. </w:t>
      </w:r>
    </w:p>
    <w:p w14:paraId="293AC15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19.7.5.1. Лексикология. Культура речи.</w:t>
      </w:r>
    </w:p>
    <w:p w14:paraId="4E181B7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14:paraId="0DE398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6F5A62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799167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14:paraId="5A2A3E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14:paraId="219B4F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 в соответствии с ситуацией общения.</w:t>
      </w:r>
    </w:p>
    <w:p w14:paraId="5E4DF4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14:paraId="6FB8F81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14:paraId="261270B6"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14:paraId="2C7AAE6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19.7.5.2. Словообразование. Культура речи. Орфография.</w:t>
      </w:r>
    </w:p>
    <w:p w14:paraId="7980F5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14:paraId="635B66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46D58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14:paraId="31EDA3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14:paraId="049DBA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Правописания корня -</w:t>
      </w:r>
      <w:r w:rsidRPr="00CA4934">
        <w:rPr>
          <w:rFonts w:ascii="Times New Roman" w:eastAsia="SchoolBookSanPin" w:hAnsi="Times New Roman"/>
          <w:bCs/>
          <w:sz w:val="28"/>
          <w:szCs w:val="28"/>
          <w:lang w:val="ru-RU"/>
        </w:rPr>
        <w:t>кас</w:t>
      </w:r>
      <w:r w:rsidRPr="00CA4934">
        <w:rPr>
          <w:rFonts w:ascii="Times New Roman" w:eastAsia="SchoolBookSanPin" w:hAnsi="Times New Roman"/>
          <w:sz w:val="28"/>
          <w:szCs w:val="28"/>
          <w:lang w:val="ru-RU"/>
        </w:rPr>
        <w:t>- – -</w:t>
      </w:r>
      <w:r w:rsidRPr="00CA4934">
        <w:rPr>
          <w:rFonts w:ascii="Times New Roman" w:eastAsia="SchoolBookSanPin" w:hAnsi="Times New Roman"/>
          <w:bCs/>
          <w:sz w:val="28"/>
          <w:szCs w:val="28"/>
          <w:lang w:val="ru-RU"/>
        </w:rPr>
        <w:t>кос</w:t>
      </w:r>
      <w:r w:rsidRPr="00CA4934">
        <w:rPr>
          <w:rFonts w:ascii="Times New Roman" w:eastAsia="SchoolBookSanPin" w:hAnsi="Times New Roman"/>
          <w:sz w:val="28"/>
          <w:szCs w:val="28"/>
          <w:lang w:val="ru-RU"/>
        </w:rPr>
        <w:t xml:space="preserve">-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xml:space="preserve">, гласных в приставках </w:t>
      </w:r>
      <w:r w:rsidRPr="00CA4934">
        <w:rPr>
          <w:rFonts w:ascii="Times New Roman" w:eastAsia="SchoolBookSanPin" w:hAnsi="Times New Roman"/>
          <w:bCs/>
          <w:position w:val="1"/>
          <w:sz w:val="28"/>
          <w:szCs w:val="28"/>
          <w:lang w:val="ru-RU"/>
        </w:rPr>
        <w:t>пре</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bCs/>
          <w:position w:val="1"/>
          <w:sz w:val="28"/>
          <w:szCs w:val="28"/>
          <w:lang w:val="ru-RU"/>
        </w:rPr>
        <w:t>при</w:t>
      </w:r>
      <w:r w:rsidRPr="00CA4934">
        <w:rPr>
          <w:rFonts w:ascii="Times New Roman" w:eastAsia="SchoolBookSanPin" w:hAnsi="Times New Roman"/>
          <w:position w:val="1"/>
          <w:sz w:val="28"/>
          <w:szCs w:val="28"/>
          <w:lang w:val="ru-RU"/>
        </w:rPr>
        <w:t>-.</w:t>
      </w:r>
    </w:p>
    <w:p w14:paraId="320D722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14:paraId="48E2115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19.7.5.3. Морфология. Культура речи. Орфография.</w:t>
      </w:r>
    </w:p>
    <w:p w14:paraId="23BF62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19.7.5.3.1. </w:t>
      </w:r>
      <w:r w:rsidRPr="00CA4934">
        <w:rPr>
          <w:rFonts w:ascii="Times New Roman" w:eastAsia="SchoolBookSanPin" w:hAnsi="Times New Roman"/>
          <w:bCs/>
          <w:sz w:val="28"/>
          <w:szCs w:val="28"/>
          <w:lang w:val="ru-RU"/>
        </w:rPr>
        <w:t>Имя существительное.</w:t>
      </w:r>
    </w:p>
    <w:p w14:paraId="004542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14:paraId="7C140F7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14:paraId="28A358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14:paraId="1D841502"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14:paraId="6F26A5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слитного и дефисного написания </w:t>
      </w:r>
      <w:r w:rsidRPr="00CA4934">
        <w:rPr>
          <w:rFonts w:ascii="Times New Roman" w:eastAsia="SchoolBookSanPin" w:hAnsi="Times New Roman"/>
          <w:bCs/>
          <w:position w:val="1"/>
          <w:sz w:val="28"/>
          <w:szCs w:val="28"/>
          <w:lang w:val="ru-RU"/>
        </w:rPr>
        <w:t>пол</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bCs/>
          <w:position w:val="1"/>
          <w:sz w:val="28"/>
          <w:szCs w:val="28"/>
          <w:lang w:val="ru-RU"/>
        </w:rPr>
        <w:t>полу</w:t>
      </w:r>
      <w:r w:rsidRPr="00CA4934">
        <w:rPr>
          <w:rFonts w:ascii="Times New Roman" w:eastAsia="SchoolBookSanPin" w:hAnsi="Times New Roman"/>
          <w:position w:val="1"/>
          <w:sz w:val="28"/>
          <w:szCs w:val="28"/>
          <w:lang w:val="ru-RU"/>
        </w:rPr>
        <w:t>- со словами.</w:t>
      </w:r>
    </w:p>
    <w:p w14:paraId="389B72B5" w14:textId="77777777" w:rsidR="00457383" w:rsidRPr="00CA4934" w:rsidRDefault="00457383" w:rsidP="00457383">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3E8C6E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19.7.5.3.2. </w:t>
      </w:r>
      <w:r w:rsidRPr="00CA4934">
        <w:rPr>
          <w:rFonts w:ascii="Times New Roman" w:eastAsia="SchoolBookSanPin" w:hAnsi="Times New Roman"/>
          <w:bCs/>
          <w:position w:val="1"/>
          <w:sz w:val="28"/>
          <w:szCs w:val="28"/>
          <w:lang w:val="ru-RU"/>
        </w:rPr>
        <w:t>Имя прилагательное.</w:t>
      </w:r>
    </w:p>
    <w:p w14:paraId="2C8A7C3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14:paraId="57CCD6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14:paraId="68518C6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14:paraId="1B83A5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Морфологический анализ имён прилагательных.</w:t>
      </w:r>
    </w:p>
    <w:p w14:paraId="247F82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14:paraId="4ABE59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14:paraId="037EED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14:paraId="375E184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14:paraId="2FD69E2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14:paraId="577E45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19.7.5.3.3. </w:t>
      </w:r>
      <w:r w:rsidRPr="00CA4934">
        <w:rPr>
          <w:rFonts w:ascii="Times New Roman" w:eastAsia="SchoolBookSanPin" w:hAnsi="Times New Roman"/>
          <w:bCs/>
          <w:position w:val="1"/>
          <w:sz w:val="28"/>
          <w:szCs w:val="28"/>
          <w:lang w:val="ru-RU"/>
        </w:rPr>
        <w:t>Имя числительное.</w:t>
      </w:r>
    </w:p>
    <w:p w14:paraId="222E488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14:paraId="64A1E2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14:paraId="317FDD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14:paraId="11692A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14:paraId="0A8EFC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14:paraId="2A7ADD6D"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14:paraId="468D67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14:paraId="39BFEF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14:paraId="136613D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правописания имён числительных: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E14575B" w14:textId="77777777" w:rsidR="00457383" w:rsidRPr="00CA4934" w:rsidRDefault="00457383" w:rsidP="00457383">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14:paraId="7D680A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19.7.5.3.4. </w:t>
      </w:r>
      <w:r w:rsidRPr="00CA4934">
        <w:rPr>
          <w:rFonts w:ascii="Times New Roman" w:eastAsia="SchoolBookSanPin" w:hAnsi="Times New Roman"/>
          <w:bCs/>
          <w:position w:val="1"/>
          <w:sz w:val="28"/>
          <w:szCs w:val="28"/>
          <w:lang w:val="ru-RU"/>
        </w:rPr>
        <w:t>Местоимение.</w:t>
      </w:r>
    </w:p>
    <w:p w14:paraId="1B6CDB1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14:paraId="3A1EE7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EB2CF13"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14:paraId="3CBEDD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14:paraId="01330A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14:paraId="1E2E39B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E69D0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слитное, раздельное и дефисное написание местоимений.</w:t>
      </w:r>
    </w:p>
    <w:p w14:paraId="6C7BC583" w14:textId="77777777" w:rsidR="00457383" w:rsidRPr="00CA4934" w:rsidRDefault="00457383" w:rsidP="00457383">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14:paraId="635519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19.7.5.3.5. </w:t>
      </w:r>
      <w:r w:rsidRPr="00CA4934">
        <w:rPr>
          <w:rFonts w:ascii="Times New Roman" w:eastAsia="SchoolBookSanPin" w:hAnsi="Times New Roman"/>
          <w:bCs/>
          <w:position w:val="1"/>
          <w:sz w:val="28"/>
          <w:szCs w:val="28"/>
          <w:lang w:val="ru-RU"/>
        </w:rPr>
        <w:t>Глагол.</w:t>
      </w:r>
    </w:p>
    <w:p w14:paraId="52AD93F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14:paraId="6812E2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14:paraId="379175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14:paraId="625D5C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Изъявительное, условное и повелительное наклонения глагола. Нормы </w:t>
      </w:r>
      <w:r w:rsidRPr="00CA4934">
        <w:rPr>
          <w:rFonts w:ascii="Times New Roman" w:eastAsia="SchoolBookSanPin" w:hAnsi="Times New Roman"/>
          <w:position w:val="1"/>
          <w:sz w:val="28"/>
          <w:szCs w:val="28"/>
          <w:lang w:val="ru-RU"/>
        </w:rPr>
        <w:lastRenderedPageBreak/>
        <w:t>ударения в глагольных формах (в рамках изученного). Нормы словоизменения глаголов. Видо-временная соотнесённость глагольных форм в тексте.</w:t>
      </w:r>
    </w:p>
    <w:p w14:paraId="32B9FE7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14:paraId="2464FBD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14:paraId="511E5FA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14:paraId="1548E091"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19.8. Содержание обучения в 7 классе.</w:t>
      </w:r>
    </w:p>
    <w:p w14:paraId="27DBCC0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19.8.1. Общие сведения о языке.</w:t>
      </w:r>
    </w:p>
    <w:p w14:paraId="363003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14:paraId="6B019F8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19.8.2. Язык и речь.</w:t>
      </w:r>
    </w:p>
    <w:p w14:paraId="3852F4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14:paraId="6181BF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14:paraId="499121B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19.8.3. Текст.</w:t>
      </w:r>
    </w:p>
    <w:p w14:paraId="5FC7D5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14:paraId="105F35C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14:paraId="2F9E309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BBC86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14:paraId="590421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14:paraId="0E8C2F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14:paraId="32F7E9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14:paraId="6BB4E4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5BD4BF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19.8.4. Функциональные разновидности языка.</w:t>
      </w:r>
    </w:p>
    <w:p w14:paraId="1A179C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6E4FB5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14:paraId="698B1C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14:paraId="18BF60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14:paraId="00E724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14:paraId="3E6BC1C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19.8.5. Система языка. </w:t>
      </w:r>
    </w:p>
    <w:p w14:paraId="46F5EB0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19.8.5.1. Морфология. Культура речи. Орфография.</w:t>
      </w:r>
    </w:p>
    <w:p w14:paraId="634540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14:paraId="72B6555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19.8.5.2. </w:t>
      </w:r>
      <w:r w:rsidRPr="00CA4934">
        <w:rPr>
          <w:rFonts w:ascii="Times New Roman" w:eastAsia="SchoolBookSanPin" w:hAnsi="Times New Roman"/>
          <w:bCs/>
          <w:position w:val="1"/>
          <w:sz w:val="28"/>
          <w:szCs w:val="28"/>
          <w:lang w:val="ru-RU"/>
        </w:rPr>
        <w:t>Причастие.</w:t>
      </w:r>
    </w:p>
    <w:p w14:paraId="57F59E2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14:paraId="04C2635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Причастный оборот. Знаки препинания в предложениях с причастным оборотом.</w:t>
      </w:r>
    </w:p>
    <w:p w14:paraId="3069DA85"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14:paraId="67F0F8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14:paraId="228BA4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CA4934">
        <w:rPr>
          <w:rFonts w:ascii="Times New Roman" w:eastAsia="SchoolBookSanPin" w:hAnsi="Times New Roman"/>
          <w:bCs/>
          <w:position w:val="1"/>
          <w:sz w:val="28"/>
          <w:szCs w:val="28"/>
          <w:lang w:val="ru-RU"/>
        </w:rPr>
        <w:t>висящий — 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горящий — горячий</w:t>
      </w:r>
      <w:r w:rsidRPr="00CA4934">
        <w:rPr>
          <w:rFonts w:ascii="Times New Roman" w:eastAsia="SchoolBookSanPin" w:hAnsi="Times New Roman"/>
          <w:position w:val="1"/>
          <w:sz w:val="28"/>
          <w:szCs w:val="28"/>
          <w:lang w:val="ru-RU"/>
        </w:rPr>
        <w:t>). Ударение в некоторых формах причастий.</w:t>
      </w:r>
    </w:p>
    <w:p w14:paraId="6229E0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14:paraId="7B845B2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14:paraId="1FA92B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14:paraId="37F4BD9C"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14:paraId="431AD38D"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14:paraId="7732A5C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19.8.5.3. </w:t>
      </w:r>
      <w:r w:rsidRPr="00CA4934">
        <w:rPr>
          <w:rFonts w:ascii="Times New Roman" w:eastAsia="SchoolBookSanPin" w:hAnsi="Times New Roman"/>
          <w:bCs/>
          <w:position w:val="1"/>
          <w:sz w:val="28"/>
          <w:szCs w:val="28"/>
          <w:lang w:val="ru-RU"/>
        </w:rPr>
        <w:t>Деепричастие.</w:t>
      </w:r>
    </w:p>
    <w:p w14:paraId="6D0FCB04"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14:paraId="11EC49F9"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30DE90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14:paraId="654BFE1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14:paraId="2F5F39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14:paraId="731BB3BB"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14:paraId="08CB063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14:paraId="6FBB55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19.8.5.4. </w:t>
      </w:r>
      <w:r w:rsidRPr="00CA4934">
        <w:rPr>
          <w:rFonts w:ascii="Times New Roman" w:eastAsia="SchoolBookSanPin" w:hAnsi="Times New Roman"/>
          <w:bCs/>
          <w:position w:val="1"/>
          <w:sz w:val="28"/>
          <w:szCs w:val="28"/>
          <w:lang w:val="ru-RU"/>
        </w:rPr>
        <w:t>Наречие.</w:t>
      </w:r>
    </w:p>
    <w:p w14:paraId="00C686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Общее грамматическое значение наречий. </w:t>
      </w:r>
      <w:r w:rsidRPr="00CA4934">
        <w:rPr>
          <w:rFonts w:ascii="Times New Roman" w:eastAsia="SchoolBookSanPin" w:hAnsi="Times New Roman"/>
          <w:sz w:val="28"/>
          <w:szCs w:val="28"/>
          <w:lang w:val="ru-RU"/>
        </w:rPr>
        <w:t>Синтаксические свойства наречий. Роль в речи.</w:t>
      </w:r>
    </w:p>
    <w:p w14:paraId="5B1A6CAB"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sidRPr="00CA4934">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14:paraId="1FC7C7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14:paraId="4E347D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14:paraId="4EC461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 xml:space="preserve">; 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14:paraId="5EEFA184" w14:textId="77777777" w:rsidR="00457383" w:rsidRPr="00CA4934" w:rsidRDefault="00457383" w:rsidP="00457383">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14:paraId="2A141B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19.8.5.5. </w:t>
      </w:r>
      <w:r w:rsidRPr="00CA4934">
        <w:rPr>
          <w:rFonts w:ascii="Times New Roman" w:eastAsia="SchoolBookSanPin" w:hAnsi="Times New Roman"/>
          <w:bCs/>
          <w:position w:val="1"/>
          <w:sz w:val="28"/>
          <w:szCs w:val="28"/>
          <w:lang w:val="ru-RU"/>
        </w:rPr>
        <w:t>Слова категории состояния.</w:t>
      </w:r>
    </w:p>
    <w:p w14:paraId="607B28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14:paraId="6FD10D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04E5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19.8.5.6. </w:t>
      </w:r>
      <w:r w:rsidRPr="00CA4934">
        <w:rPr>
          <w:rFonts w:ascii="Times New Roman" w:eastAsia="SchoolBookSanPin" w:hAnsi="Times New Roman"/>
          <w:bCs/>
          <w:position w:val="1"/>
          <w:sz w:val="28"/>
          <w:szCs w:val="28"/>
          <w:lang w:val="ru-RU"/>
        </w:rPr>
        <w:t>Служебные части речи.</w:t>
      </w:r>
    </w:p>
    <w:p w14:paraId="50E378A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14:paraId="419916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19.8.5.7. </w:t>
      </w:r>
      <w:r w:rsidRPr="00CA4934">
        <w:rPr>
          <w:rFonts w:ascii="Times New Roman" w:eastAsia="SchoolBookSanPin" w:hAnsi="Times New Roman"/>
          <w:bCs/>
          <w:position w:val="1"/>
          <w:sz w:val="28"/>
          <w:szCs w:val="28"/>
          <w:lang w:val="ru-RU"/>
        </w:rPr>
        <w:t>Предлог.</w:t>
      </w:r>
    </w:p>
    <w:p w14:paraId="2907F3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14:paraId="312454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59BC82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14:paraId="2FDAF2C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14:paraId="7DA0B4D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14:paraId="1946F3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19.8.5.8. </w:t>
      </w:r>
      <w:r w:rsidRPr="00CA4934">
        <w:rPr>
          <w:rFonts w:ascii="Times New Roman" w:eastAsia="SchoolBookSanPin" w:hAnsi="Times New Roman"/>
          <w:bCs/>
          <w:position w:val="1"/>
          <w:sz w:val="28"/>
          <w:szCs w:val="28"/>
          <w:lang w:val="ru-RU"/>
        </w:rPr>
        <w:t>Союз.</w:t>
      </w:r>
    </w:p>
    <w:p w14:paraId="51E51E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14:paraId="5DD92D66"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FAF7B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14:paraId="3A2B121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14:paraId="216310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 и части сложного предложения.</w:t>
      </w:r>
    </w:p>
    <w:p w14:paraId="708BEE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19.8.5.9. </w:t>
      </w:r>
      <w:r w:rsidRPr="00CA4934">
        <w:rPr>
          <w:rFonts w:ascii="Times New Roman" w:eastAsia="SchoolBookSanPin" w:hAnsi="Times New Roman"/>
          <w:bCs/>
          <w:position w:val="1"/>
          <w:sz w:val="28"/>
          <w:szCs w:val="28"/>
          <w:lang w:val="ru-RU"/>
        </w:rPr>
        <w:t>Частица.</w:t>
      </w:r>
    </w:p>
    <w:p w14:paraId="434FE8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BA74E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14:paraId="0C7291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14:paraId="223812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xml:space="preserve">. Использование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14:paraId="5C206C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19.8.5.10. </w:t>
      </w:r>
      <w:r w:rsidRPr="00CA4934">
        <w:rPr>
          <w:rFonts w:ascii="Times New Roman" w:eastAsia="SchoolBookSanPin" w:hAnsi="Times New Roman"/>
          <w:bCs/>
          <w:position w:val="1"/>
          <w:sz w:val="28"/>
          <w:szCs w:val="28"/>
          <w:lang w:val="ru-RU"/>
        </w:rPr>
        <w:t>Междометия и звукоподражательные слова.</w:t>
      </w:r>
    </w:p>
    <w:p w14:paraId="62DE09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14:paraId="7B2F0B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6DF07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14:paraId="45418A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14:paraId="7E5D40C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A8AC086"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14:paraId="1808B15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19.9. Содержание обучения в 8 классе.</w:t>
      </w:r>
    </w:p>
    <w:p w14:paraId="2089311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19.9.1. </w:t>
      </w:r>
      <w:r w:rsidRPr="00CA4934">
        <w:rPr>
          <w:rFonts w:ascii="Times New Roman" w:eastAsia="OfficinaSansBoldITC" w:hAnsi="Times New Roman"/>
          <w:sz w:val="28"/>
          <w:szCs w:val="28"/>
          <w:lang w:val="ru-RU"/>
        </w:rPr>
        <w:t>Общие сведения о языке.</w:t>
      </w:r>
    </w:p>
    <w:p w14:paraId="4A2C7C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14:paraId="27A373E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19.9.2. </w:t>
      </w:r>
      <w:r w:rsidRPr="00CA4934">
        <w:rPr>
          <w:rFonts w:ascii="Times New Roman" w:eastAsia="OfficinaSansBoldITC" w:hAnsi="Times New Roman"/>
          <w:sz w:val="28"/>
          <w:szCs w:val="28"/>
          <w:lang w:val="ru-RU"/>
        </w:rPr>
        <w:t>Язык и речь.</w:t>
      </w:r>
    </w:p>
    <w:p w14:paraId="44A244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14:paraId="202320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14:paraId="7EA5A91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19.9.3. </w:t>
      </w:r>
      <w:r w:rsidRPr="00CA4934">
        <w:rPr>
          <w:rFonts w:ascii="Times New Roman" w:eastAsia="OfficinaSansBoldITC" w:hAnsi="Times New Roman"/>
          <w:sz w:val="28"/>
          <w:szCs w:val="28"/>
          <w:lang w:val="ru-RU"/>
        </w:rPr>
        <w:t>Текст.</w:t>
      </w:r>
    </w:p>
    <w:p w14:paraId="345534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14:paraId="43C7DA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14:paraId="65179D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5FF286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19.9.4. </w:t>
      </w:r>
      <w:r w:rsidRPr="00CA4934">
        <w:rPr>
          <w:rFonts w:ascii="Times New Roman" w:eastAsia="OfficinaSansBoldITC" w:hAnsi="Times New Roman"/>
          <w:sz w:val="28"/>
          <w:szCs w:val="28"/>
          <w:lang w:val="ru-RU"/>
        </w:rPr>
        <w:t>Функциональные разновидности языка.</w:t>
      </w:r>
    </w:p>
    <w:p w14:paraId="38BDCE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14:paraId="649608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14:paraId="6AC5CA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14:paraId="40F269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EB986C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19.9.5. </w:t>
      </w:r>
      <w:r w:rsidRPr="00CA4934">
        <w:rPr>
          <w:rFonts w:ascii="Times New Roman" w:eastAsia="OfficinaSansBoldITC" w:hAnsi="Times New Roman"/>
          <w:sz w:val="28"/>
          <w:szCs w:val="28"/>
          <w:lang w:val="ru-RU"/>
        </w:rPr>
        <w:t>Система языка.</w:t>
      </w:r>
    </w:p>
    <w:p w14:paraId="1E74CA0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19.9.5.1. </w:t>
      </w:r>
      <w:r w:rsidRPr="00CA4934">
        <w:rPr>
          <w:rFonts w:ascii="Times New Roman" w:eastAsia="OfficinaSansBoldITC" w:hAnsi="Times New Roman"/>
          <w:sz w:val="28"/>
          <w:szCs w:val="28"/>
          <w:lang w:val="ru-RU"/>
        </w:rPr>
        <w:t>Синтаксис. Культура речи. Пунктуация.</w:t>
      </w:r>
    </w:p>
    <w:p w14:paraId="01763A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14:paraId="2FBFFA5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14:paraId="72F34C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14:paraId="7ADDA7D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19.9.5.2. </w:t>
      </w:r>
      <w:r w:rsidRPr="00CA4934">
        <w:rPr>
          <w:rFonts w:ascii="Times New Roman" w:eastAsia="OfficinaSansBoldITC" w:hAnsi="Times New Roman"/>
          <w:sz w:val="28"/>
          <w:szCs w:val="28"/>
          <w:lang w:val="ru-RU"/>
        </w:rPr>
        <w:t>Словосочетание.</w:t>
      </w:r>
    </w:p>
    <w:p w14:paraId="247DCD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14:paraId="09540A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14:paraId="781FBA5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14:paraId="743C091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14:paraId="3E35E3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14:paraId="3458AF6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19.9.5.3. </w:t>
      </w:r>
      <w:r w:rsidRPr="00CA4934">
        <w:rPr>
          <w:rFonts w:ascii="Times New Roman" w:eastAsia="OfficinaSansBoldITC" w:hAnsi="Times New Roman"/>
          <w:sz w:val="28"/>
          <w:szCs w:val="28"/>
          <w:lang w:val="ru-RU"/>
        </w:rPr>
        <w:t>Предложение.</w:t>
      </w:r>
    </w:p>
    <w:p w14:paraId="494EDB6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Предложение. Основные признаки предложения: смысловая и интонационная </w:t>
      </w:r>
      <w:r w:rsidRPr="00CA4934">
        <w:rPr>
          <w:rFonts w:ascii="Times New Roman" w:eastAsia="SchoolBookSanPin" w:hAnsi="Times New Roman"/>
          <w:sz w:val="28"/>
          <w:szCs w:val="28"/>
          <w:lang w:val="ru-RU"/>
        </w:rPr>
        <w:lastRenderedPageBreak/>
        <w:t>законченность, грамматическая оформленность.</w:t>
      </w:r>
    </w:p>
    <w:p w14:paraId="714349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3D5FA4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14:paraId="1932DB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14:paraId="4F1A01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14:paraId="33C212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14:paraId="374599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14:paraId="040C4EB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14:paraId="6734FD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14:paraId="76E83FF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14:paraId="46EB7B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14:paraId="52F40F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19.9.5.4. </w:t>
      </w:r>
      <w:r w:rsidRPr="00CA4934">
        <w:rPr>
          <w:rFonts w:ascii="Times New Roman" w:eastAsia="SchoolBookSanPin" w:hAnsi="Times New Roman"/>
          <w:bCs/>
          <w:position w:val="1"/>
          <w:sz w:val="28"/>
          <w:szCs w:val="28"/>
          <w:lang w:val="ru-RU"/>
        </w:rPr>
        <w:t>Двусоставное предложение.</w:t>
      </w:r>
    </w:p>
    <w:p w14:paraId="780E62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19.9.5.4.1. </w:t>
      </w:r>
      <w:r w:rsidRPr="00CA4934">
        <w:rPr>
          <w:rFonts w:ascii="Times New Roman" w:eastAsia="SchoolBookSanPin" w:hAnsi="Times New Roman"/>
          <w:bCs/>
          <w:position w:val="1"/>
          <w:sz w:val="28"/>
          <w:szCs w:val="28"/>
          <w:lang w:val="ru-RU"/>
        </w:rPr>
        <w:t>Главные члены предложения.</w:t>
      </w:r>
    </w:p>
    <w:p w14:paraId="5AE558C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14:paraId="2B8AF4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14:paraId="0CCCED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14:paraId="2CBD221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14:paraId="6ED104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 – меньшинство</w:t>
      </w:r>
      <w:r w:rsidRPr="00CA4934">
        <w:rPr>
          <w:rFonts w:ascii="Times New Roman" w:eastAsia="SchoolBookSanPin" w:hAnsi="Times New Roman"/>
          <w:position w:val="1"/>
          <w:sz w:val="28"/>
          <w:szCs w:val="28"/>
          <w:lang w:val="ru-RU"/>
        </w:rPr>
        <w:t>, количественными сочетаниями.</w:t>
      </w:r>
    </w:p>
    <w:p w14:paraId="63A954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19.9.5.4.2. </w:t>
      </w:r>
      <w:r w:rsidRPr="00CA4934">
        <w:rPr>
          <w:rFonts w:ascii="Times New Roman" w:eastAsia="SchoolBookSanPin" w:hAnsi="Times New Roman"/>
          <w:bCs/>
          <w:position w:val="1"/>
          <w:sz w:val="28"/>
          <w:szCs w:val="28"/>
          <w:lang w:val="ru-RU"/>
        </w:rPr>
        <w:t>Второстепенные члены предложения.</w:t>
      </w:r>
    </w:p>
    <w:p w14:paraId="7226BE0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14:paraId="5355A514"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14:paraId="17AADE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14:paraId="11261C4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E18AD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19.9.5.5. </w:t>
      </w:r>
      <w:r w:rsidRPr="00CA4934">
        <w:rPr>
          <w:rFonts w:ascii="Times New Roman" w:eastAsia="SchoolBookSanPin" w:hAnsi="Times New Roman"/>
          <w:bCs/>
          <w:sz w:val="28"/>
          <w:szCs w:val="28"/>
          <w:lang w:val="ru-RU"/>
        </w:rPr>
        <w:t>Односоставные предложения.</w:t>
      </w:r>
    </w:p>
    <w:p w14:paraId="13BE7D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14:paraId="0DD9001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14:paraId="58E5FA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14:paraId="09C9DE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14:paraId="2078D1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Употребление односоставных предложений в речи.</w:t>
      </w:r>
    </w:p>
    <w:p w14:paraId="5611D0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19.9.5.6. </w:t>
      </w:r>
      <w:r w:rsidRPr="00CA4934">
        <w:rPr>
          <w:rFonts w:ascii="Times New Roman" w:eastAsia="SchoolBookSanPin" w:hAnsi="Times New Roman"/>
          <w:bCs/>
          <w:position w:val="1"/>
          <w:sz w:val="28"/>
          <w:szCs w:val="28"/>
          <w:lang w:val="ru-RU"/>
        </w:rPr>
        <w:t>Простое осложнённое предложение.</w:t>
      </w:r>
    </w:p>
    <w:p w14:paraId="04754D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19.9.5.6.1. </w:t>
      </w:r>
      <w:r w:rsidRPr="00CA4934">
        <w:rPr>
          <w:rFonts w:ascii="Times New Roman" w:eastAsia="SchoolBookSanPin" w:hAnsi="Times New Roman"/>
          <w:bCs/>
          <w:position w:val="1"/>
          <w:sz w:val="28"/>
          <w:szCs w:val="28"/>
          <w:lang w:val="ru-RU"/>
        </w:rPr>
        <w:t>Предложения с однородными членами.</w:t>
      </w:r>
    </w:p>
    <w:p w14:paraId="231E62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14:paraId="5FB8C08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14:paraId="4DBFB3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14:paraId="4E58B3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14:paraId="3BE7DF5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sidRPr="00CA4934">
        <w:rPr>
          <w:rFonts w:ascii="Times New Roman" w:eastAsia="SchoolBookSanPin" w:hAnsi="Times New Roman"/>
          <w:bCs/>
          <w:position w:val="1"/>
          <w:sz w:val="28"/>
          <w:szCs w:val="28"/>
          <w:lang w:val="ru-RU"/>
        </w:rPr>
        <w:t>не только… но 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как…так и.</w:t>
      </w:r>
    </w:p>
    <w:p w14:paraId="49710E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sidRPr="00CA4934">
        <w:rPr>
          <w:rFonts w:ascii="Times New Roman" w:eastAsia="SchoolBookSanPin" w:hAnsi="Times New Roman"/>
          <w:bCs/>
          <w:position w:val="1"/>
          <w:sz w:val="28"/>
          <w:szCs w:val="28"/>
          <w:lang w:val="ru-RU"/>
        </w:rPr>
        <w:t>и... 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или... или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либ</w:t>
      </w:r>
      <w:r w:rsidRPr="00CA4934">
        <w:rPr>
          <w:rFonts w:ascii="Times New Roman" w:eastAsia="SchoolBookSanPin" w:hAnsi="Times New Roman"/>
          <w:bCs/>
          <w:position w:val="1"/>
          <w:sz w:val="28"/>
          <w:szCs w:val="28"/>
        </w:rPr>
        <w:t>o</w:t>
      </w:r>
      <w:r w:rsidRPr="00CA4934">
        <w:rPr>
          <w:rFonts w:ascii="Times New Roman" w:eastAsia="SchoolBookSanPin" w:hAnsi="Times New Roman"/>
          <w:bCs/>
          <w:position w:val="1"/>
          <w:sz w:val="28"/>
          <w:szCs w:val="28"/>
          <w:lang w:val="ru-RU"/>
        </w:rPr>
        <w:t>... либ</w:t>
      </w:r>
      <w:r w:rsidRPr="00CA4934">
        <w:rPr>
          <w:rFonts w:ascii="Times New Roman" w:eastAsia="SchoolBookSanPin" w:hAnsi="Times New Roman"/>
          <w:bCs/>
          <w:position w:val="1"/>
          <w:sz w:val="28"/>
          <w:szCs w:val="28"/>
        </w:rPr>
        <w:t>o</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ни...ни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т</w:t>
      </w:r>
      <w:r w:rsidRPr="00CA4934">
        <w:rPr>
          <w:rFonts w:ascii="Times New Roman" w:eastAsia="SchoolBookSanPin" w:hAnsi="Times New Roman"/>
          <w:bCs/>
          <w:position w:val="1"/>
          <w:sz w:val="28"/>
          <w:szCs w:val="28"/>
        </w:rPr>
        <w:t>o</w:t>
      </w:r>
      <w:r w:rsidRPr="00CA4934">
        <w:rPr>
          <w:rFonts w:ascii="Times New Roman" w:eastAsia="SchoolBookSanPin" w:hAnsi="Times New Roman"/>
          <w:bCs/>
          <w:position w:val="1"/>
          <w:sz w:val="28"/>
          <w:szCs w:val="28"/>
          <w:lang w:val="ru-RU"/>
        </w:rPr>
        <w:t>... т</w:t>
      </w:r>
      <w:r w:rsidRPr="00CA4934">
        <w:rPr>
          <w:rFonts w:ascii="Times New Roman" w:eastAsia="SchoolBookSanPin" w:hAnsi="Times New Roman"/>
          <w:bCs/>
          <w:position w:val="1"/>
          <w:sz w:val="28"/>
          <w:szCs w:val="28"/>
        </w:rPr>
        <w:t>o</w:t>
      </w:r>
      <w:r w:rsidRPr="00CA4934">
        <w:rPr>
          <w:rFonts w:ascii="Times New Roman" w:eastAsia="SchoolBookSanPin" w:hAnsi="Times New Roman"/>
          <w:position w:val="1"/>
          <w:sz w:val="28"/>
          <w:szCs w:val="28"/>
          <w:lang w:val="ru-RU"/>
        </w:rPr>
        <w:t>).</w:t>
      </w:r>
    </w:p>
    <w:p w14:paraId="114B55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14:paraId="1229C0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14:paraId="66BE3D5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19.9.5.6.2. </w:t>
      </w:r>
      <w:r w:rsidRPr="00CA4934">
        <w:rPr>
          <w:rFonts w:ascii="Times New Roman" w:eastAsia="SchoolBookSanPin" w:hAnsi="Times New Roman"/>
          <w:bCs/>
          <w:position w:val="1"/>
          <w:sz w:val="28"/>
          <w:szCs w:val="28"/>
          <w:lang w:val="ru-RU"/>
        </w:rPr>
        <w:t>Предложения с обособленными членами.</w:t>
      </w:r>
    </w:p>
    <w:p w14:paraId="2B44E96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DBB25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14:paraId="5FA24B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sidRPr="00CA4934">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70486FC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19.9.5.6.3. </w:t>
      </w:r>
      <w:r w:rsidRPr="00CA4934">
        <w:rPr>
          <w:rFonts w:ascii="Times New Roman" w:eastAsia="SchoolBookSanPin" w:hAnsi="Times New Roman"/>
          <w:bCs/>
          <w:sz w:val="28"/>
          <w:szCs w:val="28"/>
          <w:lang w:val="ru-RU"/>
        </w:rPr>
        <w:t>Предложения с обращениями, вводными и вставными конструкциями.</w:t>
      </w:r>
    </w:p>
    <w:p w14:paraId="25F548F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14:paraId="4DFBED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14:paraId="54D866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CEF5E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14:paraId="561BF1E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14:paraId="091C8E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78CEA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14:paraId="6414F27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14:paraId="12A617AC"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19.10.</w:t>
      </w:r>
      <w:r w:rsidRPr="00CA4934">
        <w:rPr>
          <w:rFonts w:ascii="Times New Roman" w:eastAsia="SchoolBookSanPin" w:hAnsi="Times New Roman"/>
          <w:position w:val="1"/>
          <w:sz w:val="28"/>
          <w:szCs w:val="28"/>
          <w:lang w:val="ru-RU"/>
        </w:rPr>
        <w:t xml:space="preserve"> Содержание обучения в 9 классе. </w:t>
      </w:r>
    </w:p>
    <w:p w14:paraId="08E6D88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19.10.1.</w:t>
      </w:r>
      <w:r w:rsidRPr="00CA4934">
        <w:rPr>
          <w:rFonts w:ascii="Times New Roman" w:eastAsia="SchoolBookSanPin" w:hAnsi="Times New Roman"/>
          <w:position w:val="1"/>
          <w:sz w:val="28"/>
          <w:szCs w:val="28"/>
          <w:lang w:val="ru-RU"/>
        </w:rPr>
        <w:t> </w:t>
      </w:r>
      <w:r w:rsidRPr="00CA4934">
        <w:rPr>
          <w:rFonts w:ascii="Times New Roman" w:eastAsia="OfficinaSansBoldITC" w:hAnsi="Times New Roman"/>
          <w:sz w:val="28"/>
          <w:szCs w:val="28"/>
          <w:lang w:val="ru-RU"/>
        </w:rPr>
        <w:t>Общие сведения о языке.</w:t>
      </w:r>
    </w:p>
    <w:p w14:paraId="1B0EAC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14:paraId="1D093AC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19.10.2.</w:t>
      </w:r>
      <w:r w:rsidRPr="00CA4934">
        <w:rPr>
          <w:rFonts w:ascii="Times New Roman" w:eastAsia="SchoolBookSanPin" w:hAnsi="Times New Roman"/>
          <w:position w:val="1"/>
          <w:sz w:val="28"/>
          <w:szCs w:val="28"/>
          <w:lang w:val="ru-RU"/>
        </w:rPr>
        <w:t> </w:t>
      </w:r>
      <w:r w:rsidRPr="00CA4934">
        <w:rPr>
          <w:rFonts w:ascii="Times New Roman" w:eastAsia="OfficinaSansBoldITC" w:hAnsi="Times New Roman"/>
          <w:sz w:val="28"/>
          <w:szCs w:val="28"/>
          <w:lang w:val="ru-RU"/>
        </w:rPr>
        <w:t>Язык и речь.</w:t>
      </w:r>
    </w:p>
    <w:p w14:paraId="06209E2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14:paraId="2C5F87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14:paraId="67D450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14:paraId="5717BB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14:paraId="4487FB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2FD759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14:paraId="738EB7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4526D6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14:paraId="7DEDBC3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19.10.3.</w:t>
      </w:r>
      <w:r w:rsidRPr="00CA4934">
        <w:rPr>
          <w:rFonts w:ascii="Times New Roman" w:eastAsia="SchoolBookSanPin" w:hAnsi="Times New Roman"/>
          <w:position w:val="1"/>
          <w:sz w:val="28"/>
          <w:szCs w:val="28"/>
          <w:lang w:val="ru-RU"/>
        </w:rPr>
        <w:t> </w:t>
      </w:r>
      <w:r w:rsidRPr="00CA4934">
        <w:rPr>
          <w:rFonts w:ascii="Times New Roman" w:eastAsia="OfficinaSansBoldITC" w:hAnsi="Times New Roman"/>
          <w:sz w:val="28"/>
          <w:szCs w:val="28"/>
          <w:lang w:val="ru-RU"/>
        </w:rPr>
        <w:t>Текст.</w:t>
      </w:r>
    </w:p>
    <w:p w14:paraId="245A2C2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25C81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1CFA1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14:paraId="3586780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19.10.4.</w:t>
      </w:r>
      <w:r w:rsidRPr="00CA4934">
        <w:rPr>
          <w:rFonts w:ascii="Times New Roman" w:eastAsia="SchoolBookSanPin" w:hAnsi="Times New Roman"/>
          <w:position w:val="1"/>
          <w:sz w:val="28"/>
          <w:szCs w:val="28"/>
          <w:lang w:val="ru-RU"/>
        </w:rPr>
        <w:t> </w:t>
      </w:r>
      <w:r w:rsidRPr="00CA4934">
        <w:rPr>
          <w:rFonts w:ascii="Times New Roman" w:eastAsia="OfficinaSansBoldITC" w:hAnsi="Times New Roman"/>
          <w:sz w:val="28"/>
          <w:szCs w:val="28"/>
          <w:lang w:val="ru-RU"/>
        </w:rPr>
        <w:t>Функциональные разновидности языка.</w:t>
      </w:r>
    </w:p>
    <w:p w14:paraId="02B837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04866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4A1B4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AA960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7EF51FD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19.10.5.</w:t>
      </w:r>
      <w:r w:rsidRPr="00CA4934">
        <w:rPr>
          <w:rFonts w:ascii="Times New Roman" w:eastAsia="SchoolBookSanPin" w:hAnsi="Times New Roman"/>
          <w:position w:val="1"/>
          <w:sz w:val="28"/>
          <w:szCs w:val="28"/>
          <w:lang w:val="ru-RU"/>
        </w:rPr>
        <w:t> </w:t>
      </w:r>
      <w:r w:rsidRPr="00CA4934">
        <w:rPr>
          <w:rFonts w:ascii="Times New Roman" w:eastAsia="OfficinaSansBoldITC" w:hAnsi="Times New Roman"/>
          <w:sz w:val="28"/>
          <w:szCs w:val="28"/>
          <w:lang w:val="ru-RU"/>
        </w:rPr>
        <w:t>Синтаксис. Культура речи. Пунктуация.</w:t>
      </w:r>
    </w:p>
    <w:p w14:paraId="1CD4B3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19.10.5.1.</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sz w:val="28"/>
          <w:szCs w:val="28"/>
          <w:lang w:val="ru-RU"/>
        </w:rPr>
        <w:t>Сложное предложение.</w:t>
      </w:r>
    </w:p>
    <w:p w14:paraId="26EFBCE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Понятие о сложном предложении (повторение).</w:t>
      </w:r>
    </w:p>
    <w:p w14:paraId="562FF17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14:paraId="085052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14:paraId="0C742F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19.10.5.2.</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Сложносочинённое предложение.</w:t>
      </w:r>
    </w:p>
    <w:p w14:paraId="605E3EE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14:paraId="1AA109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14:paraId="2EE41F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14:paraId="00A674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CC443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14:paraId="606465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14:paraId="068EA46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19.10.5.3.</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sz w:val="28"/>
          <w:szCs w:val="28"/>
          <w:lang w:val="ru-RU"/>
        </w:rPr>
        <w:t>Сложноподчинённое предложение.</w:t>
      </w:r>
    </w:p>
    <w:p w14:paraId="294513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14:paraId="5A033B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14:paraId="490240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66BCB6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14:paraId="20683C2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9D7EA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14:paraId="4B42636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14:paraId="4CED460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45A571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постановки знаков препинания в сложноподчинённых предложениях.</w:t>
      </w:r>
    </w:p>
    <w:p w14:paraId="770AF8A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14:paraId="7AF2B1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19.10.5.4.</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sz w:val="28"/>
          <w:szCs w:val="28"/>
          <w:lang w:val="ru-RU"/>
        </w:rPr>
        <w:t>Бессоюзное сложное предложение.</w:t>
      </w:r>
    </w:p>
    <w:p w14:paraId="4B8AC6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14:paraId="25DAD5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72B3E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14:paraId="30F6FC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14:paraId="0E3F3E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B4D07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14:paraId="4518DA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19.10.5.5.</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14:paraId="658657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14:paraId="6DD4CD8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14:paraId="17DCD70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19.10.5.6.</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Прямая и косвенная речь.</w:t>
      </w:r>
    </w:p>
    <w:p w14:paraId="0E33246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14:paraId="5B0867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14:paraId="6C898C2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73D2A60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14:paraId="73396AE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14:paraId="7CC64D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19.11.1. Личностные результаты освоения </w:t>
      </w:r>
      <w:r w:rsidRPr="00CA4934">
        <w:rPr>
          <w:rFonts w:ascii="Times New Roman" w:eastAsia="OfficinaSansBoldITC" w:hAnsi="Times New Roman"/>
          <w:sz w:val="28"/>
          <w:szCs w:val="28"/>
          <w:lang w:val="ru-RU"/>
        </w:rPr>
        <w:t>программы по русскому языку на уровне основного общего образования</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9502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59463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гражданского воспитания:</w:t>
      </w:r>
    </w:p>
    <w:p w14:paraId="78BE63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3B0709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14:paraId="1803B0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w:t>
      </w:r>
      <w:r w:rsidRPr="00CA4934">
        <w:rPr>
          <w:rFonts w:ascii="Times New Roman" w:eastAsia="SchoolBookSanPin" w:hAnsi="Times New Roman"/>
          <w:position w:val="1"/>
          <w:sz w:val="28"/>
          <w:szCs w:val="28"/>
          <w:lang w:val="ru-RU"/>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6094A3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патриотического воспитания:</w:t>
      </w:r>
    </w:p>
    <w:p w14:paraId="41415A2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32BAD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духовно-нравственного воспитания:</w:t>
      </w:r>
    </w:p>
    <w:p w14:paraId="3DB3CD0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CE2C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эстетического воспитания:</w:t>
      </w:r>
    </w:p>
    <w:p w14:paraId="418C99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9E261D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CD11F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14:paraId="4DC262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558D3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BC79B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14:paraId="23B278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14:paraId="10C1AD1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11ACC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трудового воспитания:</w:t>
      </w:r>
    </w:p>
    <w:p w14:paraId="2C2A3FC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6BDE24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4381A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14:paraId="37627A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экологического воспитания:</w:t>
      </w:r>
    </w:p>
    <w:p w14:paraId="57F38C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55DBA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7D09E8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ценности научного познания:</w:t>
      </w:r>
    </w:p>
    <w:p w14:paraId="495F57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A005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14:paraId="3B01F8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5B546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650F0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0A16112C"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9D6E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19.11.3.1. </w:t>
      </w: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31A1E9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14:paraId="2B95D2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DACCAB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EA65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14:paraId="33481C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w:t>
      </w:r>
      <w:r w:rsidRPr="00CA4934">
        <w:rPr>
          <w:rFonts w:ascii="Times New Roman" w:eastAsia="SchoolBookSanPin" w:hAnsi="Times New Roman"/>
          <w:position w:val="1"/>
          <w:sz w:val="28"/>
          <w:szCs w:val="28"/>
          <w:lang w:val="ru-RU"/>
        </w:rPr>
        <w:lastRenderedPageBreak/>
        <w:t>умозаключений по аналогии, формулировать гипотезы о взаимосвязях;</w:t>
      </w:r>
    </w:p>
    <w:p w14:paraId="708517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CD2F5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19.11.3.2. </w:t>
      </w: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041CCD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14:paraId="6012EE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14DF2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14:paraId="36512E4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14:paraId="6369F40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2C4536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70C0E84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39C568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FB0EF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19.11.3.3. </w:t>
      </w:r>
      <w:r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11E02B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FF0F9C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3AAC31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AFF30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AF0E2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763583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DF4793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оценивать надёжность информации по критериям, предложенным учителем </w:t>
      </w:r>
      <w:r w:rsidRPr="00CA4934">
        <w:rPr>
          <w:rFonts w:ascii="Times New Roman" w:eastAsia="SchoolBookSanPin" w:hAnsi="Times New Roman"/>
          <w:position w:val="1"/>
          <w:sz w:val="28"/>
          <w:szCs w:val="28"/>
          <w:lang w:val="ru-RU"/>
        </w:rPr>
        <w:lastRenderedPageBreak/>
        <w:t>или сформулированным самостоятельно;</w:t>
      </w:r>
    </w:p>
    <w:p w14:paraId="26DBAA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14:paraId="541C16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19.11.3.4. </w:t>
      </w: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14:paraId="54962A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14:paraId="1FD6DF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14:paraId="114547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14:paraId="29CABA5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615A70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5884B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38BDC0D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629C835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968D05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19.11.3.5. </w:t>
      </w: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350D8A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14:paraId="6399457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14:paraId="0A0B3D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C31EC7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14:paraId="524A96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выбор и брать ответственность за решение.</w:t>
      </w:r>
    </w:p>
    <w:p w14:paraId="12819E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19.11.3.6. </w:t>
      </w: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11A07E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14:paraId="552B57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14:paraId="7AC8BB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01DB07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w:t>
      </w:r>
      <w:r w:rsidRPr="00CA4934">
        <w:rPr>
          <w:rFonts w:ascii="Times New Roman" w:eastAsia="SchoolBookSanPin" w:hAnsi="Times New Roman"/>
          <w:position w:val="1"/>
          <w:sz w:val="28"/>
          <w:szCs w:val="28"/>
          <w:lang w:val="ru-RU"/>
        </w:rPr>
        <w:lastRenderedPageBreak/>
        <w:t>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CE49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14:paraId="66E6B6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BF344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14:paraId="7E8F4F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14:paraId="5AE7F2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14:paraId="0F3DBF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14:paraId="4EEA74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14:paraId="1382D6D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19.11.3.7. </w:t>
      </w: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1D77E4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B8F3E8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15F151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14:paraId="17B8EE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CAFA5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97FCCB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6DDD2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19.11.4. </w:t>
      </w: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5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русскому языку</w:t>
      </w:r>
      <w:r w:rsidRPr="00CA4934">
        <w:rPr>
          <w:rFonts w:ascii="Times New Roman" w:eastAsia="SchoolBookSanPin" w:hAnsi="Times New Roman"/>
          <w:sz w:val="28"/>
          <w:szCs w:val="28"/>
          <w:lang w:val="ru-RU"/>
        </w:rPr>
        <w:t>.</w:t>
      </w:r>
    </w:p>
    <w:p w14:paraId="66CF94A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19.11.4.1. </w:t>
      </w:r>
      <w:r w:rsidRPr="00CA4934">
        <w:rPr>
          <w:rFonts w:ascii="Times New Roman" w:eastAsia="OfficinaSansBoldITC" w:hAnsi="Times New Roman"/>
          <w:sz w:val="28"/>
          <w:szCs w:val="28"/>
          <w:lang w:val="ru-RU"/>
        </w:rPr>
        <w:t>Общие сведения о языке.</w:t>
      </w:r>
    </w:p>
    <w:p w14:paraId="4486043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14:paraId="645D558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14:paraId="6BA6ECD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19.11.4.2. </w:t>
      </w:r>
      <w:r w:rsidRPr="00CA4934">
        <w:rPr>
          <w:rFonts w:ascii="Times New Roman" w:eastAsia="OfficinaSansBoldITC" w:hAnsi="Times New Roman"/>
          <w:sz w:val="28"/>
          <w:szCs w:val="28"/>
          <w:lang w:val="ru-RU"/>
        </w:rPr>
        <w:t>Язык и речь.</w:t>
      </w:r>
    </w:p>
    <w:p w14:paraId="7DD7E0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5DC968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устные монологические высказывания объёмом не менее 5 </w:t>
      </w:r>
      <w:r w:rsidRPr="00CA4934">
        <w:rPr>
          <w:rFonts w:ascii="Times New Roman" w:eastAsia="SchoolBookSanPin" w:hAnsi="Times New Roman"/>
          <w:sz w:val="28"/>
          <w:szCs w:val="28"/>
          <w:lang w:val="ru-RU"/>
        </w:rPr>
        <w:lastRenderedPageBreak/>
        <w:t>предложений на основе жизненных наблюдений, чтения научно-учебной, художественной и научно-популярной литературы.</w:t>
      </w:r>
    </w:p>
    <w:p w14:paraId="12BF906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5A14785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E58A9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0A7100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14:paraId="2C21758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1AA67D1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00195B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67DB2B8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19.11.4.3. </w:t>
      </w:r>
      <w:r w:rsidRPr="00CA4934">
        <w:rPr>
          <w:rFonts w:ascii="Times New Roman" w:eastAsia="OfficinaSansBoldITC" w:hAnsi="Times New Roman"/>
          <w:sz w:val="28"/>
          <w:szCs w:val="28"/>
          <w:lang w:val="ru-RU"/>
        </w:rPr>
        <w:t>Текст.</w:t>
      </w:r>
    </w:p>
    <w:p w14:paraId="5E2105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3EC30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071555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88420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FD7A6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Применять знание основных признаков текста (повествование) в практике его создания.</w:t>
      </w:r>
    </w:p>
    <w:p w14:paraId="6F13B5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622BE3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14:paraId="48C8D1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B210E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 – целостность, связность, информативность).</w:t>
      </w:r>
    </w:p>
    <w:p w14:paraId="1E447B3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19.11.4.4. </w:t>
      </w:r>
      <w:r w:rsidRPr="00CA4934">
        <w:rPr>
          <w:rFonts w:ascii="Times New Roman" w:eastAsia="OfficinaSansBoldITC" w:hAnsi="Times New Roman"/>
          <w:sz w:val="28"/>
          <w:szCs w:val="28"/>
          <w:lang w:val="ru-RU"/>
        </w:rPr>
        <w:t>Функциональные разновидности языка.</w:t>
      </w:r>
    </w:p>
    <w:p w14:paraId="4437F7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14:paraId="320B84C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bookmarkStart w:id="3" w:name="_Hlk128600300"/>
      <w:r w:rsidRPr="00CA4934">
        <w:rPr>
          <w:rFonts w:ascii="Times New Roman" w:eastAsia="SchoolBookSanPin" w:hAnsi="Times New Roman"/>
          <w:sz w:val="28"/>
          <w:szCs w:val="28"/>
          <w:lang w:val="ru-RU"/>
        </w:rPr>
        <w:t xml:space="preserve">19.11.4.5. </w:t>
      </w:r>
      <w:bookmarkEnd w:id="3"/>
      <w:r w:rsidRPr="00CA4934">
        <w:rPr>
          <w:rFonts w:ascii="Times New Roman" w:eastAsia="SchoolBookSanPin" w:hAnsi="Times New Roman"/>
          <w:sz w:val="28"/>
          <w:szCs w:val="28"/>
          <w:lang w:val="ru-RU"/>
        </w:rPr>
        <w:t>Система языка. </w:t>
      </w:r>
    </w:p>
    <w:p w14:paraId="7EF2A9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19.11.4.6. </w:t>
      </w:r>
      <w:r w:rsidRPr="00CA4934">
        <w:rPr>
          <w:rFonts w:ascii="Times New Roman" w:eastAsia="SchoolBookSanPin" w:hAnsi="Times New Roman"/>
          <w:bCs/>
          <w:sz w:val="28"/>
          <w:szCs w:val="28"/>
          <w:lang w:val="ru-RU"/>
        </w:rPr>
        <w:t>Фонетика. Графика. Орфоэпия.</w:t>
      </w:r>
    </w:p>
    <w:p w14:paraId="3E5BA01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14:paraId="5C1910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14:paraId="489A2A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14:paraId="5D4F1FF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19.11.4.7. </w:t>
      </w:r>
      <w:r w:rsidRPr="00CA4934">
        <w:rPr>
          <w:rFonts w:ascii="Times New Roman" w:eastAsia="SchoolBookSanPin" w:hAnsi="Times New Roman"/>
          <w:bCs/>
          <w:position w:val="1"/>
          <w:sz w:val="28"/>
          <w:szCs w:val="28"/>
          <w:lang w:val="ru-RU"/>
        </w:rPr>
        <w:t>Орфография.</w:t>
      </w:r>
    </w:p>
    <w:p w14:paraId="3F89F0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29D805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14:paraId="5F65F1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14:paraId="64FA7C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19.11.4.8. </w:t>
      </w:r>
      <w:r w:rsidRPr="00CA4934">
        <w:rPr>
          <w:rFonts w:ascii="Times New Roman" w:eastAsia="SchoolBookSanPin" w:hAnsi="Times New Roman"/>
          <w:bCs/>
          <w:position w:val="1"/>
          <w:sz w:val="28"/>
          <w:szCs w:val="28"/>
          <w:lang w:val="ru-RU"/>
        </w:rPr>
        <w:t>Лексикология.</w:t>
      </w:r>
    </w:p>
    <w:p w14:paraId="7876B1A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14:paraId="7C89475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14:paraId="3982334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14:paraId="52F571C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14:paraId="2D1A8A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Проводить лексический анализ слов (в рамках изученного).</w:t>
      </w:r>
    </w:p>
    <w:p w14:paraId="6E2D10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14:paraId="51D9D5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19.11.4.9. </w:t>
      </w:r>
      <w:r w:rsidRPr="00CA4934">
        <w:rPr>
          <w:rFonts w:ascii="Times New Roman" w:eastAsia="SchoolBookSanPin" w:hAnsi="Times New Roman"/>
          <w:bCs/>
          <w:position w:val="1"/>
          <w:sz w:val="28"/>
          <w:szCs w:val="28"/>
          <w:lang w:val="ru-RU"/>
        </w:rPr>
        <w:t>Морфемика. Орфография.</w:t>
      </w:r>
    </w:p>
    <w:p w14:paraId="2CDA59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14:paraId="4FB0F6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14:paraId="52E7ED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14:paraId="26889B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14:paraId="61BEFA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ы – и </w:t>
      </w:r>
      <w:r w:rsidRPr="00CA4934">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sidRPr="00CA4934">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CA4934">
        <w:rPr>
          <w:rFonts w:ascii="Times New Roman" w:eastAsia="SchoolBookSanPin" w:hAnsi="Times New Roman"/>
          <w:bCs/>
          <w:sz w:val="28"/>
          <w:szCs w:val="28"/>
          <w:lang w:val="ru-RU"/>
        </w:rPr>
        <w:t xml:space="preserve">ё – о </w:t>
      </w:r>
      <w:r w:rsidRPr="00CA4934">
        <w:rPr>
          <w:rFonts w:ascii="Times New Roman" w:eastAsia="SchoolBookSanPin" w:hAnsi="Times New Roman"/>
          <w:sz w:val="28"/>
          <w:szCs w:val="28"/>
          <w:lang w:val="ru-RU"/>
        </w:rPr>
        <w:t xml:space="preserve">после шипящих в корне слова, </w:t>
      </w:r>
      <w:r w:rsidRPr="00CA4934">
        <w:rPr>
          <w:rFonts w:ascii="Times New Roman" w:eastAsia="SchoolBookSanPin" w:hAnsi="Times New Roman"/>
          <w:bCs/>
          <w:sz w:val="28"/>
          <w:szCs w:val="28"/>
          <w:lang w:val="ru-RU"/>
        </w:rPr>
        <w:t xml:space="preserve">ы – 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14:paraId="769F43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14:paraId="56FF83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14:paraId="235ACEF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19.11.4.10. </w:t>
      </w:r>
      <w:r w:rsidRPr="00CA4934">
        <w:rPr>
          <w:rFonts w:ascii="Times New Roman" w:eastAsia="OfficinaSansBoldITC" w:hAnsi="Times New Roman"/>
          <w:sz w:val="28"/>
          <w:szCs w:val="28"/>
          <w:lang w:val="ru-RU"/>
        </w:rPr>
        <w:t>Морфология. Культура речи. Орфография.</w:t>
      </w:r>
    </w:p>
    <w:p w14:paraId="6DC3CE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BD8B1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14:paraId="1314A1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14:paraId="1988FB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14:paraId="371899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14:paraId="45C4DD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19.11.4.11. </w:t>
      </w:r>
      <w:r w:rsidRPr="00CA4934">
        <w:rPr>
          <w:rFonts w:ascii="Times New Roman" w:eastAsia="SchoolBookSanPin" w:hAnsi="Times New Roman"/>
          <w:bCs/>
          <w:position w:val="1"/>
          <w:sz w:val="28"/>
          <w:szCs w:val="28"/>
          <w:lang w:val="ru-RU"/>
        </w:rPr>
        <w:t>Имя существительное.</w:t>
      </w:r>
    </w:p>
    <w:p w14:paraId="2C5F10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5FF83D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14:paraId="46720D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14:paraId="20882F8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14:paraId="23939D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711649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sidRPr="00CA4934">
        <w:rPr>
          <w:rFonts w:ascii="Times New Roman" w:eastAsia="SchoolBookSanPin" w:hAnsi="Times New Roman"/>
          <w:bCs/>
          <w:position w:val="1"/>
          <w:sz w:val="28"/>
          <w:szCs w:val="28"/>
          <w:lang w:val="ru-RU"/>
        </w:rPr>
        <w:t xml:space="preserve">о – 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 xml:space="preserve">в суффиксах и окончаниях, суффиксов </w:t>
      </w:r>
      <w:r w:rsidRPr="00CA4934">
        <w:rPr>
          <w:rFonts w:ascii="Times New Roman" w:eastAsia="SchoolBookSanPin" w:hAnsi="Times New Roman"/>
          <w:bCs/>
          <w:position w:val="1"/>
          <w:sz w:val="28"/>
          <w:szCs w:val="28"/>
          <w:lang w:val="ru-RU"/>
        </w:rPr>
        <w:t>-чик- – -щик-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-ек- – -ик- (-чик-),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а (о)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 – -лож-</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 – -ращ- – рос-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 – -гор-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 – -зор-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 – -клон-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 – -скоч-</w:t>
      </w:r>
      <w:r w:rsidRPr="00CA4934">
        <w:rPr>
          <w:rFonts w:ascii="Times New Roman" w:eastAsia="SchoolBookSanPin" w:hAnsi="Times New Roman"/>
          <w:position w:val="1"/>
          <w:sz w:val="28"/>
          <w:szCs w:val="28"/>
          <w:lang w:val="ru-RU"/>
        </w:rPr>
        <w:t xml:space="preserve">, употребления (неупотребления)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 xml:space="preserve">на конце имён существительных после шипящих; слитное и </w:t>
      </w:r>
      <w:r w:rsidRPr="00CA4934">
        <w:rPr>
          <w:rFonts w:ascii="Times New Roman" w:eastAsia="SchoolBookSanPin" w:hAnsi="Times New Roman"/>
          <w:position w:val="1"/>
          <w:sz w:val="28"/>
          <w:szCs w:val="28"/>
          <w:lang w:val="ru-RU"/>
        </w:rPr>
        <w:lastRenderedPageBreak/>
        <w:t xml:space="preserve">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14:paraId="7F04F8E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19.11.4.12. </w:t>
      </w:r>
      <w:r w:rsidRPr="00CA4934">
        <w:rPr>
          <w:rFonts w:ascii="Times New Roman" w:eastAsia="SchoolBookSanPin" w:hAnsi="Times New Roman"/>
          <w:bCs/>
          <w:position w:val="1"/>
          <w:sz w:val="28"/>
          <w:szCs w:val="28"/>
          <w:lang w:val="ru-RU"/>
        </w:rPr>
        <w:t>Имя прилагательное.</w:t>
      </w:r>
    </w:p>
    <w:p w14:paraId="7CCEDD2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14:paraId="270857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14:paraId="061A33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14:paraId="363A0A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правописания имён прилагательных: безударных окончаний, </w:t>
      </w:r>
      <w:r w:rsidRPr="00CA4934">
        <w:rPr>
          <w:rFonts w:ascii="Times New Roman" w:eastAsia="SchoolBookSanPin" w:hAnsi="Times New Roman"/>
          <w:bCs/>
          <w:sz w:val="28"/>
          <w:szCs w:val="28"/>
          <w:lang w:val="ru-RU"/>
        </w:rPr>
        <w:t xml:space="preserve">о – 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 xml:space="preserve">с именами прилагательными. </w:t>
      </w:r>
    </w:p>
    <w:p w14:paraId="6BB02C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19.11.4.13. </w:t>
      </w:r>
      <w:r w:rsidRPr="00CA4934">
        <w:rPr>
          <w:rFonts w:ascii="Times New Roman" w:eastAsia="SchoolBookSanPin" w:hAnsi="Times New Roman"/>
          <w:bCs/>
          <w:position w:val="1"/>
          <w:sz w:val="28"/>
          <w:szCs w:val="28"/>
          <w:lang w:val="ru-RU"/>
        </w:rPr>
        <w:t>Глагол.</w:t>
      </w:r>
    </w:p>
    <w:p w14:paraId="609CB0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638FB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14:paraId="03267CF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7693A6C7"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14:paraId="197204D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14:paraId="4630E0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14:paraId="5C258A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 – -</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 – -ива-</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14:paraId="272FE19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19.11.4.14. </w:t>
      </w:r>
      <w:r w:rsidRPr="00CA4934">
        <w:rPr>
          <w:rFonts w:ascii="Times New Roman" w:eastAsia="OfficinaSansBoldITC" w:hAnsi="Times New Roman"/>
          <w:sz w:val="28"/>
          <w:szCs w:val="28"/>
          <w:lang w:val="ru-RU"/>
        </w:rPr>
        <w:t>Синтаксис. Культура речи. Пунктуация.</w:t>
      </w:r>
    </w:p>
    <w:p w14:paraId="72EDFE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F4FFB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w:t>
      </w:r>
      <w:r w:rsidRPr="00CA4934">
        <w:rPr>
          <w:rFonts w:ascii="Times New Roman" w:eastAsia="SchoolBookSanPin" w:hAnsi="Times New Roman"/>
          <w:sz w:val="28"/>
          <w:szCs w:val="28"/>
          <w:lang w:val="ru-RU"/>
        </w:rPr>
        <w:lastRenderedPageBreak/>
        <w:t>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2A79EAE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оформлять при письме диалог.</w:t>
      </w:r>
    </w:p>
    <w:p w14:paraId="2235D7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14:paraId="069E97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19.11.5. </w:t>
      </w: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6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русскому языку</w:t>
      </w:r>
      <w:r w:rsidRPr="00CA4934">
        <w:rPr>
          <w:rFonts w:ascii="Times New Roman" w:eastAsia="SchoolBookSanPin" w:hAnsi="Times New Roman"/>
          <w:sz w:val="28"/>
          <w:szCs w:val="28"/>
          <w:lang w:val="ru-RU"/>
        </w:rPr>
        <w:t>:</w:t>
      </w:r>
    </w:p>
    <w:p w14:paraId="0D17A93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19.11.5.1. </w:t>
      </w:r>
      <w:r w:rsidRPr="00CA4934">
        <w:rPr>
          <w:rFonts w:ascii="Times New Roman" w:eastAsia="OfficinaSansBoldITC" w:hAnsi="Times New Roman"/>
          <w:sz w:val="28"/>
          <w:szCs w:val="28"/>
          <w:lang w:val="ru-RU"/>
        </w:rPr>
        <w:t>Общие сведения о языке.</w:t>
      </w:r>
    </w:p>
    <w:p w14:paraId="5FC2BA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4C77E56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14:paraId="2EA99F6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19.11.5.2. </w:t>
      </w:r>
      <w:r w:rsidRPr="00CA4934">
        <w:rPr>
          <w:rFonts w:ascii="Times New Roman" w:eastAsia="OfficinaSansBoldITC" w:hAnsi="Times New Roman"/>
          <w:sz w:val="28"/>
          <w:szCs w:val="28"/>
          <w:lang w:val="ru-RU"/>
        </w:rPr>
        <w:t>Язык и речь.</w:t>
      </w:r>
    </w:p>
    <w:p w14:paraId="3C540D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7F9F68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14:paraId="218AC8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642BC81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7EA806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14:paraId="0EFEF4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научно-учебных и </w:t>
      </w:r>
      <w:r w:rsidRPr="00CA4934">
        <w:rPr>
          <w:rFonts w:ascii="Times New Roman" w:eastAsia="SchoolBookSanPin" w:hAnsi="Times New Roman"/>
          <w:sz w:val="28"/>
          <w:szCs w:val="28"/>
          <w:lang w:val="ru-RU"/>
        </w:rPr>
        <w:lastRenderedPageBreak/>
        <w:t xml:space="preserve">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CA4934">
        <w:rPr>
          <w:rFonts w:ascii="Times New Roman" w:eastAsia="SchoolBookSanPin" w:hAnsi="Times New Roman"/>
          <w:position w:val="1"/>
          <w:sz w:val="28"/>
          <w:szCs w:val="28"/>
          <w:lang w:val="ru-RU"/>
        </w:rPr>
        <w:t>160 слов; для сжатого изложения – не менее 165 слов).</w:t>
      </w:r>
    </w:p>
    <w:p w14:paraId="66070E1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7B3D0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0862449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19.11.5.3. </w:t>
      </w:r>
      <w:r w:rsidRPr="00CA4934">
        <w:rPr>
          <w:rFonts w:ascii="Times New Roman" w:eastAsia="OfficinaSansBoldITC" w:hAnsi="Times New Roman"/>
          <w:sz w:val="28"/>
          <w:szCs w:val="28"/>
          <w:lang w:val="ru-RU"/>
        </w:rPr>
        <w:t>Текст.</w:t>
      </w:r>
    </w:p>
    <w:p w14:paraId="3CEE86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59CBD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91B570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78E6D1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A07D3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294EE7C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531DEB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DE50D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w:t>
      </w:r>
      <w:r w:rsidRPr="00CA4934">
        <w:rPr>
          <w:rFonts w:ascii="Times New Roman" w:eastAsia="SchoolBookSanPin" w:hAnsi="Times New Roman"/>
          <w:sz w:val="28"/>
          <w:szCs w:val="28"/>
          <w:lang w:val="ru-RU"/>
        </w:rPr>
        <w:lastRenderedPageBreak/>
        <w:t xml:space="preserve">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14:paraId="173280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14:paraId="07859F2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19.11.5.4. </w:t>
      </w:r>
      <w:r w:rsidRPr="00CA4934">
        <w:rPr>
          <w:rFonts w:ascii="Times New Roman" w:eastAsia="OfficinaSansBoldITC" w:hAnsi="Times New Roman"/>
          <w:sz w:val="28"/>
          <w:szCs w:val="28"/>
          <w:lang w:val="ru-RU"/>
        </w:rPr>
        <w:t>Функциональные разновидности языка.</w:t>
      </w:r>
    </w:p>
    <w:p w14:paraId="2C36AB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486A9A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3CBB49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14:paraId="77ECE43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19.11.5.6. </w:t>
      </w:r>
      <w:r w:rsidRPr="00CA4934">
        <w:rPr>
          <w:rFonts w:ascii="Times New Roman" w:eastAsia="OfficinaSansBoldITC" w:hAnsi="Times New Roman"/>
          <w:sz w:val="28"/>
          <w:szCs w:val="28"/>
          <w:lang w:val="ru-RU"/>
        </w:rPr>
        <w:t>Лексикология. Культура речи.</w:t>
      </w:r>
    </w:p>
    <w:p w14:paraId="55FBC9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77104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5BB76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14:paraId="03BC8D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3997BE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19.11.5.7. </w:t>
      </w:r>
      <w:r w:rsidRPr="00CA4934">
        <w:rPr>
          <w:rFonts w:ascii="Times New Roman" w:eastAsia="OfficinaSansBoldITC" w:hAnsi="Times New Roman"/>
          <w:sz w:val="28"/>
          <w:szCs w:val="28"/>
          <w:lang w:val="ru-RU"/>
        </w:rPr>
        <w:t>Словообразование. Культура речи. Орфография.</w:t>
      </w:r>
    </w:p>
    <w:p w14:paraId="6233BC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14:paraId="75E32F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79101F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0104CDC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sidRPr="00CA4934">
        <w:rPr>
          <w:rFonts w:ascii="Times New Roman" w:eastAsia="SchoolBookSanPin" w:hAnsi="Times New Roman"/>
          <w:bCs/>
          <w:sz w:val="28"/>
          <w:szCs w:val="28"/>
          <w:lang w:val="ru-RU"/>
        </w:rPr>
        <w:t xml:space="preserve">-кас- – -кос-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Pr="00CA4934">
        <w:rPr>
          <w:rFonts w:ascii="Times New Roman" w:eastAsia="SchoolBookSanPin" w:hAnsi="Times New Roman"/>
          <w:sz w:val="28"/>
          <w:szCs w:val="28"/>
          <w:lang w:val="ru-RU"/>
        </w:rPr>
        <w:t xml:space="preserve">, гласных 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14:paraId="3057007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19.11.5.8. </w:t>
      </w:r>
      <w:r w:rsidRPr="00CA4934">
        <w:rPr>
          <w:rFonts w:ascii="Times New Roman" w:eastAsia="OfficinaSansBoldITC" w:hAnsi="Times New Roman"/>
          <w:sz w:val="28"/>
          <w:szCs w:val="28"/>
          <w:lang w:val="ru-RU"/>
        </w:rPr>
        <w:t>Морфология. Культура речи. Орфография.</w:t>
      </w:r>
    </w:p>
    <w:p w14:paraId="14BABA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особенности словообразования имён существительных.</w:t>
      </w:r>
    </w:p>
    <w:p w14:paraId="5A8895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правила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14:paraId="44DD8E4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14:paraId="02A768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6B5807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именах прилагательных, 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14:paraId="2B1C952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291C51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2D43D7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14:paraId="1EA4C9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32CA87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 и дефисного написания местоимений.</w:t>
      </w:r>
    </w:p>
    <w:p w14:paraId="1EB48A8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0F325D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14:paraId="1A31C5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14:paraId="026C4B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14:paraId="0FA6112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70EDF3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3A8DAE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19.11.6. </w:t>
      </w: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7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русскому языку</w:t>
      </w:r>
      <w:r w:rsidRPr="00CA4934">
        <w:rPr>
          <w:rFonts w:ascii="Times New Roman" w:eastAsia="SchoolBookSanPin" w:hAnsi="Times New Roman"/>
          <w:sz w:val="28"/>
          <w:szCs w:val="28"/>
          <w:lang w:val="ru-RU"/>
        </w:rPr>
        <w:t>:</w:t>
      </w:r>
    </w:p>
    <w:p w14:paraId="2FE3BC2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19.11.6.1. </w:t>
      </w:r>
      <w:r w:rsidRPr="00CA4934">
        <w:rPr>
          <w:rFonts w:ascii="Times New Roman" w:eastAsia="OfficinaSansBoldITC" w:hAnsi="Times New Roman"/>
          <w:sz w:val="28"/>
          <w:szCs w:val="28"/>
          <w:lang w:val="ru-RU"/>
        </w:rPr>
        <w:t>Общие сведения о языке.</w:t>
      </w:r>
    </w:p>
    <w:p w14:paraId="4EB5AF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14:paraId="2B1FABA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19.11.6.2. </w:t>
      </w:r>
      <w:r w:rsidRPr="00CA4934">
        <w:rPr>
          <w:rFonts w:ascii="Times New Roman" w:eastAsia="OfficinaSansBoldITC" w:hAnsi="Times New Roman"/>
          <w:sz w:val="28"/>
          <w:szCs w:val="28"/>
          <w:lang w:val="ru-RU"/>
        </w:rPr>
        <w:t>Язык и речь.</w:t>
      </w:r>
    </w:p>
    <w:p w14:paraId="7909CC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8030D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782B808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14:paraId="37EDF4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EC828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1FD2742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14:paraId="67BEC5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1CB238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7C31E2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20C2AD7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19.11.6.3. </w:t>
      </w:r>
      <w:r w:rsidRPr="00CA4934">
        <w:rPr>
          <w:rFonts w:ascii="Times New Roman" w:eastAsia="OfficinaSansBoldITC" w:hAnsi="Times New Roman"/>
          <w:sz w:val="28"/>
          <w:szCs w:val="28"/>
          <w:lang w:val="ru-RU"/>
        </w:rPr>
        <w:t>Текст.</w:t>
      </w:r>
    </w:p>
    <w:p w14:paraId="67846E0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E7E52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смысловой анализ текста, его композиционных особенностей, </w:t>
      </w:r>
      <w:r w:rsidRPr="00CA4934">
        <w:rPr>
          <w:rFonts w:ascii="Times New Roman" w:eastAsia="SchoolBookSanPin" w:hAnsi="Times New Roman"/>
          <w:sz w:val="28"/>
          <w:szCs w:val="28"/>
          <w:lang w:val="ru-RU"/>
        </w:rPr>
        <w:lastRenderedPageBreak/>
        <w:t>определять количество микротем и абзацев.</w:t>
      </w:r>
    </w:p>
    <w:p w14:paraId="2F42C0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14:paraId="2EE1B8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24790A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29469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14:paraId="22ACAC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14:paraId="556762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7A33C8B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19.11.6.4. </w:t>
      </w:r>
      <w:r w:rsidRPr="00CA4934">
        <w:rPr>
          <w:rFonts w:ascii="Times New Roman" w:eastAsia="OfficinaSansBoldITC" w:hAnsi="Times New Roman"/>
          <w:sz w:val="28"/>
          <w:szCs w:val="28"/>
          <w:lang w:val="ru-RU"/>
        </w:rPr>
        <w:t>Функциональные разновидности языка.</w:t>
      </w:r>
    </w:p>
    <w:p w14:paraId="2FA808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C4885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52CD57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14:paraId="04073C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14:paraId="24AA0D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AD922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14:paraId="670FE90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19.11.6.5. </w:t>
      </w:r>
      <w:r w:rsidRPr="00CA4934">
        <w:rPr>
          <w:rFonts w:ascii="Times New Roman" w:eastAsia="OfficinaSansBoldITC" w:hAnsi="Times New Roman"/>
          <w:sz w:val="28"/>
          <w:szCs w:val="28"/>
          <w:lang w:val="ru-RU"/>
        </w:rPr>
        <w:t>Система языка.</w:t>
      </w:r>
    </w:p>
    <w:p w14:paraId="686C39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AD614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21DD256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BEFBA8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метафору, олицетворение, эпитет, гиперболу, литоту; понимать </w:t>
      </w:r>
      <w:r w:rsidRPr="00CA4934">
        <w:rPr>
          <w:rFonts w:ascii="Times New Roman" w:eastAsia="SchoolBookSanPin" w:hAnsi="Times New Roman"/>
          <w:sz w:val="28"/>
          <w:szCs w:val="28"/>
          <w:lang w:val="ru-RU"/>
        </w:rPr>
        <w:lastRenderedPageBreak/>
        <w:t>их коммуникативное назначение в художественном тексте и использовать в речи как средство выразительности.</w:t>
      </w:r>
    </w:p>
    <w:p w14:paraId="76D3A1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FD5C7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7612AD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14:paraId="25B59E3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19.11.6.6. </w:t>
      </w:r>
      <w:r w:rsidRPr="00CA4934">
        <w:rPr>
          <w:rFonts w:ascii="Times New Roman" w:eastAsia="OfficinaSansBoldITC" w:hAnsi="Times New Roman"/>
          <w:sz w:val="28"/>
          <w:szCs w:val="28"/>
          <w:lang w:val="ru-RU"/>
        </w:rPr>
        <w:t>Морфология. Культура речи. Орфография.</w:t>
      </w:r>
    </w:p>
    <w:p w14:paraId="4382DC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E4F09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19.11.6.7. </w:t>
      </w:r>
      <w:r w:rsidRPr="00CA4934">
        <w:rPr>
          <w:rFonts w:ascii="Times New Roman" w:eastAsia="SchoolBookSanPin" w:hAnsi="Times New Roman"/>
          <w:bCs/>
          <w:position w:val="1"/>
          <w:sz w:val="28"/>
          <w:szCs w:val="28"/>
          <w:lang w:val="ru-RU"/>
        </w:rPr>
        <w:t>Причастие.</w:t>
      </w:r>
    </w:p>
    <w:p w14:paraId="092D68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2E05EB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43964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14:paraId="18CAB3F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14:paraId="336625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sidRPr="00CA4934">
        <w:rPr>
          <w:rFonts w:ascii="Times New Roman" w:eastAsia="SchoolBookSanPin" w:hAnsi="Times New Roman"/>
          <w:bCs/>
          <w:position w:val="1"/>
          <w:sz w:val="28"/>
          <w:szCs w:val="28"/>
          <w:lang w:val="ru-RU"/>
        </w:rPr>
        <w:t>висящий ‒ 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горящий ‒ горячий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 xml:space="preserve">страдательных причастий прошедшего времени,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14:paraId="70A851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14:paraId="04428C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14:paraId="0826FC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19.11.6.8. </w:t>
      </w:r>
      <w:r w:rsidRPr="00CA4934">
        <w:rPr>
          <w:rFonts w:ascii="Times New Roman" w:eastAsia="SchoolBookSanPin" w:hAnsi="Times New Roman"/>
          <w:bCs/>
          <w:position w:val="1"/>
          <w:sz w:val="28"/>
          <w:szCs w:val="28"/>
          <w:lang w:val="ru-RU"/>
        </w:rPr>
        <w:t>Деепричастие.</w:t>
      </w:r>
    </w:p>
    <w:p w14:paraId="5AA834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деепричастие как особую форму глагола.</w:t>
      </w:r>
    </w:p>
    <w:p w14:paraId="01F72D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14:paraId="028DBF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14:paraId="13084B4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14:paraId="403DAA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Конструировать деепричастный оборот, определять роль деепричастия в </w:t>
      </w:r>
      <w:r w:rsidRPr="00CA4934">
        <w:rPr>
          <w:rFonts w:ascii="Times New Roman" w:eastAsia="SchoolBookSanPin" w:hAnsi="Times New Roman"/>
          <w:position w:val="1"/>
          <w:sz w:val="28"/>
          <w:szCs w:val="28"/>
          <w:lang w:val="ru-RU"/>
        </w:rPr>
        <w:lastRenderedPageBreak/>
        <w:t>предложении.</w:t>
      </w:r>
    </w:p>
    <w:p w14:paraId="18D21B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14:paraId="4F6D65B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14:paraId="32E4A9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14:paraId="093BE3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14:paraId="59913EB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14:paraId="341EE1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14:paraId="1FC06C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19.11.6.9. </w:t>
      </w:r>
      <w:r w:rsidRPr="00CA4934">
        <w:rPr>
          <w:rFonts w:ascii="Times New Roman" w:eastAsia="SchoolBookSanPin" w:hAnsi="Times New Roman"/>
          <w:bCs/>
          <w:position w:val="1"/>
          <w:sz w:val="28"/>
          <w:szCs w:val="28"/>
          <w:lang w:val="ru-RU"/>
        </w:rPr>
        <w:t>Наречие.</w:t>
      </w:r>
    </w:p>
    <w:p w14:paraId="341497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510BDF0"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14:paraId="3E535C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14:paraId="1F13830B"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 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написания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наречий;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14:paraId="4A96F8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19.11.6.10. </w:t>
      </w:r>
      <w:r w:rsidRPr="00CA4934">
        <w:rPr>
          <w:rFonts w:ascii="Times New Roman" w:eastAsia="SchoolBookSanPin" w:hAnsi="Times New Roman"/>
          <w:bCs/>
          <w:sz w:val="28"/>
          <w:szCs w:val="28"/>
          <w:lang w:val="ru-RU"/>
        </w:rPr>
        <w:t>Слова категории состояния.</w:t>
      </w:r>
    </w:p>
    <w:p w14:paraId="1CC1F6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8091F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19.11.6.11. </w:t>
      </w:r>
      <w:r w:rsidRPr="00CA4934">
        <w:rPr>
          <w:rFonts w:ascii="Times New Roman" w:eastAsia="SchoolBookSanPin" w:hAnsi="Times New Roman"/>
          <w:bCs/>
          <w:position w:val="1"/>
          <w:sz w:val="28"/>
          <w:szCs w:val="28"/>
          <w:lang w:val="ru-RU"/>
        </w:rPr>
        <w:t>Служебные части речи.</w:t>
      </w:r>
    </w:p>
    <w:p w14:paraId="71065B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14:paraId="1BE7A6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19.11.6.12. </w:t>
      </w:r>
      <w:r w:rsidRPr="00CA4934">
        <w:rPr>
          <w:rFonts w:ascii="Times New Roman" w:eastAsia="SchoolBookSanPin" w:hAnsi="Times New Roman"/>
          <w:bCs/>
          <w:position w:val="1"/>
          <w:sz w:val="28"/>
          <w:szCs w:val="28"/>
          <w:lang w:val="ru-RU"/>
        </w:rPr>
        <w:t>Предлог.</w:t>
      </w:r>
    </w:p>
    <w:p w14:paraId="20E0E2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14:paraId="6E52A4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73752B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sidRPr="00CA4934">
        <w:rPr>
          <w:rFonts w:ascii="Times New Roman" w:eastAsia="SchoolBookSanPin" w:hAnsi="Times New Roman"/>
          <w:bCs/>
          <w:position w:val="1"/>
          <w:sz w:val="28"/>
          <w:szCs w:val="28"/>
          <w:lang w:val="ru-RU"/>
        </w:rPr>
        <w:t>из – 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в – на </w:t>
      </w:r>
      <w:r w:rsidRPr="00CA4934">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14:paraId="710959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14:paraId="0EB655A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19.11.6.13. </w:t>
      </w:r>
      <w:r w:rsidRPr="00CA4934">
        <w:rPr>
          <w:rFonts w:ascii="Times New Roman" w:eastAsia="SchoolBookSanPin" w:hAnsi="Times New Roman"/>
          <w:bCs/>
          <w:position w:val="1"/>
          <w:sz w:val="28"/>
          <w:szCs w:val="28"/>
          <w:lang w:val="ru-RU"/>
        </w:rPr>
        <w:t>Союз.</w:t>
      </w:r>
    </w:p>
    <w:p w14:paraId="03FF92F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EB534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14:paraId="089D33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14:paraId="11CB80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19.11.6.14. </w:t>
      </w:r>
      <w:r w:rsidRPr="00CA4934">
        <w:rPr>
          <w:rFonts w:ascii="Times New Roman" w:eastAsia="SchoolBookSanPin" w:hAnsi="Times New Roman"/>
          <w:bCs/>
          <w:position w:val="1"/>
          <w:sz w:val="28"/>
          <w:szCs w:val="28"/>
          <w:lang w:val="ru-RU"/>
        </w:rPr>
        <w:t>Частица.</w:t>
      </w:r>
    </w:p>
    <w:p w14:paraId="470B5B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9C9A40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14:paraId="67A6EE72"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14:paraId="0A166A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19.11.6.15. </w:t>
      </w:r>
      <w:r w:rsidRPr="00CA4934">
        <w:rPr>
          <w:rFonts w:ascii="Times New Roman" w:eastAsia="SchoolBookSanPin" w:hAnsi="Times New Roman"/>
          <w:bCs/>
          <w:sz w:val="28"/>
          <w:szCs w:val="28"/>
          <w:lang w:val="ru-RU"/>
        </w:rPr>
        <w:t>Междометия и звукоподражательные слова.</w:t>
      </w:r>
    </w:p>
    <w:p w14:paraId="1911B6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79179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14:paraId="02F2CD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14:paraId="37BA0FC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14:paraId="77FD4B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19.11.7. </w:t>
      </w: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8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русскому языку</w:t>
      </w:r>
      <w:r w:rsidRPr="00CA4934">
        <w:rPr>
          <w:rFonts w:ascii="Times New Roman" w:eastAsia="SchoolBookSanPin" w:hAnsi="Times New Roman"/>
          <w:sz w:val="28"/>
          <w:szCs w:val="28"/>
          <w:lang w:val="ru-RU"/>
        </w:rPr>
        <w:t>:</w:t>
      </w:r>
    </w:p>
    <w:p w14:paraId="4B35DE5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19.11.7.1. </w:t>
      </w:r>
      <w:r w:rsidRPr="00CA4934">
        <w:rPr>
          <w:rFonts w:ascii="Times New Roman" w:eastAsia="OfficinaSansBoldITC" w:hAnsi="Times New Roman"/>
          <w:sz w:val="28"/>
          <w:szCs w:val="28"/>
          <w:lang w:val="ru-RU"/>
        </w:rPr>
        <w:t>Общие сведения о языке.</w:t>
      </w:r>
    </w:p>
    <w:p w14:paraId="6C9F593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14:paraId="382D7F5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19.11.7.2. </w:t>
      </w:r>
      <w:r w:rsidRPr="00CA4934">
        <w:rPr>
          <w:rFonts w:ascii="Times New Roman" w:eastAsia="OfficinaSansBoldITC" w:hAnsi="Times New Roman"/>
          <w:sz w:val="28"/>
          <w:szCs w:val="28"/>
          <w:lang w:val="ru-RU"/>
        </w:rPr>
        <w:t>Язык и речь.</w:t>
      </w:r>
    </w:p>
    <w:p w14:paraId="447C3F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DADF7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460F6C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8D23C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145F3F8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14:paraId="25148E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0BE1F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38D7F0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F2E072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19.11.7.3. </w:t>
      </w:r>
      <w:r w:rsidRPr="00CA4934">
        <w:rPr>
          <w:rFonts w:ascii="Times New Roman" w:eastAsia="OfficinaSansBoldITC" w:hAnsi="Times New Roman"/>
          <w:sz w:val="28"/>
          <w:szCs w:val="28"/>
          <w:lang w:val="ru-RU"/>
        </w:rPr>
        <w:t>Текст.</w:t>
      </w:r>
    </w:p>
    <w:p w14:paraId="33D4CF9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62D84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B36051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026D949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0EAA499"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14:paraId="04B954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4E9D2F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w:t>
      </w:r>
      <w:r w:rsidRPr="00CA4934">
        <w:rPr>
          <w:rFonts w:ascii="Times New Roman" w:eastAsia="SchoolBookSanPin" w:hAnsi="Times New Roman"/>
          <w:sz w:val="28"/>
          <w:szCs w:val="28"/>
          <w:lang w:val="ru-RU"/>
        </w:rPr>
        <w:lastRenderedPageBreak/>
        <w:t>и отредактированный тексты.</w:t>
      </w:r>
    </w:p>
    <w:p w14:paraId="294E112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19.11.7.4. </w:t>
      </w:r>
      <w:r w:rsidRPr="00CA4934">
        <w:rPr>
          <w:rFonts w:ascii="Times New Roman" w:eastAsia="OfficinaSansBoldITC" w:hAnsi="Times New Roman"/>
          <w:sz w:val="28"/>
          <w:szCs w:val="28"/>
          <w:lang w:val="ru-RU"/>
        </w:rPr>
        <w:t>Функциональные разновидности языка.</w:t>
      </w:r>
    </w:p>
    <w:p w14:paraId="32F43E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F0656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113CDF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676923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14:paraId="478B9ED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19.11.7.6. </w:t>
      </w:r>
      <w:r w:rsidRPr="00CA4934">
        <w:rPr>
          <w:rFonts w:ascii="Times New Roman" w:eastAsia="OfficinaSansBoldITC" w:hAnsi="Times New Roman"/>
          <w:sz w:val="28"/>
          <w:szCs w:val="28"/>
        </w:rPr>
        <w:t>C</w:t>
      </w:r>
      <w:r w:rsidRPr="00CA4934">
        <w:rPr>
          <w:rFonts w:ascii="Times New Roman" w:eastAsia="OfficinaSansBoldITC" w:hAnsi="Times New Roman"/>
          <w:sz w:val="28"/>
          <w:szCs w:val="28"/>
          <w:lang w:val="ru-RU"/>
        </w:rPr>
        <w:t>интаксис. Культура речи. Пунктуация.</w:t>
      </w:r>
    </w:p>
    <w:p w14:paraId="5259478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14:paraId="461A64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14:paraId="7D802E8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19.11.7.7. </w:t>
      </w:r>
      <w:r w:rsidRPr="00CA4934">
        <w:rPr>
          <w:rFonts w:ascii="Times New Roman" w:eastAsia="OfficinaSansBoldITC" w:hAnsi="Times New Roman"/>
          <w:sz w:val="28"/>
          <w:szCs w:val="28"/>
          <w:lang w:val="ru-RU"/>
        </w:rPr>
        <w:t>Словосочетание.</w:t>
      </w:r>
    </w:p>
    <w:p w14:paraId="398540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802210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14:paraId="14BAA23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19.11.7.8. </w:t>
      </w:r>
      <w:r w:rsidRPr="00CA4934">
        <w:rPr>
          <w:rFonts w:ascii="Times New Roman" w:eastAsia="OfficinaSansBoldITC" w:hAnsi="Times New Roman"/>
          <w:sz w:val="28"/>
          <w:szCs w:val="28"/>
          <w:lang w:val="ru-RU"/>
        </w:rPr>
        <w:t>Предложение.</w:t>
      </w:r>
    </w:p>
    <w:p w14:paraId="56EE4E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F54F6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97B30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 – меньшинство</w:t>
      </w:r>
      <w:r w:rsidRPr="00CA4934">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14:paraId="1612208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07719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w:t>
      </w:r>
      <w:r w:rsidRPr="00CA4934">
        <w:rPr>
          <w:rFonts w:ascii="Times New Roman" w:eastAsia="SchoolBookSanPin" w:hAnsi="Times New Roman"/>
          <w:sz w:val="28"/>
          <w:szCs w:val="28"/>
          <w:lang w:val="ru-RU"/>
        </w:rPr>
        <w:lastRenderedPageBreak/>
        <w:t>косвенные дополнения, виды обстоятельств).</w:t>
      </w:r>
    </w:p>
    <w:p w14:paraId="0417A6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14:paraId="1A5085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E21C4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14:paraId="106DEA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14:paraId="63C61E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293A1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34AB40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8DFDB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EEABD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14:paraId="7E6297C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76565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19.11.8. </w:t>
      </w: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9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русскому языку</w:t>
      </w:r>
      <w:r w:rsidRPr="00CA4934">
        <w:rPr>
          <w:rFonts w:ascii="Times New Roman" w:eastAsia="SchoolBookSanPin" w:hAnsi="Times New Roman"/>
          <w:sz w:val="28"/>
          <w:szCs w:val="28"/>
          <w:lang w:val="ru-RU"/>
        </w:rPr>
        <w:t>:</w:t>
      </w:r>
    </w:p>
    <w:p w14:paraId="77FECEB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19.11.8.1. </w:t>
      </w:r>
      <w:r w:rsidRPr="00CA4934">
        <w:rPr>
          <w:rFonts w:ascii="Times New Roman" w:eastAsia="OfficinaSansBoldITC" w:hAnsi="Times New Roman"/>
          <w:sz w:val="28"/>
          <w:szCs w:val="28"/>
          <w:lang w:val="ru-RU"/>
        </w:rPr>
        <w:t>Общие сведения о языке.</w:t>
      </w:r>
    </w:p>
    <w:p w14:paraId="054D6E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06A6D8F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19.11.8.2. </w:t>
      </w:r>
      <w:r w:rsidRPr="00CA4934">
        <w:rPr>
          <w:rFonts w:ascii="Times New Roman" w:eastAsia="OfficinaSansBoldITC" w:hAnsi="Times New Roman"/>
          <w:sz w:val="28"/>
          <w:szCs w:val="28"/>
          <w:lang w:val="ru-RU"/>
        </w:rPr>
        <w:t>Язык и речь.</w:t>
      </w:r>
    </w:p>
    <w:p w14:paraId="49DE50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70BF3C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385FC0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623597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452BDC8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14:paraId="3EB73C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169B82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6EE5EC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19.11.8.3. </w:t>
      </w:r>
      <w:r w:rsidRPr="00CA4934">
        <w:rPr>
          <w:rFonts w:ascii="Times New Roman" w:eastAsia="OfficinaSansBoldITC" w:hAnsi="Times New Roman"/>
          <w:sz w:val="28"/>
          <w:szCs w:val="28"/>
          <w:lang w:val="ru-RU"/>
        </w:rPr>
        <w:t>Текст.</w:t>
      </w:r>
    </w:p>
    <w:p w14:paraId="61B6FC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14:paraId="440BCA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функционально-смысловому типу речи.</w:t>
      </w:r>
    </w:p>
    <w:p w14:paraId="1361FF5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14:paraId="318E29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14:paraId="35E03B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14:paraId="76542C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высказывание на основе текста: выражать своё отношение к </w:t>
      </w:r>
      <w:r w:rsidRPr="00CA4934">
        <w:rPr>
          <w:rFonts w:ascii="Times New Roman" w:eastAsia="SchoolBookSanPin" w:hAnsi="Times New Roman"/>
          <w:sz w:val="28"/>
          <w:szCs w:val="28"/>
          <w:lang w:val="ru-RU"/>
        </w:rPr>
        <w:lastRenderedPageBreak/>
        <w:t>прочитанному или прослушанному в устной и письменной форме.</w:t>
      </w:r>
    </w:p>
    <w:p w14:paraId="163245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219F41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5A41E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14:paraId="34336D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33FF35C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0BE246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19.11.8.4. </w:t>
      </w:r>
      <w:r w:rsidRPr="00CA4934">
        <w:rPr>
          <w:rFonts w:ascii="Times New Roman" w:eastAsia="OfficinaSansBoldITC" w:hAnsi="Times New Roman"/>
          <w:sz w:val="28"/>
          <w:szCs w:val="28"/>
          <w:lang w:val="ru-RU"/>
        </w:rPr>
        <w:t>Функциональные разновидности языка.</w:t>
      </w:r>
    </w:p>
    <w:p w14:paraId="79873D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44EB5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A951E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5B487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9C51E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A3F93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 Синтаксис. Культура речи. Пунктуация.</w:t>
      </w:r>
    </w:p>
    <w:p w14:paraId="440110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19.11.8.6. </w:t>
      </w:r>
      <w:r w:rsidRPr="00CA4934">
        <w:rPr>
          <w:rFonts w:ascii="Times New Roman" w:eastAsia="SchoolBookSanPin" w:hAnsi="Times New Roman"/>
          <w:bCs/>
          <w:sz w:val="28"/>
          <w:szCs w:val="28"/>
          <w:lang w:val="ru-RU"/>
        </w:rPr>
        <w:t>Сложносочинённое предложение.</w:t>
      </w:r>
    </w:p>
    <w:p w14:paraId="77EEBA2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14:paraId="1C6751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42A195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BF8948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A6792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14:paraId="1262A7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14:paraId="6DCD05D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D651DA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14:paraId="5B2FA4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14:paraId="4DBD0C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19.11.8.7. </w:t>
      </w:r>
      <w:r w:rsidRPr="00CA4934">
        <w:rPr>
          <w:rFonts w:ascii="Times New Roman" w:eastAsia="SchoolBookSanPin" w:hAnsi="Times New Roman"/>
          <w:bCs/>
          <w:position w:val="1"/>
          <w:sz w:val="28"/>
          <w:szCs w:val="28"/>
          <w:lang w:val="ru-RU"/>
        </w:rPr>
        <w:t>Сложноподчинённое предложение.</w:t>
      </w:r>
    </w:p>
    <w:p w14:paraId="6898881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EA9E4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14:paraId="169CA1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1E5D86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9AAB1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14:paraId="647946E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1BA33D9B"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14:paraId="607F23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14:paraId="088858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14:paraId="71B5FA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14:paraId="6D6698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19.11.8.8. </w:t>
      </w:r>
      <w:r w:rsidRPr="00CA4934">
        <w:rPr>
          <w:rFonts w:ascii="Times New Roman" w:eastAsia="SchoolBookSanPin" w:hAnsi="Times New Roman"/>
          <w:bCs/>
          <w:position w:val="1"/>
          <w:sz w:val="28"/>
          <w:szCs w:val="28"/>
          <w:lang w:val="ru-RU"/>
        </w:rPr>
        <w:t>Бессоюзное сложное предложение.</w:t>
      </w:r>
    </w:p>
    <w:p w14:paraId="13F17B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2129D12"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w:t>
      </w:r>
      <w:r w:rsidRPr="00CA4934">
        <w:rPr>
          <w:rFonts w:ascii="Times New Roman" w:eastAsia="SchoolBookSanPin" w:hAnsi="Times New Roman"/>
          <w:position w:val="1"/>
          <w:sz w:val="28"/>
          <w:szCs w:val="28"/>
          <w:lang w:val="ru-RU"/>
        </w:rPr>
        <w:lastRenderedPageBreak/>
        <w:t xml:space="preserve">сложного предложения. </w:t>
      </w:r>
    </w:p>
    <w:p w14:paraId="0F208C5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14:paraId="6EB3AB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14:paraId="7DC96643"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326505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19.11.8.9. </w:t>
      </w:r>
      <w:r w:rsidRPr="00CA4934">
        <w:rPr>
          <w:rFonts w:ascii="Times New Roman" w:eastAsia="SchoolBookSanPin" w:hAnsi="Times New Roman"/>
          <w:bCs/>
          <w:sz w:val="28"/>
          <w:szCs w:val="28"/>
          <w:lang w:val="ru-RU"/>
        </w:rPr>
        <w:t>Сложные предложения с разными видами союзной и бессоюзной связи.</w:t>
      </w:r>
    </w:p>
    <w:p w14:paraId="68A27E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14:paraId="3CD4BB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14:paraId="483D05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14:paraId="6818F1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14:paraId="2003C84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14:paraId="4C267A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19.11.8.10. </w:t>
      </w:r>
      <w:r w:rsidRPr="00CA4934">
        <w:rPr>
          <w:rFonts w:ascii="Times New Roman" w:eastAsia="SchoolBookSanPin" w:hAnsi="Times New Roman"/>
          <w:bCs/>
          <w:position w:val="1"/>
          <w:sz w:val="28"/>
          <w:szCs w:val="28"/>
          <w:lang w:val="ru-RU"/>
        </w:rPr>
        <w:t>Прямая и косвенная речь.</w:t>
      </w:r>
    </w:p>
    <w:p w14:paraId="7B3351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14:paraId="7AB88A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14:paraId="14B5A872"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14:paraId="180BDFE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14:paraId="1A9872A3" w14:textId="77777777" w:rsidR="00457383" w:rsidRPr="00CA4934" w:rsidRDefault="00457383" w:rsidP="00457383">
      <w:pPr>
        <w:pStyle w:val="1"/>
        <w:pBdr>
          <w:bottom w:val="none" w:sz="0" w:space="0" w:color="auto"/>
        </w:pBdr>
        <w:spacing w:before="0" w:line="240" w:lineRule="auto"/>
        <w:ind w:firstLine="708"/>
        <w:jc w:val="both"/>
        <w:rPr>
          <w:b w:val="0"/>
          <w:szCs w:val="28"/>
          <w:lang w:val="ru-RU"/>
        </w:rPr>
      </w:pPr>
      <w:r w:rsidRPr="00CA4934">
        <w:rPr>
          <w:rFonts w:eastAsia="SchoolBookSanPin"/>
          <w:b w:val="0"/>
          <w:szCs w:val="28"/>
          <w:lang w:val="ru-RU"/>
        </w:rPr>
        <w:t>20. </w:t>
      </w:r>
      <w:r w:rsidRPr="0087539C">
        <w:rPr>
          <w:rFonts w:eastAsia="SchoolBookSanPin"/>
          <w:bCs/>
          <w:szCs w:val="28"/>
          <w:lang w:val="ru-RU"/>
        </w:rPr>
        <w:t>Федеральная рабочая программа по учебному предмету «Литература».</w:t>
      </w:r>
      <w:r w:rsidRPr="00CA4934">
        <w:rPr>
          <w:b w:val="0"/>
          <w:szCs w:val="28"/>
          <w:lang w:val="ru-RU"/>
        </w:rPr>
        <w:t xml:space="preserve"> </w:t>
      </w:r>
    </w:p>
    <w:p w14:paraId="65729E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925189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20.2. </w:t>
      </w:r>
      <w:r w:rsidRPr="00CA4934">
        <w:rPr>
          <w:rFonts w:ascii="Times New Roman" w:eastAsia="OfficinaSansBoldITC" w:hAnsi="Times New Roman"/>
          <w:sz w:val="28"/>
          <w:szCs w:val="28"/>
          <w:lang w:val="ru-RU"/>
        </w:rPr>
        <w:t>Пояснительная записка.</w:t>
      </w:r>
    </w:p>
    <w:p w14:paraId="1F2DD6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3C900D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20.2.2. Программа по литературе позволит учителю:</w:t>
      </w:r>
    </w:p>
    <w:p w14:paraId="7D60AD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00E42EA0"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CA4934">
        <w:rPr>
          <w:rFonts w:ascii="Times New Roman" w:eastAsia="SchoolBookSanPin" w:hAnsi="Times New Roman"/>
          <w:position w:val="1"/>
          <w:sz w:val="28"/>
          <w:szCs w:val="28"/>
          <w:lang w:val="ru-RU"/>
        </w:rPr>
        <w:t xml:space="preserve">федеральной </w:t>
      </w:r>
      <w:r w:rsidRPr="00CA4934">
        <w:rPr>
          <w:rFonts w:ascii="Times New Roman" w:eastAsia="SchoolBookSanPin" w:hAnsi="Times New Roman"/>
          <w:position w:val="1"/>
          <w:sz w:val="28"/>
          <w:szCs w:val="28"/>
          <w:lang w:val="ru-RU"/>
        </w:rPr>
        <w:lastRenderedPageBreak/>
        <w:t>рабочей программой воспитания.</w:t>
      </w:r>
    </w:p>
    <w:p w14:paraId="4CDD5B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20.2.3. </w:t>
      </w:r>
      <w:r w:rsidRPr="00CA4934">
        <w:rPr>
          <w:rFonts w:ascii="Times New Roman" w:eastAsia="SchoolBookSanPin" w:hAnsi="Times New Roman"/>
          <w:position w:val="1"/>
          <w:sz w:val="28"/>
          <w:szCs w:val="28"/>
          <w:lang w:val="ru-RU"/>
        </w:rPr>
        <w:t xml:space="preserve">Личностные и метапредметные результаты в программе по литературе представлены с учётом особенностей преподавания </w:t>
      </w:r>
      <w:r w:rsidRPr="00CA4934">
        <w:rPr>
          <w:rFonts w:ascii="Times New Roman" w:eastAsia="SchoolBookSanPin" w:hAnsi="Times New Roman"/>
          <w:sz w:val="28"/>
          <w:szCs w:val="28"/>
          <w:lang w:val="ru-RU"/>
        </w:rPr>
        <w:t>учебного предмета на уровне основного общего образования</w:t>
      </w:r>
      <w:r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14:paraId="63122A5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AEEA5D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05D14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DE1B1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20.2.7. </w:t>
      </w:r>
      <w:r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6667D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20.2.8. </w:t>
      </w:r>
      <w:r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4EA095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217641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20.2.10. Достижение целей изучения литературы возможно при решении </w:t>
      </w:r>
      <w:r w:rsidRPr="00CA4934">
        <w:rPr>
          <w:rFonts w:ascii="Times New Roman" w:eastAsia="SchoolBookSanPin" w:hAnsi="Times New Roman"/>
          <w:sz w:val="28"/>
          <w:szCs w:val="28"/>
          <w:lang w:val="ru-RU"/>
        </w:rPr>
        <w:lastRenderedPageBreak/>
        <w:t>учебных задач, которые постепенно усложняются от 5 к 9 классу.</w:t>
      </w:r>
    </w:p>
    <w:p w14:paraId="50CA09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1D515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16AECF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B580F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w:t>
      </w:r>
      <w:r w:rsidRPr="00CA4934">
        <w:rPr>
          <w:rFonts w:ascii="Times New Roman" w:eastAsia="SchoolBookSanPin" w:hAnsi="Times New Roman"/>
          <w:sz w:val="28"/>
          <w:szCs w:val="28"/>
          <w:lang w:val="ru-RU"/>
        </w:rPr>
        <w:lastRenderedPageBreak/>
        <w:t>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0C5FC32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50CDDF85"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20.3. Содержание обучения в 5 классе.</w:t>
      </w:r>
    </w:p>
    <w:p w14:paraId="0504C7F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20.3.1. Мифология.</w:t>
      </w:r>
    </w:p>
    <w:p w14:paraId="2376F4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14:paraId="2598CDF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20.3.2. Фольклор.</w:t>
      </w:r>
    </w:p>
    <w:p w14:paraId="7222FA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 и народов мира (не менее трёх).</w:t>
      </w:r>
    </w:p>
    <w:p w14:paraId="42F7157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20.3.3. Литература первой половины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века.</w:t>
      </w:r>
    </w:p>
    <w:p w14:paraId="1C002C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 и Корни», «Свинья под Дубом», «Квартет», «Осёл и Соловей», «Ворона и Лисица» и другие.</w:t>
      </w:r>
    </w:p>
    <w:p w14:paraId="4DA7188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 «Зимний вечер», «Няне» и другие. «Сказка о мёртвой царевне и о семи богатырях».</w:t>
      </w:r>
    </w:p>
    <w:p w14:paraId="1E6423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М.Ю. Лермонтов</w:t>
      </w:r>
      <w:r w:rsidRPr="00CA4934">
        <w:rPr>
          <w:rFonts w:ascii="Times New Roman" w:eastAsia="SchoolBookSanPin" w:hAnsi="Times New Roman"/>
          <w:position w:val="1"/>
          <w:sz w:val="28"/>
          <w:szCs w:val="28"/>
          <w:lang w:val="ru-RU"/>
        </w:rPr>
        <w:t>. Стихотворение «Бородино».</w:t>
      </w:r>
    </w:p>
    <w:p w14:paraId="02C5AF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 В. Гоголь. </w:t>
      </w:r>
      <w:r w:rsidRPr="00CA4934">
        <w:rPr>
          <w:rFonts w:ascii="Times New Roman" w:eastAsia="SchoolBookSanPin" w:hAnsi="Times New Roman"/>
          <w:position w:val="1"/>
          <w:sz w:val="28"/>
          <w:szCs w:val="28"/>
          <w:lang w:val="ru-RU"/>
        </w:rPr>
        <w:t>Повесть «Ночь перед Рождеством» из сборника.</w:t>
      </w:r>
    </w:p>
    <w:p w14:paraId="74E1EEC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14:paraId="1A91A2F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Литература второй половины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века.</w:t>
      </w:r>
    </w:p>
    <w:p w14:paraId="602656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14:paraId="39D3DB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14:paraId="0F9034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14:paraId="2A3AAFB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20.3.5. Литература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-ХХ веков.</w:t>
      </w:r>
    </w:p>
    <w:p w14:paraId="28741F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20.3.5.1. </w:t>
      </w:r>
      <w:r w:rsidRPr="00CA4934">
        <w:rPr>
          <w:rFonts w:ascii="Times New Roman" w:eastAsia="SchoolBookSanPin" w:hAnsi="Times New Roman"/>
          <w:bCs/>
          <w:sz w:val="28"/>
          <w:szCs w:val="28"/>
          <w:lang w:val="ru-RU"/>
        </w:rPr>
        <w:t xml:space="preserve">Стихотворения отечественных поэтов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Pr="00CA4934">
        <w:rPr>
          <w:rFonts w:ascii="Times New Roman" w:eastAsia="SchoolBookSanPin" w:hAnsi="Times New Roman"/>
          <w:sz w:val="28"/>
          <w:szCs w:val="28"/>
          <w:lang w:val="ru-RU"/>
        </w:rPr>
        <w:t>(не менее пяти стихотворений трёх поэтов). Стихотворения А.К. Толстого, Ф.И. Тютчева, А.А. Фета, И.А. Бунина, А.А. Блока, С.А. Есенина, Н.М. Рубцова, Ю.П. Кузнецова.</w:t>
      </w:r>
    </w:p>
    <w:p w14:paraId="09F8B6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20.3.5.2. </w:t>
      </w:r>
      <w:r w:rsidRPr="00CA4934">
        <w:rPr>
          <w:rFonts w:ascii="Times New Roman" w:eastAsia="SchoolBookSanPin" w:hAnsi="Times New Roman"/>
          <w:bCs/>
          <w:sz w:val="28"/>
          <w:szCs w:val="28"/>
          <w:lang w:val="ru-RU"/>
        </w:rPr>
        <w:t xml:space="preserve">Юмористические рассказы отечественных писателей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веков. А.П. Чехов </w:t>
      </w:r>
      <w:r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p>
    <w:p w14:paraId="25835D4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М.М. Зощенко </w:t>
      </w:r>
      <w:r w:rsidRPr="00CA4934">
        <w:rPr>
          <w:rFonts w:ascii="Times New Roman" w:eastAsia="SchoolBookSanPin" w:hAnsi="Times New Roman"/>
          <w:sz w:val="28"/>
          <w:szCs w:val="28"/>
          <w:lang w:val="ru-RU"/>
        </w:rPr>
        <w:t>(два рассказа по выбору). Например, «Галоша», «Лёля и Минька», «Ёлка», «Золотые слова», «Встреча» и другие.</w:t>
      </w:r>
    </w:p>
    <w:p w14:paraId="3B9DA9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20.3.5.3. </w:t>
      </w:r>
      <w:r w:rsidRPr="00CA4934">
        <w:rPr>
          <w:rFonts w:ascii="Times New Roman" w:eastAsia="SchoolBookSanPin" w:hAnsi="Times New Roman"/>
          <w:bCs/>
          <w:sz w:val="28"/>
          <w:szCs w:val="28"/>
          <w:lang w:val="ru-RU"/>
        </w:rPr>
        <w:t xml:space="preserve">Произведения отечественной литературы о природе и животных </w:t>
      </w:r>
      <w:r w:rsidRPr="00CA4934">
        <w:rPr>
          <w:rFonts w:ascii="Times New Roman" w:eastAsia="SchoolBookSanPin" w:hAnsi="Times New Roman"/>
          <w:sz w:val="28"/>
          <w:szCs w:val="28"/>
          <w:lang w:val="ru-RU"/>
        </w:rPr>
        <w:t>(не менее двух). А.И. Куприн, М.М. Пришвин, К.Г. Паустовский.</w:t>
      </w:r>
    </w:p>
    <w:p w14:paraId="2A7136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 и другие.</w:t>
      </w:r>
    </w:p>
    <w:p w14:paraId="543A8F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14:paraId="65AAF2C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20.3.6. Литература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XXI</w:t>
      </w:r>
      <w:r w:rsidRPr="00CA4934">
        <w:rPr>
          <w:rFonts w:ascii="Times New Roman" w:eastAsia="OfficinaSansBoldITC" w:hAnsi="Times New Roman"/>
          <w:sz w:val="28"/>
          <w:szCs w:val="28"/>
          <w:lang w:val="ru-RU"/>
        </w:rPr>
        <w:t xml:space="preserve"> веков.</w:t>
      </w:r>
    </w:p>
    <w:p w14:paraId="6A2F9C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20.3.6.1. </w:t>
      </w:r>
      <w:r w:rsidRPr="00CA4934">
        <w:rPr>
          <w:rFonts w:ascii="Times New Roman" w:eastAsia="SchoolBookSanPin" w:hAnsi="Times New Roman"/>
          <w:bCs/>
          <w:sz w:val="28"/>
          <w:szCs w:val="28"/>
          <w:lang w:val="ru-RU"/>
        </w:rPr>
        <w:t xml:space="preserve">Произведения отечественной литературы на тему «Человек на войне» </w:t>
      </w:r>
      <w:r w:rsidRPr="00CA4934">
        <w:rPr>
          <w:rFonts w:ascii="Times New Roman" w:eastAsia="SchoolBookSanPin" w:hAnsi="Times New Roman"/>
          <w:sz w:val="28"/>
          <w:szCs w:val="28"/>
          <w:lang w:val="ru-RU"/>
        </w:rPr>
        <w:lastRenderedPageBreak/>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3F9B36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20.3.6.2. </w:t>
      </w:r>
      <w:r w:rsidRPr="00CA4934">
        <w:rPr>
          <w:rFonts w:ascii="Times New Roman" w:eastAsia="SchoolBookSanPin" w:hAnsi="Times New Roman"/>
          <w:bCs/>
          <w:sz w:val="28"/>
          <w:szCs w:val="28"/>
          <w:lang w:val="ru-RU"/>
        </w:rPr>
        <w:t xml:space="preserve">Произведения отечественных писателей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веков на тему детства </w:t>
      </w:r>
      <w:r w:rsidRPr="00CA4934">
        <w:rPr>
          <w:rFonts w:ascii="Times New Roman" w:eastAsia="SchoolBookSanPin" w:hAnsi="Times New Roman"/>
          <w:sz w:val="28"/>
          <w:szCs w:val="28"/>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408889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20.3.6.3. </w:t>
      </w:r>
      <w:r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 и другие.</w:t>
      </w:r>
    </w:p>
    <w:p w14:paraId="5111C74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20.3.7. Литература народов Российской Федерации.</w:t>
      </w:r>
    </w:p>
    <w:p w14:paraId="3215EB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 xml:space="preserve">(одно по выбору). Р.Г. Гамзатов </w:t>
      </w:r>
      <w:r w:rsidRPr="00CA4934">
        <w:rPr>
          <w:rFonts w:ascii="Times New Roman" w:eastAsia="SchoolBookSanPin" w:hAnsi="Times New Roman"/>
          <w:position w:val="1"/>
          <w:sz w:val="28"/>
          <w:szCs w:val="28"/>
          <w:lang w:val="ru-RU"/>
        </w:rPr>
        <w:t>«Песня соловья»; М. Карим «Эту песню мать мне пела».</w:t>
      </w:r>
    </w:p>
    <w:p w14:paraId="0DE7DEF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20.3.8. Зарубежная литература.</w:t>
      </w:r>
    </w:p>
    <w:p w14:paraId="13608F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20.3.8.1. </w:t>
      </w:r>
      <w:r w:rsidRPr="00CA4934">
        <w:rPr>
          <w:rFonts w:ascii="Times New Roman" w:eastAsia="SchoolBookSanPin" w:hAnsi="Times New Roman"/>
          <w:bCs/>
          <w:sz w:val="28"/>
          <w:szCs w:val="28"/>
          <w:lang w:val="ru-RU"/>
        </w:rPr>
        <w:t xml:space="preserve">Х.К. Андерсен. </w:t>
      </w:r>
      <w:r w:rsidRPr="00CA4934">
        <w:rPr>
          <w:rFonts w:ascii="Times New Roman" w:eastAsia="SchoolBookSanPin" w:hAnsi="Times New Roman"/>
          <w:sz w:val="28"/>
          <w:szCs w:val="28"/>
          <w:lang w:val="ru-RU"/>
        </w:rPr>
        <w:t>Сказки (одна по выбору). Например, «Снежная королева», «Соловей» и другие.</w:t>
      </w:r>
    </w:p>
    <w:p w14:paraId="7A694F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20.3.8.2. </w:t>
      </w:r>
      <w:r w:rsidRPr="00CA4934">
        <w:rPr>
          <w:rFonts w:ascii="Times New Roman" w:eastAsia="SchoolBookSanPin" w:hAnsi="Times New Roman"/>
          <w:bCs/>
          <w:sz w:val="28"/>
          <w:szCs w:val="28"/>
          <w:lang w:val="ru-RU"/>
        </w:rPr>
        <w:t xml:space="preserve">Зарубежная сказочная проза </w:t>
      </w:r>
      <w:r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350F9A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20.3.8.3. </w:t>
      </w:r>
      <w:r w:rsidRPr="00CA4934">
        <w:rPr>
          <w:rFonts w:ascii="Times New Roman" w:eastAsia="SchoolBookSanPin" w:hAnsi="Times New Roman"/>
          <w:bCs/>
          <w:sz w:val="28"/>
          <w:szCs w:val="28"/>
          <w:lang w:val="ru-RU"/>
        </w:rPr>
        <w:t xml:space="preserve">Зарубежная проза о детях и подростках </w:t>
      </w:r>
      <w:r w:rsidRPr="00CA4934">
        <w:rPr>
          <w:rFonts w:ascii="Times New Roman" w:eastAsia="SchoolBookSanPin" w:hAnsi="Times New Roman"/>
          <w:sz w:val="28"/>
          <w:szCs w:val="28"/>
          <w:lang w:val="ru-RU"/>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32B3D8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20.3.8.4. </w:t>
      </w:r>
      <w:r w:rsidRPr="00CA4934">
        <w:rPr>
          <w:rFonts w:ascii="Times New Roman" w:eastAsia="SchoolBookSanPin" w:hAnsi="Times New Roman"/>
          <w:bCs/>
          <w:sz w:val="28"/>
          <w:szCs w:val="28"/>
          <w:lang w:val="ru-RU"/>
        </w:rPr>
        <w:t xml:space="preserve">Зарубежная приключенческая проза </w:t>
      </w:r>
      <w:r w:rsidRPr="00CA4934">
        <w:rPr>
          <w:rFonts w:ascii="Times New Roman" w:eastAsia="SchoolBookSanPin" w:hAnsi="Times New Roman"/>
          <w:sz w:val="28"/>
          <w:szCs w:val="28"/>
          <w:lang w:val="ru-RU"/>
        </w:rPr>
        <w:t>(два произведения по выбору). Например, Р. Стивенсон «Остров сокровищ», «Чёрная стрела» и другие.</w:t>
      </w:r>
    </w:p>
    <w:p w14:paraId="3890771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20.3.8.5. </w:t>
      </w:r>
      <w:r w:rsidRPr="00CA4934">
        <w:rPr>
          <w:rFonts w:ascii="Times New Roman" w:eastAsia="SchoolBookSanPin" w:hAnsi="Times New Roman"/>
          <w:bCs/>
          <w:sz w:val="28"/>
          <w:szCs w:val="28"/>
          <w:lang w:val="ru-RU"/>
        </w:rPr>
        <w:t xml:space="preserve">Зарубежная проза о животных </w:t>
      </w:r>
      <w:r w:rsidRPr="00CA4934">
        <w:rPr>
          <w:rFonts w:ascii="Times New Roman" w:eastAsia="SchoolBookSanPin" w:hAnsi="Times New Roman"/>
          <w:sz w:val="28"/>
          <w:szCs w:val="28"/>
          <w:lang w:val="ru-RU"/>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19350EDD"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20.4. Содержание обучения в 6 классе.</w:t>
      </w:r>
    </w:p>
    <w:p w14:paraId="2387EA89" w14:textId="77777777" w:rsidR="00457383" w:rsidRPr="00CA4934" w:rsidRDefault="00457383" w:rsidP="00457383">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20.4.1. Античная литература.</w:t>
      </w:r>
      <w:r w:rsidRPr="00CA4934">
        <w:rPr>
          <w:rFonts w:ascii="Times New Roman" w:eastAsia="OfficinaSansBoldITC" w:hAnsi="Times New Roman"/>
          <w:sz w:val="28"/>
          <w:szCs w:val="28"/>
          <w:lang w:val="ru-RU"/>
        </w:rPr>
        <w:tab/>
      </w:r>
    </w:p>
    <w:p w14:paraId="303D50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14:paraId="3B4EC9E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20.4.2. Фольклор. </w:t>
      </w:r>
    </w:p>
    <w:p w14:paraId="58A5B1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 и другие.</w:t>
      </w:r>
    </w:p>
    <w:p w14:paraId="67A71A8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10B2641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20.4.3. Древнерусская литература.</w:t>
      </w:r>
    </w:p>
    <w:p w14:paraId="26B5E0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2A5F5B8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20.4.4. Литература первой половины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века.</w:t>
      </w:r>
    </w:p>
    <w:p w14:paraId="274844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xml:space="preserve">. Стихотворения (не менее трёх). «Песнь о вещем Олеге», «Зимняя дорога», «Узник», «Туча» и другие, роман </w:t>
      </w:r>
      <w:r w:rsidRPr="00CA4934">
        <w:rPr>
          <w:rFonts w:ascii="Times New Roman" w:eastAsia="SchoolBookSanPin" w:hAnsi="Times New Roman"/>
          <w:position w:val="1"/>
          <w:sz w:val="28"/>
          <w:szCs w:val="28"/>
          <w:lang w:val="ru-RU"/>
        </w:rPr>
        <w:t>«Дубровский».</w:t>
      </w:r>
    </w:p>
    <w:p w14:paraId="1A7BD4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14:paraId="1B93500C"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14:paraId="7D729C4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20.4.5. Литература второй половины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века.</w:t>
      </w:r>
    </w:p>
    <w:p w14:paraId="30E200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 и другие.</w:t>
      </w:r>
    </w:p>
    <w:p w14:paraId="694B23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 xml:space="preserve">Стихотворения (не менее двух). «Учись у них – </w:t>
      </w:r>
      <w:r w:rsidRPr="00CA4934">
        <w:rPr>
          <w:rFonts w:ascii="Times New Roman" w:eastAsia="SchoolBookSanPin" w:hAnsi="Times New Roman"/>
          <w:position w:val="1"/>
          <w:sz w:val="28"/>
          <w:szCs w:val="28"/>
          <w:lang w:val="ru-RU"/>
        </w:rPr>
        <w:t>у дуба, у берёзы…», «Я пришёл к тебе с приветом…» и другие.</w:t>
      </w:r>
    </w:p>
    <w:p w14:paraId="02A73C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14:paraId="64C67D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14:paraId="2DCFA8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14:paraId="1283A4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p>
    <w:p w14:paraId="5F559D7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14:paraId="7287C8E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20.4.6. Литература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века.</w:t>
      </w:r>
    </w:p>
    <w:p w14:paraId="5E32655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20.4.6.1. </w:t>
      </w:r>
      <w:r w:rsidRPr="00CA4934">
        <w:rPr>
          <w:rFonts w:ascii="Times New Roman" w:eastAsia="SchoolBookSanPin" w:hAnsi="Times New Roman"/>
          <w:bCs/>
          <w:sz w:val="28"/>
          <w:szCs w:val="28"/>
          <w:lang w:val="ru-RU"/>
        </w:rPr>
        <w:t xml:space="preserve">Стихотворения отечественных поэтов начала ХХ века </w:t>
      </w:r>
      <w:r w:rsidRPr="00CA4934">
        <w:rPr>
          <w:rFonts w:ascii="Times New Roman" w:eastAsia="SchoolBookSanPin" w:hAnsi="Times New Roman"/>
          <w:sz w:val="28"/>
          <w:szCs w:val="28"/>
          <w:lang w:val="ru-RU"/>
        </w:rPr>
        <w:t>(не менее двух). Например, стихотворения С.А. Есенина, В.В. Маяковского, А.А. Блока и другие.</w:t>
      </w:r>
    </w:p>
    <w:p w14:paraId="4E6668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20.4.6.2. </w:t>
      </w:r>
      <w:r w:rsidRPr="00CA4934">
        <w:rPr>
          <w:rFonts w:ascii="Times New Roman" w:eastAsia="SchoolBookSanPin" w:hAnsi="Times New Roman"/>
          <w:bCs/>
          <w:sz w:val="28"/>
          <w:szCs w:val="28"/>
          <w:lang w:val="ru-RU"/>
        </w:rPr>
        <w:t xml:space="preserve">Стихотворения отечественных поэтов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49D6761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20.4.6.3. </w:t>
      </w:r>
      <w:r w:rsidRPr="00CA4934">
        <w:rPr>
          <w:rFonts w:ascii="Times New Roman" w:eastAsia="SchoolBookSanPin" w:hAnsi="Times New Roman"/>
          <w:bCs/>
          <w:sz w:val="28"/>
          <w:szCs w:val="28"/>
          <w:lang w:val="ru-RU"/>
        </w:rPr>
        <w:t xml:space="preserve">Проза отечественных писателей конца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 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в том числе о Великой Отечественной войне </w:t>
      </w:r>
      <w:r w:rsidRPr="00CA4934">
        <w:rPr>
          <w:rFonts w:ascii="Times New Roman" w:eastAsia="SchoolBookSanPin" w:hAnsi="Times New Roman"/>
          <w:sz w:val="28"/>
          <w:szCs w:val="28"/>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437D5B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В.Г. Распутин. </w:t>
      </w:r>
      <w:r w:rsidRPr="00CA4934">
        <w:rPr>
          <w:rFonts w:ascii="Times New Roman" w:eastAsia="SchoolBookSanPin" w:hAnsi="Times New Roman"/>
          <w:sz w:val="28"/>
          <w:szCs w:val="28"/>
          <w:lang w:val="ru-RU"/>
        </w:rPr>
        <w:t>Рассказ «Уроки французского».</w:t>
      </w:r>
    </w:p>
    <w:p w14:paraId="3B377C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20.4.6.4. </w:t>
      </w:r>
      <w:r w:rsidRPr="00CA4934">
        <w:rPr>
          <w:rFonts w:ascii="Times New Roman" w:eastAsia="SchoolBookSanPin" w:hAnsi="Times New Roman"/>
          <w:bCs/>
          <w:sz w:val="28"/>
          <w:szCs w:val="28"/>
          <w:lang w:val="ru-RU"/>
        </w:rPr>
        <w:t xml:space="preserve">Произведения отечественных писателей на тему взросления человека </w:t>
      </w:r>
      <w:r w:rsidRPr="00CA4934">
        <w:rPr>
          <w:rFonts w:ascii="Times New Roman" w:eastAsia="SchoolBookSanPin" w:hAnsi="Times New Roman"/>
          <w:sz w:val="28"/>
          <w:szCs w:val="28"/>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5AA56B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20.4.6.5. </w:t>
      </w:r>
      <w:r w:rsidRPr="00CA4934">
        <w:rPr>
          <w:rFonts w:ascii="Times New Roman" w:eastAsia="SchoolBookSanPin" w:hAnsi="Times New Roman"/>
          <w:bCs/>
          <w:sz w:val="28"/>
          <w:szCs w:val="28"/>
          <w:lang w:val="ru-RU"/>
        </w:rPr>
        <w:t xml:space="preserve">Произведения современных отечественных писателей-фантастов </w:t>
      </w:r>
      <w:r w:rsidRPr="00CA4934">
        <w:rPr>
          <w:rFonts w:ascii="Times New Roman" w:eastAsia="SchoolBookSanPin" w:hAnsi="Times New Roman"/>
          <w:sz w:val="28"/>
          <w:szCs w:val="28"/>
          <w:lang w:val="ru-RU"/>
        </w:rPr>
        <w:t>(не менее двух). Например, А.В. Жвалевский и Е.Б. Пастернак «Время всегда хорошее»; В.В. Ледерман «Календарь ма(й)я» и другие.</w:t>
      </w:r>
    </w:p>
    <w:p w14:paraId="172384D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20.4.7. Литература народов Российской Федерации.</w:t>
      </w:r>
    </w:p>
    <w:p w14:paraId="48AACDC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5BA5C15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20.4.8. Зарубежная литература.</w:t>
      </w:r>
    </w:p>
    <w:p w14:paraId="00F7AD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20.4.8.1. </w:t>
      </w:r>
      <w:r w:rsidRPr="00CA4934">
        <w:rPr>
          <w:rFonts w:ascii="Times New Roman" w:eastAsia="SchoolBookSanPin" w:hAnsi="Times New Roman"/>
          <w:bCs/>
          <w:sz w:val="28"/>
          <w:szCs w:val="28"/>
          <w:lang w:val="ru-RU"/>
        </w:rPr>
        <w:t xml:space="preserve">Д. Дефо </w:t>
      </w:r>
      <w:r w:rsidRPr="00CA4934">
        <w:rPr>
          <w:rFonts w:ascii="Times New Roman" w:eastAsia="SchoolBookSanPin" w:hAnsi="Times New Roman"/>
          <w:sz w:val="28"/>
          <w:szCs w:val="28"/>
          <w:lang w:val="ru-RU"/>
        </w:rPr>
        <w:t>«Робинзон Крузо» (главы по выбору).</w:t>
      </w:r>
    </w:p>
    <w:p w14:paraId="38C33C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20.4.8.2. </w:t>
      </w:r>
      <w:r w:rsidRPr="00CA4934">
        <w:rPr>
          <w:rFonts w:ascii="Times New Roman" w:eastAsia="SchoolBookSanPin" w:hAnsi="Times New Roman"/>
          <w:bCs/>
          <w:sz w:val="28"/>
          <w:szCs w:val="28"/>
          <w:lang w:val="ru-RU"/>
        </w:rPr>
        <w:t xml:space="preserve">Д. Свифт </w:t>
      </w:r>
      <w:r w:rsidRPr="00CA4934">
        <w:rPr>
          <w:rFonts w:ascii="Times New Roman" w:eastAsia="SchoolBookSanPin" w:hAnsi="Times New Roman"/>
          <w:sz w:val="28"/>
          <w:szCs w:val="28"/>
          <w:lang w:val="ru-RU"/>
        </w:rPr>
        <w:t>«Путешествия Гулливера» (главы по выбору).</w:t>
      </w:r>
    </w:p>
    <w:p w14:paraId="34F8BC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20.4.8.3. </w:t>
      </w:r>
      <w:r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Pr="00CA4934">
        <w:rPr>
          <w:rFonts w:ascii="Times New Roman" w:eastAsia="SchoolBookSanPin" w:hAnsi="Times New Roman"/>
          <w:sz w:val="28"/>
          <w:szCs w:val="28"/>
          <w:lang w:val="ru-RU"/>
        </w:rPr>
        <w:t xml:space="preserve">(не </w:t>
      </w:r>
      <w:r w:rsidRPr="00CA4934">
        <w:rPr>
          <w:rFonts w:ascii="Times New Roman" w:eastAsia="SchoolBookSanPin" w:hAnsi="Times New Roman"/>
          <w:sz w:val="28"/>
          <w:szCs w:val="28"/>
          <w:lang w:val="ru-RU"/>
        </w:rPr>
        <w:lastRenderedPageBreak/>
        <w:t>менее двух). Например, Ж. Верн «Дети капитана Гранта» (главы по выбору), Х. Ли «Убить пересмешника» (главы по выбору) и другие.</w:t>
      </w:r>
    </w:p>
    <w:p w14:paraId="45526D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20.4.8.4. </w:t>
      </w:r>
      <w:r w:rsidRPr="00CA4934">
        <w:rPr>
          <w:rFonts w:ascii="Times New Roman" w:eastAsia="SchoolBookSanPin" w:hAnsi="Times New Roman"/>
          <w:bCs/>
          <w:sz w:val="28"/>
          <w:szCs w:val="28"/>
          <w:lang w:val="ru-RU"/>
        </w:rPr>
        <w:t xml:space="preserve">Произведения современных зарубежных писателей-фантастов </w:t>
      </w:r>
      <w:r w:rsidRPr="00CA4934">
        <w:rPr>
          <w:rFonts w:ascii="Times New Roman" w:eastAsia="SchoolBookSanPin" w:hAnsi="Times New Roman"/>
          <w:sz w:val="28"/>
          <w:szCs w:val="28"/>
          <w:lang w:val="ru-RU"/>
        </w:rPr>
        <w:t>(не менее двух). Например, Д. Роулинг «Гарри Поттер» (главы по выбору), Д. Джонс «Дом с характером» и другие.</w:t>
      </w:r>
    </w:p>
    <w:p w14:paraId="063705A1"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20.5. Содержание обучения в 7 классе.</w:t>
      </w:r>
    </w:p>
    <w:p w14:paraId="07DF93E2" w14:textId="77777777" w:rsidR="00457383" w:rsidRPr="00CA4934" w:rsidRDefault="00457383" w:rsidP="00457383">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20.5.1. Древнерусская литература.</w:t>
      </w:r>
    </w:p>
    <w:p w14:paraId="273906E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14:paraId="51CA1EB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20.5.2. Литература первой половины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века.</w:t>
      </w:r>
    </w:p>
    <w:p w14:paraId="5209FE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64698D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05B7B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14:paraId="108AB12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20.5.3. Литература второй половины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века.</w:t>
      </w:r>
    </w:p>
    <w:p w14:paraId="33BAEC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250441D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14:paraId="2F5F6CE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«Размышления у парадного подъезда», «Железная дорога» и другие.</w:t>
      </w:r>
    </w:p>
    <w:p w14:paraId="7AE123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 и другие (не менее двух стихотворений по выбору).</w:t>
      </w:r>
    </w:p>
    <w:p w14:paraId="2A2523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 xml:space="preserve">Сказки (две по выбору). Например, </w:t>
      </w:r>
      <w:r w:rsidRPr="00CA4934">
        <w:rPr>
          <w:rFonts w:ascii="Times New Roman" w:eastAsia="SchoolBookSanPin" w:hAnsi="Times New Roman"/>
          <w:position w:val="1"/>
          <w:sz w:val="28"/>
          <w:szCs w:val="28"/>
          <w:lang w:val="ru-RU"/>
        </w:rPr>
        <w:t>«Повесть о том, как один мужик двух генералов прокормил», «Дикий помещик», «Премудрый пискарь» и другие.</w:t>
      </w:r>
    </w:p>
    <w:p w14:paraId="6DD7E8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А.К. Толстой, Р. Сабатини, Ф. Купер и другие.</w:t>
      </w:r>
    </w:p>
    <w:p w14:paraId="0EF928A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20.5.4. Литература конца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начала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века.</w:t>
      </w:r>
    </w:p>
    <w:p w14:paraId="079A2B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 xml:space="preserve">Рассказы (один по выбору). Например, «Тоска», </w:t>
      </w:r>
      <w:r w:rsidRPr="00CA4934">
        <w:rPr>
          <w:rFonts w:ascii="Times New Roman" w:eastAsia="SchoolBookSanPin" w:hAnsi="Times New Roman"/>
          <w:position w:val="1"/>
          <w:sz w:val="28"/>
          <w:szCs w:val="28"/>
          <w:lang w:val="ru-RU"/>
        </w:rPr>
        <w:t>«Злоумышленник» и другие.</w:t>
      </w:r>
    </w:p>
    <w:p w14:paraId="407145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p>
    <w:p w14:paraId="547761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 и другие.</w:t>
      </w:r>
    </w:p>
    <w:p w14:paraId="02D5248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20.5.5. Литература первой половины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века.</w:t>
      </w:r>
    </w:p>
    <w:p w14:paraId="45E6E8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 xml:space="preserve">Повести и рассказы (одно произведение по выбору). Например, </w:t>
      </w:r>
      <w:r w:rsidRPr="00CA4934">
        <w:rPr>
          <w:rFonts w:ascii="Times New Roman" w:eastAsia="SchoolBookSanPin" w:hAnsi="Times New Roman"/>
          <w:sz w:val="28"/>
          <w:szCs w:val="28"/>
          <w:lang w:val="ru-RU"/>
        </w:rPr>
        <w:lastRenderedPageBreak/>
        <w:t>«Алые паруса», «Зелёная лампа» и другие.</w:t>
      </w:r>
    </w:p>
    <w:p w14:paraId="467BA6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 Н.С. Гумилёва, М.И. Цветаевой и другие.</w:t>
      </w:r>
    </w:p>
    <w:p w14:paraId="10AE84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122DE2BF" w14:textId="77777777" w:rsidR="00457383" w:rsidRPr="00CA4934" w:rsidRDefault="00457383" w:rsidP="00457383">
      <w:pPr>
        <w:spacing w:after="0" w:line="240"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14:paraId="056075C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p>
    <w:p w14:paraId="60933C9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20.5.6. Литература второй половины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века.</w:t>
      </w:r>
    </w:p>
    <w:p w14:paraId="0B87686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20.5.6.1. </w:t>
      </w:r>
      <w:r w:rsidRPr="00CA4934">
        <w:rPr>
          <w:rFonts w:ascii="Times New Roman" w:eastAsia="SchoolBookSanPin" w:hAnsi="Times New Roman"/>
          <w:bCs/>
          <w:sz w:val="28"/>
          <w:szCs w:val="28"/>
          <w:lang w:val="ru-RU"/>
        </w:rPr>
        <w:t xml:space="preserve">В.М. Шукшин. </w:t>
      </w:r>
      <w:r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14:paraId="64BC4C0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20.5.6.2. </w:t>
      </w:r>
      <w:r w:rsidRPr="00CA4934">
        <w:rPr>
          <w:rFonts w:ascii="Times New Roman" w:eastAsia="SchoolBookSanPin" w:hAnsi="Times New Roman"/>
          <w:bCs/>
          <w:sz w:val="28"/>
          <w:szCs w:val="28"/>
          <w:lang w:val="ru-RU"/>
        </w:rPr>
        <w:t xml:space="preserve">Стихотворения отечественных поэтов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веков </w:t>
      </w:r>
      <w:r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 Е.А. Евтушенко, Б.А. Ахмадулиной, Ю.Д. Левитанского и другие.</w:t>
      </w:r>
    </w:p>
    <w:p w14:paraId="26BE37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20.5.6.3. </w:t>
      </w: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 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Например, произведения Ф.А. Абрамова, В.П. Астафьева, В.И. Белова, Ф.А. Искандера и другие.</w:t>
      </w:r>
    </w:p>
    <w:p w14:paraId="6A5223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20.5.6.4. </w:t>
      </w:r>
      <w:r w:rsidRPr="00CA4934">
        <w:rPr>
          <w:rFonts w:ascii="Times New Roman" w:eastAsia="SchoolBookSanPin" w:hAnsi="Times New Roman"/>
          <w:bCs/>
          <w:sz w:val="28"/>
          <w:szCs w:val="28"/>
          <w:lang w:val="ru-RU"/>
        </w:rPr>
        <w:t xml:space="preserve">Тема взаимоотношения поколений, становления человека, выбора им жизненного пути </w:t>
      </w:r>
      <w:r w:rsidRPr="00CA4934">
        <w:rPr>
          <w:rFonts w:ascii="Times New Roman" w:eastAsia="SchoolBookSanPin" w:hAnsi="Times New Roman"/>
          <w:sz w:val="28"/>
          <w:szCs w:val="28"/>
          <w:lang w:val="ru-RU"/>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6C278C3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20.5.7. Зарубежная литература.</w:t>
      </w:r>
    </w:p>
    <w:p w14:paraId="443AB0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14:paraId="1A8D85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 П. Мериме. «Маттео Фальконе», О. Генри. «Дары волхвов», «Последний лист» и другие.</w:t>
      </w:r>
    </w:p>
    <w:p w14:paraId="4244A1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14:paraId="5DE2821A"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20.6. Содержание обучения в 8 классе.</w:t>
      </w:r>
    </w:p>
    <w:p w14:paraId="55A60340" w14:textId="77777777" w:rsidR="00457383" w:rsidRPr="00CA4934" w:rsidRDefault="00457383" w:rsidP="00457383">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20.6.1. Древнерусская литература.</w:t>
      </w:r>
    </w:p>
    <w:p w14:paraId="5CD785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14:paraId="533C2FA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20.6.2. Литература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века.</w:t>
      </w:r>
    </w:p>
    <w:p w14:paraId="46FCCC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14:paraId="6B51165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20.6.3. Литература первой половины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века.</w:t>
      </w:r>
    </w:p>
    <w:p w14:paraId="20D41C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 Чаадаеву», «Анчар» и другие. «Маленькие трагедии» (одна пьеса по выбору). Например, «Моцарт и Сальери», «Каменный гость» и другие. Роман «Капитанская дочка».</w:t>
      </w:r>
    </w:p>
    <w:p w14:paraId="044884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«Я не хочу, чтоб свет узнал…», «Из-под таинственной, холодной полумаски…», «Нищий» и другие. Поэма «Мцыри».</w:t>
      </w:r>
    </w:p>
    <w:p w14:paraId="6D22DE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14:paraId="6DACF05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20.6.4. Литература второй половины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века.</w:t>
      </w:r>
    </w:p>
    <w:p w14:paraId="1E8CF0D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И.С. Тургенев. </w:t>
      </w:r>
      <w:r w:rsidRPr="00CA4934">
        <w:rPr>
          <w:rFonts w:ascii="Times New Roman" w:eastAsia="SchoolBookSanPin" w:hAnsi="Times New Roman"/>
          <w:sz w:val="28"/>
          <w:szCs w:val="28"/>
          <w:lang w:val="ru-RU"/>
        </w:rPr>
        <w:t xml:space="preserve">Повести (одна по выбору). Например, «Ася», </w:t>
      </w:r>
      <w:r w:rsidRPr="00CA4934">
        <w:rPr>
          <w:rFonts w:ascii="Times New Roman" w:eastAsia="SchoolBookSanPin" w:hAnsi="Times New Roman"/>
          <w:position w:val="1"/>
          <w:sz w:val="28"/>
          <w:szCs w:val="28"/>
          <w:lang w:val="ru-RU"/>
        </w:rPr>
        <w:t>«Первая любовь».</w:t>
      </w:r>
    </w:p>
    <w:p w14:paraId="1FFFC9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 по выбору).</w:t>
      </w:r>
    </w:p>
    <w:p w14:paraId="32F1C1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 и другие.</w:t>
      </w:r>
    </w:p>
    <w:p w14:paraId="7FA3590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20.6.5. Литература первой половины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века.</w:t>
      </w:r>
    </w:p>
    <w:p w14:paraId="389BB0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14:paraId="47CEC6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6299C9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 и другие.</w:t>
      </w:r>
    </w:p>
    <w:p w14:paraId="40DA753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20.6.6. Литература второй половины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века.</w:t>
      </w:r>
    </w:p>
    <w:p w14:paraId="17CFC5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14:paraId="18E6143D" w14:textId="77777777" w:rsidR="00457383" w:rsidRPr="00CA4934" w:rsidRDefault="00457383" w:rsidP="00457383">
      <w:pPr>
        <w:spacing w:after="0" w:line="240"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14:paraId="4DA32C0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14:paraId="07DD91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14:paraId="5A262C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Например, произведения Е.И. Носова, А.Н. и Б.Н. Стругацких, В.Ф. Тендрякова, Б.П. Екимова и другие.</w:t>
      </w:r>
    </w:p>
    <w:p w14:paraId="0595BA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прозаиков второй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5C14B1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 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20ED7B6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20.6.7. Зарубежная литература.</w:t>
      </w:r>
    </w:p>
    <w:p w14:paraId="51A48C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 xml:space="preserve">Сонеты (один-два по выбору). Например, № 66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 Трагедия «Ромео и Джульетта» (фрагменты по выбору).</w:t>
      </w:r>
    </w:p>
    <w:p w14:paraId="30C1ACF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14:paraId="111443AA"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20.7. Содержание обучения в 9 классе.</w:t>
      </w:r>
    </w:p>
    <w:p w14:paraId="51748761" w14:textId="77777777" w:rsidR="00457383" w:rsidRPr="00CA4934" w:rsidRDefault="00457383" w:rsidP="00457383">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20.7.1. Древнерусская литература.</w:t>
      </w:r>
    </w:p>
    <w:p w14:paraId="7E7A7E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«Слово о полку Игореве».</w:t>
      </w:r>
    </w:p>
    <w:p w14:paraId="3C420B6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20.7.2. Литература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века.</w:t>
      </w:r>
    </w:p>
    <w:p w14:paraId="4CBBD95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D8E9D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 и судиям», «Памятник» и другие.</w:t>
      </w:r>
    </w:p>
    <w:p w14:paraId="432BD4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Н.М. Карамзин. </w:t>
      </w:r>
      <w:r w:rsidRPr="00CA4934">
        <w:rPr>
          <w:rFonts w:ascii="Times New Roman" w:eastAsia="SchoolBookSanPin" w:hAnsi="Times New Roman"/>
          <w:sz w:val="28"/>
          <w:szCs w:val="28"/>
          <w:lang w:val="ru-RU"/>
        </w:rPr>
        <w:t>Повесть «Бедная Лиза».</w:t>
      </w:r>
    </w:p>
    <w:p w14:paraId="038488C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20.7.3. Литература первой половины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века.</w:t>
      </w:r>
    </w:p>
    <w:p w14:paraId="0E80C0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20.7.4.1. </w:t>
      </w:r>
      <w:r w:rsidRPr="00CA4934">
        <w:rPr>
          <w:rFonts w:ascii="Times New Roman" w:eastAsia="SchoolBookSanPin" w:hAnsi="Times New Roman"/>
          <w:bCs/>
          <w:sz w:val="28"/>
          <w:szCs w:val="28"/>
          <w:lang w:val="ru-RU"/>
        </w:rPr>
        <w:t xml:space="preserve">В.А. Жуковский. </w:t>
      </w:r>
      <w:r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14:paraId="7C6484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20.7.4.2. </w:t>
      </w:r>
      <w:r w:rsidRPr="00CA4934">
        <w:rPr>
          <w:rFonts w:ascii="Times New Roman" w:eastAsia="SchoolBookSanPin" w:hAnsi="Times New Roman"/>
          <w:bCs/>
          <w:sz w:val="28"/>
          <w:szCs w:val="28"/>
          <w:lang w:val="ru-RU"/>
        </w:rPr>
        <w:t xml:space="preserve">А.С. Грибоедов. </w:t>
      </w:r>
      <w:r w:rsidRPr="00CA4934">
        <w:rPr>
          <w:rFonts w:ascii="Times New Roman" w:eastAsia="SchoolBookSanPin" w:hAnsi="Times New Roman"/>
          <w:sz w:val="28"/>
          <w:szCs w:val="28"/>
          <w:lang w:val="ru-RU"/>
        </w:rPr>
        <w:t>Комедия «Горе от ума».</w:t>
      </w:r>
    </w:p>
    <w:p w14:paraId="373ED21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20.7.4.3. </w:t>
      </w:r>
      <w:r w:rsidRPr="00CA4934">
        <w:rPr>
          <w:rFonts w:ascii="Times New Roman" w:eastAsia="SchoolBookSanPin" w:hAnsi="Times New Roman"/>
          <w:bCs/>
          <w:sz w:val="28"/>
          <w:szCs w:val="28"/>
          <w:lang w:val="ru-RU"/>
        </w:rPr>
        <w:t xml:space="preserve">Поэзия пушкинской эпохи. </w:t>
      </w:r>
      <w:r w:rsidRPr="00CA4934">
        <w:rPr>
          <w:rFonts w:ascii="Times New Roman" w:eastAsia="SchoolBookSanPin" w:hAnsi="Times New Roman"/>
          <w:sz w:val="28"/>
          <w:szCs w:val="28"/>
          <w:lang w:val="ru-RU"/>
        </w:rPr>
        <w:t>К.Н. Батюшков, А.А. Дельвиг, Н.М. Языков, Е.А. Баратынский (не менее трёх стихотворений по выбору).</w:t>
      </w:r>
    </w:p>
    <w:p w14:paraId="000EC2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20.7.4.4. </w:t>
      </w: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515041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20.7.4.5. </w:t>
      </w: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EDB17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20.7.4.6. </w:t>
      </w: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Поэма «Мёртвые души».</w:t>
      </w:r>
    </w:p>
    <w:p w14:paraId="061560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20.7.4.7. </w:t>
      </w:r>
      <w:r w:rsidRPr="00CA4934">
        <w:rPr>
          <w:rFonts w:ascii="Times New Roman" w:eastAsia="SchoolBookSanPin" w:hAnsi="Times New Roman"/>
          <w:bCs/>
          <w:sz w:val="28"/>
          <w:szCs w:val="28"/>
          <w:lang w:val="ru-RU"/>
        </w:rPr>
        <w:t xml:space="preserve">Отечественная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7D29ED2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20.7.5. Зарубежная литература.</w:t>
      </w:r>
    </w:p>
    <w:p w14:paraId="4C7C3FD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Данте </w:t>
      </w:r>
      <w:r w:rsidRPr="00CA4934">
        <w:rPr>
          <w:rFonts w:ascii="Times New Roman" w:eastAsia="SchoolBookSanPin" w:hAnsi="Times New Roman"/>
          <w:sz w:val="28"/>
          <w:szCs w:val="28"/>
          <w:lang w:val="ru-RU"/>
        </w:rPr>
        <w:t>«Божественная комедия» (не менее двух фрагментов по выбору).</w:t>
      </w:r>
    </w:p>
    <w:p w14:paraId="55A933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14:paraId="573A06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14:paraId="682102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 xml:space="preserve">Стихотворения (одно по выбору). Например,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14:paraId="556B0A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p>
    <w:p w14:paraId="066B7FB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20.8. Планируемые результаты освоения программы по литературе на уровне основного общего образования.</w:t>
      </w:r>
    </w:p>
    <w:p w14:paraId="651032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20.8.1. Личностные результаты освоения </w:t>
      </w:r>
      <w:r w:rsidRPr="00CA4934">
        <w:rPr>
          <w:rFonts w:ascii="Times New Roman" w:eastAsia="OfficinaSansBoldITC" w:hAnsi="Times New Roman"/>
          <w:sz w:val="28"/>
          <w:szCs w:val="28"/>
          <w:lang w:val="ru-RU"/>
        </w:rPr>
        <w:t>программы по литературе на уровне основного общего образования</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5D05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40BBE95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14:paraId="03F3A9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35B7162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BDAD8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25A7CF0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патриотического воспитания:</w:t>
      </w:r>
    </w:p>
    <w:p w14:paraId="31BEBC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7D43FD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45C3F5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духовно-нравственного воспитания:</w:t>
      </w:r>
    </w:p>
    <w:p w14:paraId="51F6C2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02A39B0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97F7F6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эстетического воспитания:</w:t>
      </w:r>
    </w:p>
    <w:p w14:paraId="0B47C2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AFD93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w:t>
      </w:r>
      <w:r w:rsidRPr="00CA4934">
        <w:rPr>
          <w:rFonts w:ascii="Times New Roman" w:eastAsia="SchoolBookSanPin" w:hAnsi="Times New Roman"/>
          <w:sz w:val="28"/>
          <w:szCs w:val="28"/>
          <w:lang w:val="ru-RU"/>
        </w:rPr>
        <w:lastRenderedPageBreak/>
        <w:t xml:space="preserve">коммуникации и самовыражения; </w:t>
      </w:r>
    </w:p>
    <w:p w14:paraId="4D1BD7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0197EB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физического воспитания, формирования культуры здоровья и эмоционального благополучия:</w:t>
      </w:r>
    </w:p>
    <w:p w14:paraId="2D1EBE8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F80BD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58FA68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99156B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трудового воспитания:</w:t>
      </w:r>
    </w:p>
    <w:p w14:paraId="77B91A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33F4C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7E54BB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3BA57F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экологического воспитания:</w:t>
      </w:r>
    </w:p>
    <w:p w14:paraId="6ECCF1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476CB2F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w:t>
      </w:r>
      <w:r w:rsidRPr="00CA4934">
        <w:rPr>
          <w:rFonts w:ascii="Times New Roman" w:eastAsia="SchoolBookSanPin" w:hAnsi="Times New Roman"/>
          <w:sz w:val="28"/>
          <w:szCs w:val="28"/>
          <w:lang w:val="ru-RU"/>
        </w:rPr>
        <w:lastRenderedPageBreak/>
        <w:t>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01B1E0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ценности научного познания:</w:t>
      </w:r>
    </w:p>
    <w:p w14:paraId="1B5BBA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8FC5C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487089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 адаптации обучающегося к изменяющимся условиям социальной и природной среды:</w:t>
      </w:r>
    </w:p>
    <w:p w14:paraId="7B6207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AD37B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1E30FB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83101CF"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w:t>
      </w:r>
      <w:r w:rsidRPr="00CA4934">
        <w:rPr>
          <w:rFonts w:ascii="Times New Roman" w:eastAsia="SchoolBookSanPin" w:hAnsi="Times New Roman"/>
          <w:bCs/>
          <w:sz w:val="28"/>
          <w:szCs w:val="28"/>
          <w:lang w:val="ru-RU"/>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14:paraId="6B1F4B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20.8.3.1. </w:t>
      </w: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2A96A30E"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FFA0A9A" w14:textId="77777777" w:rsidR="00457383" w:rsidRPr="00CA4934" w:rsidRDefault="00457383" w:rsidP="00457383">
      <w:pPr>
        <w:pStyle w:val="affb"/>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675B0D3" w14:textId="77777777" w:rsidR="00457383" w:rsidRPr="00CA4934" w:rsidRDefault="00457383" w:rsidP="00457383">
      <w:pPr>
        <w:pStyle w:val="affb"/>
        <w:ind w:left="0" w:firstLine="709"/>
        <w:rPr>
          <w:sz w:val="28"/>
          <w:szCs w:val="28"/>
          <w:lang w:val="ru-RU"/>
        </w:rPr>
      </w:pPr>
      <w:r w:rsidRPr="00CA4934">
        <w:rPr>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4C0D8AA9"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14:paraId="3E8D4079"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4BEF3BF2"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3DB928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20.8.3.2. </w:t>
      </w: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0990EFD5"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 в литературном образовании;</w:t>
      </w:r>
    </w:p>
    <w:p w14:paraId="184D66FE"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C74E2FB"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14:paraId="5B34A6AD"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DEB1F7B"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14:paraId="102362FD"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8994B51"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BEB403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20.8.3.3. </w:t>
      </w:r>
      <w:r w:rsidRPr="00CA4934">
        <w:rPr>
          <w:rFonts w:ascii="Times New Roman" w:eastAsia="SchoolBookSanPin" w:hAnsi="Times New Roman"/>
          <w:sz w:val="28"/>
          <w:szCs w:val="28"/>
          <w:lang w:val="ru-RU"/>
        </w:rPr>
        <w:t xml:space="preserve">У обучающегося будут сформированы умения работать с </w:t>
      </w:r>
      <w:r w:rsidRPr="00CA4934">
        <w:rPr>
          <w:rFonts w:ascii="Times New Roman" w:eastAsia="SchoolBookSanPin" w:hAnsi="Times New Roman"/>
          <w:sz w:val="28"/>
          <w:szCs w:val="28"/>
          <w:lang w:val="ru-RU"/>
        </w:rPr>
        <w:lastRenderedPageBreak/>
        <w:t xml:space="preserve">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3B0C2785"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C54FE8B"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43B6038C"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38B2DEA9"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114DA34"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5803CA71"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14:paraId="247A2AD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20.8.3.4. </w:t>
      </w: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14:paraId="7DC95EA0"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31402400"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04B1E1DB"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37323778"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14:paraId="1C86D72E"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BF9B8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20.8.3.5. </w:t>
      </w: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36226130"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5FF73817"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2A2FB967"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3E85F3E"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w:t>
      </w:r>
      <w:r w:rsidRPr="00CA4934">
        <w:rPr>
          <w:rFonts w:eastAsia="SchoolBookSanPin"/>
          <w:sz w:val="28"/>
          <w:szCs w:val="28"/>
          <w:lang w:val="ru-RU"/>
        </w:rPr>
        <w:lastRenderedPageBreak/>
        <w:t>изучаемом литературном объекте; проводить выбор и брать ответственность за решение.</w:t>
      </w:r>
    </w:p>
    <w:p w14:paraId="049A71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20.8.3.6. </w:t>
      </w: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33F529F6"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14:paraId="5F578EF1"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D13A5D1"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5CD1CD7"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14:paraId="18D83CC0"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A9F40A8"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0A803BA2"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14:paraId="747C7E1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20.8.3.7. </w:t>
      </w: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66FDC95D"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3122D79E"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0B69248"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17168B62"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w:t>
      </w:r>
      <w:r w:rsidRPr="00CA4934">
        <w:rPr>
          <w:rFonts w:eastAsia="SchoolBookSanPin"/>
          <w:sz w:val="28"/>
          <w:szCs w:val="28"/>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6EDDD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w:t>
      </w:r>
      <w:r w:rsidRPr="00CA4934">
        <w:rPr>
          <w:rFonts w:ascii="Times New Roman" w:eastAsia="SchoolBookSanPin" w:hAnsi="Times New Roman"/>
          <w:sz w:val="28"/>
          <w:szCs w:val="28"/>
          <w:lang w:val="ru-RU"/>
        </w:rPr>
        <w:t>4. </w:t>
      </w:r>
      <w:r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Pr="00CA4934">
        <w:rPr>
          <w:rFonts w:ascii="Times New Roman" w:eastAsia="SchoolBookSanPin" w:hAnsi="Times New Roman"/>
          <w:sz w:val="28"/>
          <w:szCs w:val="28"/>
          <w:lang w:val="ru-RU"/>
        </w:rPr>
        <w:t>должны обеспечивать:</w:t>
      </w:r>
    </w:p>
    <w:p w14:paraId="7E4653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6B021B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AF548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3EED4F1F"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31012271"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13931C26"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w:t>
      </w:r>
      <w:r w:rsidRPr="00CA4934">
        <w:rPr>
          <w:rFonts w:eastAsia="SchoolBookSanPin"/>
          <w:sz w:val="28"/>
          <w:szCs w:val="28"/>
          <w:lang w:val="ru-RU"/>
        </w:rPr>
        <w:lastRenderedPageBreak/>
        <w:t>произведения к историческому времени, определённому литературному направлению);</w:t>
      </w:r>
    </w:p>
    <w:p w14:paraId="0DABA225"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C780BBC"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7466D7CD"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871CF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1372C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CB602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D8A04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12EB9C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w:t>
      </w:r>
      <w:r w:rsidRPr="00CA4934">
        <w:rPr>
          <w:rFonts w:ascii="Times New Roman" w:eastAsia="SchoolBookSanPin" w:hAnsi="Times New Roman"/>
          <w:sz w:val="28"/>
          <w:szCs w:val="28"/>
          <w:lang w:val="ru-RU"/>
        </w:rPr>
        <w:lastRenderedPageBreak/>
        <w:t xml:space="preserve">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3D4B2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D3FE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7CDF33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9D7101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6A902C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w:t>
      </w:r>
      <w:r w:rsidRPr="00CA4934">
        <w:rPr>
          <w:rFonts w:ascii="Times New Roman" w:eastAsia="SchoolBookSanPin" w:hAnsi="Times New Roman"/>
          <w:sz w:val="28"/>
          <w:szCs w:val="28"/>
          <w:lang w:val="ru-RU"/>
        </w:rPr>
        <w:t>5. </w:t>
      </w:r>
      <w:r w:rsidRPr="00CA4934">
        <w:rPr>
          <w:rFonts w:ascii="Times New Roman" w:eastAsia="OfficinaSansBoldITC" w:hAnsi="Times New Roman"/>
          <w:sz w:val="28"/>
          <w:szCs w:val="28"/>
          <w:lang w:val="ru-RU"/>
        </w:rPr>
        <w:t>Предметные результаты изучения литературы. 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5 классе </w:t>
      </w:r>
      <w:r w:rsidRPr="00CA4934">
        <w:rPr>
          <w:rFonts w:ascii="Times New Roman" w:eastAsia="SchoolBookSanPin" w:hAnsi="Times New Roman"/>
          <w:sz w:val="28"/>
          <w:szCs w:val="28"/>
          <w:lang w:val="ru-RU"/>
        </w:rPr>
        <w:t>обучающийся научится:</w:t>
      </w:r>
    </w:p>
    <w:p w14:paraId="380519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36B6F8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24554F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владеть элементарными умениями воспринимать, анализировать, интерпретировать и оценивать прочитанные произведения:</w:t>
      </w:r>
    </w:p>
    <w:p w14:paraId="77E054BB"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41F72AE"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w:t>
      </w:r>
      <w:r w:rsidRPr="00CA4934">
        <w:rPr>
          <w:rFonts w:eastAsia="SchoolBookSanPin"/>
          <w:sz w:val="28"/>
          <w:szCs w:val="28"/>
          <w:lang w:val="ru-RU"/>
        </w:rPr>
        <w:lastRenderedPageBreak/>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57F7B03"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14:paraId="369F2165"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11D0EA8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16C2C1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897268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9ADB2B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создавать устные и письменные высказывания разных жанров объёмом не менее 70 слов (с учётом литературного развития обучающихся);</w:t>
      </w:r>
    </w:p>
    <w:p w14:paraId="47AD7C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владеть начальными умениями интерпретации и оценки текстуально изученных произведений фольклора и литературы;</w:t>
      </w:r>
    </w:p>
    <w:p w14:paraId="659E92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6BC7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4D684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4B6EB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8712D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w:t>
      </w:r>
      <w:r w:rsidRPr="00CA4934">
        <w:rPr>
          <w:rFonts w:ascii="Times New Roman" w:eastAsia="SchoolBookSanPin" w:hAnsi="Times New Roman"/>
          <w:sz w:val="28"/>
          <w:szCs w:val="28"/>
          <w:lang w:val="ru-RU"/>
        </w:rPr>
        <w:t>6. </w:t>
      </w:r>
      <w:r w:rsidRPr="00CA4934">
        <w:rPr>
          <w:rFonts w:ascii="Times New Roman" w:eastAsia="OfficinaSansBoldITC" w:hAnsi="Times New Roman"/>
          <w:sz w:val="28"/>
          <w:szCs w:val="28"/>
          <w:lang w:val="ru-RU"/>
        </w:rPr>
        <w:t>Предметные результаты изучения литературы. 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6 классе </w:t>
      </w:r>
      <w:r w:rsidRPr="00CA4934">
        <w:rPr>
          <w:rFonts w:ascii="Times New Roman" w:eastAsia="SchoolBookSanPin" w:hAnsi="Times New Roman"/>
          <w:sz w:val="28"/>
          <w:szCs w:val="28"/>
          <w:lang w:val="ru-RU"/>
        </w:rPr>
        <w:t>обучающийся научится:</w:t>
      </w:r>
    </w:p>
    <w:p w14:paraId="48D832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911F4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0DFB757" w14:textId="77777777" w:rsidR="00457383" w:rsidRPr="00CA4934" w:rsidRDefault="00457383" w:rsidP="00457383">
      <w:pPr>
        <w:spacing w:after="0" w:line="240" w:lineRule="auto"/>
        <w:ind w:firstLine="709"/>
        <w:jc w:val="both"/>
        <w:rPr>
          <w:sz w:val="28"/>
          <w:szCs w:val="28"/>
          <w:lang w:val="ru-RU"/>
        </w:rPr>
      </w:pPr>
      <w:r w:rsidRPr="00CA4934">
        <w:rPr>
          <w:rFonts w:ascii="Times New Roman" w:eastAsia="SchoolBookSanPin" w:hAnsi="Times New Roman"/>
          <w:sz w:val="28"/>
          <w:szCs w:val="28"/>
          <w:lang w:val="ru-RU"/>
        </w:rPr>
        <w:t xml:space="preserve">3) осуществлять элементарный смысловой и эстетический анализ произведений </w:t>
      </w:r>
      <w:r w:rsidRPr="00CA4934">
        <w:rPr>
          <w:rFonts w:ascii="Times New Roman" w:eastAsia="SchoolBookSanPin" w:hAnsi="Times New Roman"/>
          <w:sz w:val="28"/>
          <w:szCs w:val="28"/>
          <w:lang w:val="ru-RU"/>
        </w:rPr>
        <w:lastRenderedPageBreak/>
        <w:t>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11895096"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BE54503"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5) выделять в произведениях элементы художественной формы и обнаруживать связи между ними;</w:t>
      </w:r>
    </w:p>
    <w:p w14:paraId="0595589D"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D752E50"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37EA48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C79C2D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63504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участвовать в беседе и диалоге о прочитанном произведении, давать аргументированную оценку прочитанному;</w:t>
      </w:r>
    </w:p>
    <w:p w14:paraId="6B0623F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659F49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AD73E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w:t>
      </w:r>
      <w:r w:rsidRPr="00CA4934">
        <w:rPr>
          <w:rFonts w:ascii="Times New Roman" w:eastAsia="SchoolBookSanPin" w:hAnsi="Times New Roman"/>
          <w:sz w:val="28"/>
          <w:szCs w:val="28"/>
          <w:lang w:val="ru-RU"/>
        </w:rPr>
        <w:lastRenderedPageBreak/>
        <w:t>эмоциональных и эстетических впечатлений, а также для собственного развития;</w:t>
      </w:r>
    </w:p>
    <w:p w14:paraId="1E7F35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12986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010F33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F3AFD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w:t>
      </w:r>
      <w:r w:rsidRPr="00CA4934">
        <w:rPr>
          <w:rFonts w:ascii="Times New Roman" w:eastAsia="SchoolBookSanPin" w:hAnsi="Times New Roman"/>
          <w:sz w:val="28"/>
          <w:szCs w:val="28"/>
          <w:lang w:val="ru-RU"/>
        </w:rPr>
        <w:t>7. </w:t>
      </w:r>
      <w:r w:rsidRPr="00CA4934">
        <w:rPr>
          <w:rFonts w:ascii="Times New Roman" w:eastAsia="OfficinaSansBoldITC" w:hAnsi="Times New Roman"/>
          <w:sz w:val="28"/>
          <w:szCs w:val="28"/>
          <w:lang w:val="ru-RU"/>
        </w:rPr>
        <w:t>Предметные результаты изучения литературы. 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7 классе </w:t>
      </w:r>
      <w:r w:rsidRPr="00CA4934">
        <w:rPr>
          <w:rFonts w:ascii="Times New Roman" w:eastAsia="SchoolBookSanPin" w:hAnsi="Times New Roman"/>
          <w:sz w:val="28"/>
          <w:szCs w:val="28"/>
          <w:lang w:val="ru-RU"/>
        </w:rPr>
        <w:t>обучающийся научится:</w:t>
      </w:r>
    </w:p>
    <w:p w14:paraId="551BE2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9D02D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26394F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1557BA1"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7748B0F"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w:t>
      </w:r>
      <w:r w:rsidRPr="00CA4934">
        <w:rPr>
          <w:rFonts w:eastAsia="SchoolBookSanPin"/>
          <w:sz w:val="28"/>
          <w:szCs w:val="28"/>
          <w:lang w:val="ru-RU"/>
        </w:rPr>
        <w:lastRenderedPageBreak/>
        <w:t>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D078170"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14:paraId="73FD67FF"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B8B9852"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55F77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A6CD1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BB093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00618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54E17B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95C32A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10F03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0811F4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33D692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w:t>
      </w:r>
      <w:r w:rsidRPr="00CA4934">
        <w:rPr>
          <w:rFonts w:ascii="Times New Roman" w:eastAsia="SchoolBookSanPin" w:hAnsi="Times New Roman"/>
          <w:sz w:val="28"/>
          <w:szCs w:val="28"/>
          <w:lang w:val="ru-RU"/>
        </w:rPr>
        <w:lastRenderedPageBreak/>
        <w:t>верифицированных электронных ресурсов, включённых в федеральный перечень.</w:t>
      </w:r>
    </w:p>
    <w:p w14:paraId="49B699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w:t>
      </w:r>
      <w:r w:rsidRPr="00CA4934">
        <w:rPr>
          <w:rFonts w:ascii="Times New Roman" w:eastAsia="SchoolBookSanPin" w:hAnsi="Times New Roman"/>
          <w:sz w:val="28"/>
          <w:szCs w:val="28"/>
          <w:lang w:val="ru-RU"/>
        </w:rPr>
        <w:t>8. </w:t>
      </w:r>
      <w:r w:rsidRPr="00CA4934">
        <w:rPr>
          <w:rFonts w:ascii="Times New Roman" w:eastAsia="OfficinaSansBoldITC" w:hAnsi="Times New Roman"/>
          <w:sz w:val="28"/>
          <w:szCs w:val="28"/>
          <w:lang w:val="ru-RU"/>
        </w:rPr>
        <w:t>Предметные результаты изучения литературы. 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8 классе </w:t>
      </w:r>
      <w:r w:rsidRPr="00CA4934">
        <w:rPr>
          <w:rFonts w:ascii="Times New Roman" w:eastAsia="SchoolBookSanPin" w:hAnsi="Times New Roman"/>
          <w:sz w:val="28"/>
          <w:szCs w:val="28"/>
          <w:lang w:val="ru-RU"/>
        </w:rPr>
        <w:t>обучающийся научится:</w:t>
      </w:r>
    </w:p>
    <w:p w14:paraId="7D21A5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0EC8D96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A4811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49D0EBAB"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EEDE8FE"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8104B5D"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428089F"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EDFB3CB"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7017280"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D9266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47E993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CA4934">
        <w:rPr>
          <w:rFonts w:ascii="Times New Roman" w:eastAsia="SchoolBookSanPin" w:hAnsi="Times New Roman"/>
          <w:position w:val="1"/>
          <w:sz w:val="28"/>
          <w:szCs w:val="28"/>
          <w:lang w:val="ru-RU"/>
        </w:rPr>
        <w:t>вопросы к тексту; пересказывать сюжет;</w:t>
      </w:r>
    </w:p>
    <w:p w14:paraId="67C7DB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92A30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28319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A8574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CC12A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2994CB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4C4728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0E8A74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20.8.</w:t>
      </w:r>
      <w:r w:rsidRPr="00CA4934">
        <w:rPr>
          <w:rFonts w:ascii="Times New Roman" w:eastAsia="SchoolBookSanPin" w:hAnsi="Times New Roman"/>
          <w:sz w:val="28"/>
          <w:szCs w:val="28"/>
          <w:lang w:val="ru-RU"/>
        </w:rPr>
        <w:t>9. </w:t>
      </w:r>
      <w:r w:rsidRPr="00CA4934">
        <w:rPr>
          <w:rFonts w:ascii="Times New Roman" w:eastAsia="OfficinaSansBoldITC" w:hAnsi="Times New Roman"/>
          <w:sz w:val="28"/>
          <w:szCs w:val="28"/>
          <w:lang w:val="ru-RU"/>
        </w:rPr>
        <w:t>Предметные результаты изучения литературы. 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9 классе </w:t>
      </w:r>
      <w:r w:rsidRPr="00CA4934">
        <w:rPr>
          <w:rFonts w:ascii="Times New Roman" w:eastAsia="SchoolBookSanPin" w:hAnsi="Times New Roman"/>
          <w:sz w:val="28"/>
          <w:szCs w:val="28"/>
          <w:lang w:val="ru-RU"/>
        </w:rPr>
        <w:t>обучающийся научится:</w:t>
      </w:r>
    </w:p>
    <w:p w14:paraId="58677D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545B4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E1FAE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07DC127"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367AA84" w14:textId="77777777" w:rsidR="00457383" w:rsidRPr="00CA4934" w:rsidRDefault="00457383" w:rsidP="00457383">
      <w:pPr>
        <w:pStyle w:val="affb"/>
        <w:ind w:left="0" w:firstLine="709"/>
        <w:rPr>
          <w:rFonts w:eastAsia="SchoolBookSanPin"/>
          <w:sz w:val="28"/>
          <w:szCs w:val="28"/>
          <w:lang w:val="ru-RU"/>
        </w:rPr>
      </w:pPr>
      <w:r w:rsidRPr="00CA4934">
        <w:rPr>
          <w:rFonts w:eastAsia="SchoolBookSanPin"/>
          <w:sz w:val="28"/>
          <w:szCs w:val="28"/>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w:t>
      </w:r>
      <w:r w:rsidRPr="00CA4934">
        <w:rPr>
          <w:rFonts w:eastAsia="SchoolBookSanPin"/>
          <w:sz w:val="28"/>
          <w:szCs w:val="28"/>
          <w:lang w:val="ru-RU"/>
        </w:rPr>
        <w:lastRenderedPageBreak/>
        <w:t>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B057060"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AB51EB2"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167440B"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1AA285F"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DB9E33" w14:textId="77777777" w:rsidR="00457383" w:rsidRPr="00CA4934" w:rsidRDefault="00457383" w:rsidP="00457383">
      <w:pPr>
        <w:pStyle w:val="affb"/>
        <w:ind w:left="0" w:firstLine="709"/>
        <w:rPr>
          <w:sz w:val="28"/>
          <w:szCs w:val="28"/>
          <w:lang w:val="ru-RU"/>
        </w:rPr>
      </w:pPr>
      <w:r w:rsidRPr="00CA4934">
        <w:rPr>
          <w:rFonts w:eastAsia="SchoolBookSanPin"/>
          <w:sz w:val="28"/>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F50F4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FC57F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56C302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2551D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создавать устные и письменные высказывания разных жанров (объёмом не </w:t>
      </w:r>
      <w:r w:rsidRPr="00CA4934">
        <w:rPr>
          <w:rFonts w:ascii="Times New Roman" w:eastAsia="SchoolBookSanPin" w:hAnsi="Times New Roman"/>
          <w:sz w:val="28"/>
          <w:szCs w:val="28"/>
          <w:lang w:val="ru-RU"/>
        </w:rPr>
        <w:lastRenderedPageBreak/>
        <w:t>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65CE0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413F2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C4B37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4C972E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5ED303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0397A0C" w14:textId="77777777" w:rsidR="00457383" w:rsidRPr="0087539C" w:rsidRDefault="00457383" w:rsidP="00457383">
      <w:pPr>
        <w:pStyle w:val="1"/>
        <w:pBdr>
          <w:bottom w:val="none" w:sz="0" w:space="0" w:color="auto"/>
        </w:pBdr>
        <w:spacing w:before="0" w:line="240" w:lineRule="auto"/>
        <w:ind w:firstLine="708"/>
        <w:jc w:val="both"/>
        <w:rPr>
          <w:bCs/>
          <w:szCs w:val="28"/>
          <w:lang w:val="ru-RU"/>
        </w:rPr>
      </w:pPr>
      <w:r>
        <w:rPr>
          <w:b w:val="0"/>
          <w:szCs w:val="28"/>
          <w:lang w:val="ru-RU"/>
        </w:rPr>
        <w:t>21</w:t>
      </w:r>
      <w:r w:rsidRPr="00CA4934">
        <w:rPr>
          <w:b w:val="0"/>
          <w:szCs w:val="28"/>
          <w:lang w:val="ru-RU"/>
        </w:rPr>
        <w:t>. </w:t>
      </w:r>
      <w:r w:rsidRPr="0087539C">
        <w:rPr>
          <w:bCs/>
          <w:szCs w:val="28"/>
          <w:lang w:val="ru-RU"/>
        </w:rPr>
        <w:t>Рабочая программа по учебному предмету «Иностранный (английский) язык».</w:t>
      </w:r>
    </w:p>
    <w:p w14:paraId="180BFB9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1EBEE86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14:paraId="1CE5B10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П</w:t>
      </w:r>
      <w:r w:rsidRPr="00CA4934">
        <w:rPr>
          <w:rFonts w:ascii="Times New Roman" w:hAnsi="Times New Roman"/>
          <w:sz w:val="28"/>
          <w:szCs w:val="28"/>
          <w:lang w:val="x-none"/>
        </w:rPr>
        <w:t xml:space="preserve">рограмма по </w:t>
      </w:r>
      <w:r w:rsidRPr="00CA4934">
        <w:rPr>
          <w:rFonts w:ascii="Times New Roman" w:hAnsi="Times New Roman"/>
          <w:sz w:val="28"/>
          <w:szCs w:val="28"/>
          <w:lang w:val="ru-RU"/>
        </w:rPr>
        <w:t>иностранному (</w:t>
      </w:r>
      <w:r w:rsidRPr="00CA4934">
        <w:rPr>
          <w:rFonts w:ascii="Times New Roman" w:hAnsi="Times New Roman"/>
          <w:sz w:val="28"/>
          <w:szCs w:val="28"/>
          <w:lang w:val="x-none"/>
        </w:rPr>
        <w:t>английскому</w:t>
      </w:r>
      <w:r w:rsidRPr="00CA4934">
        <w:rPr>
          <w:rFonts w:ascii="Times New Roman" w:hAnsi="Times New Roman"/>
          <w:sz w:val="28"/>
          <w:szCs w:val="28"/>
          <w:lang w:val="ru-RU"/>
        </w:rPr>
        <w:t>)</w:t>
      </w:r>
      <w:r w:rsidRPr="00CA4934">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CA4934">
        <w:rPr>
          <w:rFonts w:ascii="Times New Roman" w:hAnsi="Times New Roman"/>
          <w:sz w:val="28"/>
          <w:szCs w:val="28"/>
          <w:lang w:val="ru-RU"/>
        </w:rPr>
        <w:t>,</w:t>
      </w:r>
      <w:r w:rsidRPr="00CA4934">
        <w:rPr>
          <w:rFonts w:ascii="Times New Roman" w:hAnsi="Times New Roman"/>
          <w:sz w:val="28"/>
          <w:szCs w:val="28"/>
          <w:lang w:val="x-none"/>
        </w:rPr>
        <w:t xml:space="preserve"> </w:t>
      </w:r>
      <w:r w:rsidRPr="00CA4934">
        <w:rPr>
          <w:rFonts w:ascii="Times New Roman" w:hAnsi="Times New Roman"/>
          <w:sz w:val="28"/>
          <w:szCs w:val="28"/>
          <w:lang w:val="ru-RU"/>
        </w:rPr>
        <w:t xml:space="preserve">а </w:t>
      </w:r>
      <w:r w:rsidRPr="00CA4934">
        <w:rPr>
          <w:rFonts w:ascii="Times New Roman" w:hAnsi="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CA4934">
        <w:rPr>
          <w:rFonts w:ascii="Times New Roman" w:hAnsi="Times New Roman"/>
          <w:sz w:val="28"/>
          <w:szCs w:val="28"/>
          <w:lang w:val="ru-RU"/>
        </w:rPr>
        <w:t>федеральной</w:t>
      </w:r>
      <w:r w:rsidRPr="00CA4934">
        <w:rPr>
          <w:rFonts w:ascii="Times New Roman" w:hAnsi="Times New Roman"/>
          <w:sz w:val="28"/>
          <w:szCs w:val="28"/>
          <w:lang w:val="x-none"/>
        </w:rPr>
        <w:t xml:space="preserve"> </w:t>
      </w:r>
      <w:r w:rsidRPr="00CA4934">
        <w:rPr>
          <w:rFonts w:ascii="Times New Roman" w:hAnsi="Times New Roman"/>
          <w:sz w:val="28"/>
          <w:szCs w:val="28"/>
          <w:lang w:val="ru-RU"/>
        </w:rPr>
        <w:t xml:space="preserve">рабочей </w:t>
      </w:r>
      <w:r w:rsidRPr="00CA4934">
        <w:rPr>
          <w:rFonts w:ascii="Times New Roman" w:hAnsi="Times New Roman"/>
          <w:sz w:val="28"/>
          <w:szCs w:val="28"/>
          <w:lang w:val="x-none"/>
        </w:rPr>
        <w:t>программе воспитания.</w:t>
      </w:r>
    </w:p>
    <w:p w14:paraId="32C405B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П</w:t>
      </w:r>
      <w:r w:rsidRPr="00CA4934">
        <w:rPr>
          <w:rFonts w:ascii="Times New Roman" w:hAnsi="Times New Roman"/>
          <w:sz w:val="28"/>
          <w:szCs w:val="28"/>
          <w:lang w:val="x-none"/>
        </w:rPr>
        <w:t xml:space="preserve">рограмма по </w:t>
      </w:r>
      <w:r w:rsidRPr="00CA4934">
        <w:rPr>
          <w:rFonts w:ascii="Times New Roman" w:hAnsi="Times New Roman"/>
          <w:sz w:val="28"/>
          <w:szCs w:val="28"/>
          <w:lang w:val="ru-RU"/>
        </w:rPr>
        <w:t>иностранному (</w:t>
      </w:r>
      <w:r w:rsidRPr="00CA4934">
        <w:rPr>
          <w:rFonts w:ascii="Times New Roman" w:hAnsi="Times New Roman"/>
          <w:sz w:val="28"/>
          <w:szCs w:val="28"/>
          <w:lang w:val="x-none"/>
        </w:rPr>
        <w:t>английскому</w:t>
      </w:r>
      <w:r w:rsidRPr="00CA4934">
        <w:rPr>
          <w:rFonts w:ascii="Times New Roman" w:hAnsi="Times New Roman"/>
          <w:sz w:val="28"/>
          <w:szCs w:val="28"/>
          <w:lang w:val="ru-RU"/>
        </w:rPr>
        <w:t>)</w:t>
      </w:r>
      <w:r w:rsidRPr="00CA4934">
        <w:rPr>
          <w:rFonts w:ascii="Times New Roman" w:hAnsi="Times New Roman"/>
          <w:sz w:val="28"/>
          <w:szCs w:val="28"/>
          <w:lang w:val="x-none"/>
        </w:rPr>
        <w:t xml:space="preserve"> языку разработана с целью оказания методической помощи учителю в создании рабочей программы по учебному предмету</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даёт представление о целях образования, развития и воспитания обучающихся на </w:t>
      </w:r>
      <w:r w:rsidRPr="00CA4934">
        <w:rPr>
          <w:rFonts w:ascii="Times New Roman" w:hAnsi="Times New Roman"/>
          <w:sz w:val="28"/>
          <w:szCs w:val="28"/>
          <w:lang w:val="ru-RU"/>
        </w:rPr>
        <w:t xml:space="preserve">уровне основного общего образования </w:t>
      </w:r>
      <w:r w:rsidRPr="00CA4934">
        <w:rPr>
          <w:rFonts w:ascii="Times New Roman" w:hAnsi="Times New Roman"/>
          <w:sz w:val="28"/>
          <w:szCs w:val="28"/>
          <w:lang w:val="x-none"/>
        </w:rPr>
        <w:t xml:space="preserve">средствами учебного </w:t>
      </w:r>
      <w:r w:rsidRPr="00CA4934">
        <w:rPr>
          <w:rFonts w:ascii="Times New Roman" w:hAnsi="Times New Roman"/>
          <w:sz w:val="28"/>
          <w:szCs w:val="28"/>
          <w:lang w:val="x-none"/>
        </w:rPr>
        <w:lastRenderedPageBreak/>
        <w:t xml:space="preserve">предмета, </w:t>
      </w:r>
      <w:r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Pr="00CA4934">
        <w:rPr>
          <w:rFonts w:ascii="Times New Roman" w:hAnsi="Times New Roman"/>
          <w:sz w:val="28"/>
          <w:szCs w:val="28"/>
          <w:lang w:val="x-none"/>
        </w:rPr>
        <w:t xml:space="preserve"> </w:t>
      </w:r>
      <w:r w:rsidRPr="00CA4934">
        <w:rPr>
          <w:rFonts w:ascii="Times New Roman" w:hAnsi="Times New Roman"/>
          <w:sz w:val="28"/>
          <w:szCs w:val="28"/>
          <w:lang w:val="ru-RU"/>
        </w:rPr>
        <w:t>П</w:t>
      </w:r>
      <w:r w:rsidRPr="00CA4934">
        <w:rPr>
          <w:rFonts w:ascii="Times New Roman" w:hAnsi="Times New Roman"/>
          <w:sz w:val="28"/>
          <w:szCs w:val="28"/>
          <w:lang w:val="x-none"/>
        </w:rPr>
        <w:t xml:space="preserve">рограмма по </w:t>
      </w:r>
      <w:r w:rsidRPr="00CA4934">
        <w:rPr>
          <w:rFonts w:ascii="Times New Roman" w:hAnsi="Times New Roman"/>
          <w:sz w:val="28"/>
          <w:szCs w:val="28"/>
          <w:lang w:val="ru-RU"/>
        </w:rPr>
        <w:t>иностранному (</w:t>
      </w:r>
      <w:r w:rsidRPr="00CA4934">
        <w:rPr>
          <w:rFonts w:ascii="Times New Roman" w:hAnsi="Times New Roman"/>
          <w:sz w:val="28"/>
          <w:szCs w:val="28"/>
          <w:lang w:val="x-none"/>
        </w:rPr>
        <w:t>английскому</w:t>
      </w:r>
      <w:r w:rsidRPr="00CA4934">
        <w:rPr>
          <w:rFonts w:ascii="Times New Roman" w:hAnsi="Times New Roman"/>
          <w:sz w:val="28"/>
          <w:szCs w:val="28"/>
          <w:lang w:val="ru-RU"/>
        </w:rPr>
        <w:t>)</w:t>
      </w:r>
      <w:r w:rsidRPr="00CA4934">
        <w:rPr>
          <w:rFonts w:ascii="Times New Roman" w:hAnsi="Times New Roman"/>
          <w:sz w:val="28"/>
          <w:szCs w:val="28"/>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CA4934">
        <w:rPr>
          <w:rFonts w:ascii="Times New Roman" w:hAnsi="Times New Roman"/>
          <w:sz w:val="28"/>
          <w:szCs w:val="28"/>
          <w:lang w:val="ru-RU"/>
        </w:rPr>
        <w:t>иностранного (</w:t>
      </w:r>
      <w:r w:rsidRPr="00CA4934">
        <w:rPr>
          <w:rFonts w:ascii="Times New Roman" w:hAnsi="Times New Roman"/>
          <w:sz w:val="28"/>
          <w:szCs w:val="28"/>
          <w:lang w:val="x-none"/>
        </w:rPr>
        <w:t>английского</w:t>
      </w:r>
      <w:r w:rsidRPr="00CA4934">
        <w:rPr>
          <w:rFonts w:ascii="Times New Roman" w:hAnsi="Times New Roman"/>
          <w:sz w:val="28"/>
          <w:szCs w:val="28"/>
          <w:lang w:val="ru-RU"/>
        </w:rPr>
        <w:t>)</w:t>
      </w:r>
      <w:r w:rsidRPr="00CA4934">
        <w:rPr>
          <w:rFonts w:ascii="Times New Roman" w:hAnsi="Times New Roman"/>
          <w:sz w:val="28"/>
          <w:szCs w:val="28"/>
          <w:lang w:val="x-none"/>
        </w:rPr>
        <w:t xml:space="preserve"> языка, межпредметных связей </w:t>
      </w:r>
      <w:r w:rsidRPr="00CA4934">
        <w:rPr>
          <w:rFonts w:ascii="Times New Roman" w:hAnsi="Times New Roman"/>
          <w:sz w:val="28"/>
          <w:szCs w:val="28"/>
          <w:lang w:val="ru-RU"/>
        </w:rPr>
        <w:t>иностранного (</w:t>
      </w:r>
      <w:r w:rsidRPr="00CA4934">
        <w:rPr>
          <w:rFonts w:ascii="Times New Roman" w:hAnsi="Times New Roman"/>
          <w:sz w:val="28"/>
          <w:szCs w:val="28"/>
          <w:lang w:val="x-none"/>
        </w:rPr>
        <w:t>английского</w:t>
      </w:r>
      <w:r w:rsidRPr="00CA4934">
        <w:rPr>
          <w:rFonts w:ascii="Times New Roman" w:hAnsi="Times New Roman"/>
          <w:sz w:val="28"/>
          <w:szCs w:val="28"/>
          <w:lang w:val="ru-RU"/>
        </w:rPr>
        <w:t>)</w:t>
      </w:r>
      <w:r w:rsidRPr="00CA4934">
        <w:rPr>
          <w:rFonts w:ascii="Times New Roman" w:hAnsi="Times New Roman"/>
          <w:sz w:val="28"/>
          <w:szCs w:val="28"/>
          <w:lang w:val="x-none"/>
        </w:rPr>
        <w:t xml:space="preserve"> языка с содержанием </w:t>
      </w:r>
      <w:r w:rsidRPr="00CA4934">
        <w:rPr>
          <w:rFonts w:ascii="Times New Roman" w:hAnsi="Times New Roman"/>
          <w:sz w:val="28"/>
          <w:szCs w:val="28"/>
          <w:lang w:val="ru-RU"/>
        </w:rPr>
        <w:t xml:space="preserve">учебных </w:t>
      </w:r>
      <w:r w:rsidRPr="00CA4934">
        <w:rPr>
          <w:rFonts w:ascii="Times New Roman" w:hAnsi="Times New Roman"/>
          <w:sz w:val="28"/>
          <w:szCs w:val="28"/>
          <w:lang w:val="x-none"/>
        </w:rPr>
        <w:t xml:space="preserve">предметов, изучаемых </w:t>
      </w:r>
      <w:r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x-none"/>
        </w:rPr>
        <w:t xml:space="preserve">с учётом возрастных особенностей обучающихся. В программе </w:t>
      </w:r>
      <w:r w:rsidRPr="00CA4934">
        <w:rPr>
          <w:rFonts w:ascii="Times New Roman" w:hAnsi="Times New Roman"/>
          <w:sz w:val="28"/>
          <w:szCs w:val="28"/>
          <w:lang w:val="ru-RU"/>
        </w:rPr>
        <w:t>по иностранному (английскому) языку</w:t>
      </w:r>
      <w:r w:rsidRPr="00CA4934">
        <w:rPr>
          <w:rFonts w:ascii="Times New Roman" w:hAnsi="Times New Roman"/>
          <w:sz w:val="28"/>
          <w:szCs w:val="28"/>
          <w:lang w:val="x-none"/>
        </w:rPr>
        <w:t xml:space="preserve"> для </w:t>
      </w:r>
      <w:r w:rsidRPr="00CA4934">
        <w:rPr>
          <w:rFonts w:ascii="Times New Roman" w:hAnsi="Times New Roman"/>
          <w:sz w:val="28"/>
          <w:szCs w:val="28"/>
          <w:lang w:val="ru-RU"/>
        </w:rPr>
        <w:t>основного общего образования</w:t>
      </w:r>
      <w:r w:rsidRPr="00CA4934">
        <w:rPr>
          <w:rFonts w:ascii="Times New Roman" w:hAnsi="Times New Roman"/>
          <w:sz w:val="28"/>
          <w:szCs w:val="28"/>
          <w:lang w:val="x-none"/>
        </w:rPr>
        <w:t xml:space="preserve"> предусмотрено развитие речевых умений и </w:t>
      </w:r>
      <w:r w:rsidRPr="00CA4934">
        <w:rPr>
          <w:rFonts w:ascii="Times New Roman" w:eastAsia="Times New Roman" w:hAnsi="Times New Roman"/>
          <w:sz w:val="28"/>
          <w:szCs w:val="28"/>
          <w:lang w:val="ru-RU" w:eastAsia="ru-RU"/>
        </w:rPr>
        <w:t>языковых навыков</w:t>
      </w:r>
      <w:r w:rsidRPr="00CA4934">
        <w:rPr>
          <w:rFonts w:ascii="Times New Roman" w:hAnsi="Times New Roman"/>
          <w:sz w:val="28"/>
          <w:szCs w:val="28"/>
          <w:lang w:val="x-none"/>
        </w:rPr>
        <w:t>, представленны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в </w:t>
      </w:r>
      <w:r w:rsidRPr="00CA4934">
        <w:rPr>
          <w:rFonts w:ascii="Times New Roman" w:hAnsi="Times New Roman"/>
          <w:sz w:val="28"/>
          <w:szCs w:val="28"/>
          <w:lang w:val="ru-RU"/>
        </w:rPr>
        <w:t>федеральной</w:t>
      </w:r>
      <w:r w:rsidRPr="00CA4934">
        <w:rPr>
          <w:rFonts w:ascii="Times New Roman" w:hAnsi="Times New Roman"/>
          <w:sz w:val="28"/>
          <w:szCs w:val="28"/>
          <w:lang w:val="x-none"/>
        </w:rPr>
        <w:t xml:space="preserve"> рабоч</w:t>
      </w:r>
      <w:r w:rsidRPr="00CA4934">
        <w:rPr>
          <w:rFonts w:ascii="Times New Roman" w:hAnsi="Times New Roman"/>
          <w:sz w:val="28"/>
          <w:szCs w:val="28"/>
          <w:lang w:val="ru-RU"/>
        </w:rPr>
        <w:t>ей</w:t>
      </w:r>
      <w:r w:rsidRPr="00CA4934">
        <w:rPr>
          <w:rFonts w:ascii="Times New Roman" w:hAnsi="Times New Roman"/>
          <w:sz w:val="28"/>
          <w:szCs w:val="28"/>
          <w:lang w:val="x-none"/>
        </w:rPr>
        <w:t xml:space="preserve"> программ</w:t>
      </w:r>
      <w:r w:rsidRPr="00CA4934">
        <w:rPr>
          <w:rFonts w:ascii="Times New Roman" w:hAnsi="Times New Roman"/>
          <w:sz w:val="28"/>
          <w:szCs w:val="28"/>
          <w:lang w:val="ru-RU"/>
        </w:rPr>
        <w:t>е по иностранному (английскому) языку</w:t>
      </w:r>
      <w:r w:rsidRPr="00CA4934">
        <w:rPr>
          <w:rFonts w:ascii="Times New Roman" w:hAnsi="Times New Roman"/>
          <w:sz w:val="28"/>
          <w:szCs w:val="28"/>
          <w:lang w:val="x-none"/>
        </w:rPr>
        <w:t xml:space="preserve"> начального общего образования, что обеспечивает преемственность между </w:t>
      </w:r>
      <w:r w:rsidRPr="00CA4934">
        <w:rPr>
          <w:rFonts w:ascii="Times New Roman" w:hAnsi="Times New Roman"/>
          <w:sz w:val="28"/>
          <w:szCs w:val="28"/>
          <w:lang w:val="ru-RU"/>
        </w:rPr>
        <w:t>уровнями</w:t>
      </w:r>
      <w:r w:rsidRPr="00CA4934">
        <w:rPr>
          <w:rFonts w:ascii="Times New Roman" w:hAnsi="Times New Roman"/>
          <w:sz w:val="28"/>
          <w:szCs w:val="28"/>
          <w:lang w:val="x-none"/>
        </w:rPr>
        <w:t xml:space="preserve"> </w:t>
      </w:r>
      <w:r w:rsidRPr="00CA4934">
        <w:rPr>
          <w:rFonts w:ascii="Times New Roman" w:hAnsi="Times New Roman"/>
          <w:sz w:val="28"/>
          <w:szCs w:val="28"/>
          <w:lang w:val="ru-RU"/>
        </w:rPr>
        <w:t>общего</w:t>
      </w:r>
      <w:r w:rsidRPr="00CA4934">
        <w:rPr>
          <w:rFonts w:ascii="Times New Roman" w:hAnsi="Times New Roman"/>
          <w:sz w:val="28"/>
          <w:szCs w:val="28"/>
          <w:lang w:val="x-none"/>
        </w:rPr>
        <w:t xml:space="preserve"> образования.</w:t>
      </w:r>
    </w:p>
    <w:p w14:paraId="251C50F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Изучение иностранного </w:t>
      </w:r>
      <w:r w:rsidRPr="00CA4934">
        <w:rPr>
          <w:rFonts w:ascii="Times New Roman" w:hAnsi="Times New Roman"/>
          <w:sz w:val="28"/>
          <w:szCs w:val="28"/>
          <w:lang w:val="ru-RU"/>
        </w:rPr>
        <w:t xml:space="preserve">(английского) </w:t>
      </w:r>
      <w:r w:rsidRPr="00CA4934">
        <w:rPr>
          <w:rFonts w:ascii="Times New Roman" w:hAnsi="Times New Roman"/>
          <w:sz w:val="28"/>
          <w:szCs w:val="28"/>
          <w:lang w:val="x-none"/>
        </w:rPr>
        <w:t xml:space="preserve">языка направлено на формирование коммуникативной культуры обучающихся, осознание роли </w:t>
      </w:r>
      <w:r w:rsidRPr="00CA4934">
        <w:rPr>
          <w:rFonts w:ascii="Times New Roman" w:hAnsi="Times New Roman"/>
          <w:sz w:val="28"/>
          <w:szCs w:val="28"/>
          <w:lang w:val="ru-RU"/>
        </w:rPr>
        <w:t xml:space="preserve">иностранного </w:t>
      </w:r>
      <w:r w:rsidRPr="00CA4934">
        <w:rPr>
          <w:rFonts w:ascii="Times New Roman" w:hAnsi="Times New Roman"/>
          <w:sz w:val="28"/>
          <w:szCs w:val="28"/>
          <w:lang w:val="x-none"/>
        </w:rPr>
        <w:t>язык</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Pr="00CA4934">
        <w:rPr>
          <w:rFonts w:ascii="Times New Roman" w:hAnsi="Times New Roman"/>
          <w:sz w:val="28"/>
          <w:szCs w:val="28"/>
          <w:lang w:val="ru-RU"/>
        </w:rPr>
        <w:t xml:space="preserve"> обучающихся</w:t>
      </w:r>
      <w:r w:rsidRPr="00CA4934">
        <w:rPr>
          <w:rFonts w:ascii="Times New Roman" w:hAnsi="Times New Roman"/>
          <w:sz w:val="28"/>
          <w:szCs w:val="28"/>
          <w:lang w:val="x-none"/>
        </w:rPr>
        <w:t xml:space="preserve">, воспитанию гражданской идентичности, расширению кругозора, воспитанию чувств и эмоций. </w:t>
      </w:r>
    </w:p>
    <w:p w14:paraId="4A59F30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Построение программы </w:t>
      </w:r>
      <w:r w:rsidRPr="00CA4934">
        <w:rPr>
          <w:rFonts w:ascii="Times New Roman" w:hAnsi="Times New Roman"/>
          <w:sz w:val="28"/>
          <w:szCs w:val="28"/>
          <w:lang w:val="ru-RU"/>
        </w:rPr>
        <w:t>по иностранному (английскому) языку</w:t>
      </w:r>
      <w:r w:rsidRPr="00CA4934">
        <w:rPr>
          <w:rFonts w:ascii="Times New Roman" w:hAnsi="Times New Roman"/>
          <w:sz w:val="28"/>
          <w:szCs w:val="28"/>
          <w:lang w:val="x-none"/>
        </w:rPr>
        <w:t xml:space="preserve"> имеет нелинейный характер и основано на концентрическом принципе. В каждом классе даются новые элементы содержания и </w:t>
      </w:r>
      <w:r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7CC7C2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В</w:t>
      </w:r>
      <w:r w:rsidRPr="00CA4934">
        <w:rPr>
          <w:rFonts w:ascii="Times New Roman" w:hAnsi="Times New Roman"/>
          <w:sz w:val="28"/>
          <w:szCs w:val="28"/>
          <w:lang w:val="x-none"/>
        </w:rPr>
        <w:t xml:space="preserve">озрастание значимости владения иностранными языками приводит к переосмыслению целей и содержания обучения </w:t>
      </w:r>
      <w:r w:rsidRPr="00CA4934">
        <w:rPr>
          <w:rFonts w:ascii="Times New Roman" w:hAnsi="Times New Roman"/>
          <w:sz w:val="28"/>
          <w:szCs w:val="28"/>
          <w:lang w:val="ru-RU"/>
        </w:rPr>
        <w:t>иностранному (английскому) языку</w:t>
      </w:r>
      <w:r w:rsidRPr="00CA4934">
        <w:rPr>
          <w:rFonts w:ascii="Times New Roman" w:hAnsi="Times New Roman"/>
          <w:sz w:val="28"/>
          <w:szCs w:val="28"/>
          <w:lang w:val="x-none"/>
        </w:rPr>
        <w:t>.</w:t>
      </w:r>
    </w:p>
    <w:p w14:paraId="7AC4AC2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Pr="00CA4934">
        <w:rPr>
          <w:rFonts w:ascii="Times New Roman" w:hAnsi="Times New Roman"/>
          <w:sz w:val="28"/>
          <w:szCs w:val="28"/>
          <w:lang w:val="x-none"/>
        </w:rPr>
        <w:t>ели иноязычного образования формулируются на ценностном, когнитивном и прагматическом уровнях и</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воплощаются в личностных, метапредметных и предметных результатах обучения. </w:t>
      </w:r>
      <w:r w:rsidRPr="00CA4934">
        <w:rPr>
          <w:rFonts w:ascii="Times New Roman" w:hAnsi="Times New Roman"/>
          <w:sz w:val="28"/>
          <w:szCs w:val="28"/>
          <w:lang w:val="ru-RU"/>
        </w:rPr>
        <w:t>И</w:t>
      </w:r>
      <w:r w:rsidRPr="00CA4934">
        <w:rPr>
          <w:rFonts w:ascii="Times New Roman" w:hAnsi="Times New Roman"/>
          <w:sz w:val="28"/>
          <w:szCs w:val="28"/>
          <w:lang w:val="x-none"/>
        </w:rPr>
        <w:t xml:space="preserve">ностранные языки </w:t>
      </w:r>
      <w:r w:rsidRPr="00CA4934">
        <w:rPr>
          <w:rFonts w:ascii="Times New Roman" w:hAnsi="Times New Roman"/>
          <w:sz w:val="28"/>
          <w:szCs w:val="28"/>
          <w:lang w:val="ru-RU"/>
        </w:rPr>
        <w:t xml:space="preserve">являются </w:t>
      </w:r>
      <w:r w:rsidRPr="00CA4934">
        <w:rPr>
          <w:rFonts w:ascii="Times New Roman" w:hAnsi="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CA4934">
        <w:rPr>
          <w:rFonts w:ascii="Times New Roman" w:hAnsi="Times New Roman"/>
          <w:sz w:val="28"/>
          <w:szCs w:val="28"/>
          <w:lang w:val="ru-RU"/>
        </w:rPr>
        <w:t>.</w:t>
      </w:r>
    </w:p>
    <w:p w14:paraId="660C497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Ц</w:t>
      </w:r>
      <w:r w:rsidRPr="00CA4934">
        <w:rPr>
          <w:rFonts w:ascii="Times New Roman" w:hAnsi="Times New Roman"/>
          <w:sz w:val="28"/>
          <w:szCs w:val="28"/>
          <w:lang w:val="x-none"/>
        </w:rPr>
        <w:t xml:space="preserve">елью иноязычного образования </w:t>
      </w:r>
      <w:r w:rsidRPr="00CA4934">
        <w:rPr>
          <w:rFonts w:ascii="Times New Roman" w:hAnsi="Times New Roman"/>
          <w:sz w:val="28"/>
          <w:szCs w:val="28"/>
          <w:lang w:val="ru-RU"/>
        </w:rPr>
        <w:t xml:space="preserve">является </w:t>
      </w:r>
      <w:r w:rsidRPr="00CA4934">
        <w:rPr>
          <w:rFonts w:ascii="Times New Roman" w:hAnsi="Times New Roman"/>
          <w:sz w:val="28"/>
          <w:szCs w:val="28"/>
          <w:lang w:val="x-none"/>
        </w:rPr>
        <w:t>формирование коммуникативной компетенции обучающихся в единстве таких её составляющих, как</w:t>
      </w:r>
      <w:r w:rsidRPr="00CA4934">
        <w:rPr>
          <w:rFonts w:ascii="Times New Roman" w:hAnsi="Times New Roman"/>
          <w:sz w:val="28"/>
          <w:szCs w:val="28"/>
          <w:lang w:val="ru-RU"/>
        </w:rPr>
        <w:t>:</w:t>
      </w:r>
    </w:p>
    <w:p w14:paraId="006B9EE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BBC6FC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719911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социокультурная (межкультурная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компетенция – приобщение к культуре, традициям</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CA4934">
        <w:rPr>
          <w:rFonts w:ascii="Times New Roman" w:hAnsi="Times New Roman"/>
          <w:sz w:val="28"/>
          <w:szCs w:val="28"/>
          <w:lang w:val="x-none"/>
        </w:rPr>
        <w:t>уча</w:t>
      </w:r>
      <w:r w:rsidRPr="00CA4934">
        <w:rPr>
          <w:rFonts w:ascii="Times New Roman" w:hAnsi="Times New Roman"/>
          <w:sz w:val="28"/>
          <w:szCs w:val="28"/>
          <w:lang w:val="ru-RU"/>
        </w:rPr>
        <w:t>ю</w:t>
      </w:r>
      <w:r w:rsidRPr="00CA4934">
        <w:rPr>
          <w:rFonts w:ascii="Times New Roman" w:hAnsi="Times New Roman"/>
          <w:sz w:val="28"/>
          <w:szCs w:val="28"/>
          <w:lang w:val="x-none"/>
        </w:rPr>
        <w:t xml:space="preserve">щихся </w:t>
      </w:r>
      <w:r w:rsidRPr="00CA4934">
        <w:rPr>
          <w:rFonts w:ascii="Times New Roman" w:hAnsi="Times New Roman"/>
          <w:sz w:val="28"/>
          <w:szCs w:val="28"/>
          <w:lang w:val="ru-RU"/>
        </w:rPr>
        <w:t xml:space="preserve">5–9 </w:t>
      </w:r>
      <w:r w:rsidRPr="00CA4934">
        <w:rPr>
          <w:rFonts w:ascii="Times New Roman" w:hAnsi="Times New Roman"/>
          <w:sz w:val="28"/>
          <w:szCs w:val="28"/>
          <w:lang w:val="ru-RU"/>
        </w:rPr>
        <w:lastRenderedPageBreak/>
        <w:t>классов на разных этапах (5–7 и 8–9 классы)</w:t>
      </w:r>
      <w:r w:rsidRPr="00CA4934">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14:paraId="3AE01C9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свою страну, её культуру в условиях межкультурного общения;</w:t>
      </w:r>
    </w:p>
    <w:p w14:paraId="42B487C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CA4934">
        <w:rPr>
          <w:rFonts w:ascii="Times New Roman" w:hAnsi="Times New Roman"/>
          <w:sz w:val="28"/>
          <w:szCs w:val="28"/>
          <w:lang w:val="ru-RU"/>
        </w:rPr>
        <w:t>ормации.</w:t>
      </w:r>
    </w:p>
    <w:p w14:paraId="22CA5B8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Наряду с иноязычной коммуникативной компетенцией средствами иностранного </w:t>
      </w:r>
      <w:r w:rsidRPr="00CA4934">
        <w:rPr>
          <w:rFonts w:ascii="Times New Roman" w:hAnsi="Times New Roman"/>
          <w:sz w:val="28"/>
          <w:szCs w:val="28"/>
          <w:lang w:val="ru-RU"/>
        </w:rPr>
        <w:t xml:space="preserve">(английского) </w:t>
      </w:r>
      <w:r w:rsidRPr="00CA4934">
        <w:rPr>
          <w:rFonts w:ascii="Times New Roman" w:hAnsi="Times New Roman"/>
          <w:sz w:val="28"/>
          <w:szCs w:val="28"/>
          <w:lang w:val="x-none"/>
        </w:rPr>
        <w:t>языка формируются компетенции</w:t>
      </w:r>
      <w:r w:rsidRPr="00CA4934">
        <w:rPr>
          <w:rFonts w:ascii="Times New Roman" w:hAnsi="Times New Roman"/>
          <w:sz w:val="28"/>
          <w:szCs w:val="28"/>
          <w:lang w:val="ru-RU"/>
        </w:rPr>
        <w:t>:</w:t>
      </w:r>
      <w:r w:rsidRPr="00CA4934">
        <w:rPr>
          <w:rFonts w:ascii="Times New Roman" w:hAnsi="Times New Roman"/>
          <w:sz w:val="28"/>
          <w:szCs w:val="28"/>
          <w:lang w:val="x-none"/>
        </w:rPr>
        <w:t xml:space="preserve"> образовательн</w:t>
      </w:r>
      <w:r w:rsidRPr="00CA4934">
        <w:rPr>
          <w:rFonts w:ascii="Times New Roman" w:hAnsi="Times New Roman"/>
          <w:sz w:val="28"/>
          <w:szCs w:val="28"/>
          <w:lang w:val="ru-RU"/>
        </w:rPr>
        <w:t>ая</w:t>
      </w:r>
      <w:r w:rsidRPr="00CA4934">
        <w:rPr>
          <w:rFonts w:ascii="Times New Roman" w:hAnsi="Times New Roman"/>
          <w:sz w:val="28"/>
          <w:szCs w:val="28"/>
          <w:lang w:val="x-none"/>
        </w:rPr>
        <w:t>, ценностно-ориентационн</w:t>
      </w:r>
      <w:r w:rsidRPr="00CA4934">
        <w:rPr>
          <w:rFonts w:ascii="Times New Roman" w:hAnsi="Times New Roman"/>
          <w:sz w:val="28"/>
          <w:szCs w:val="28"/>
          <w:lang w:val="ru-RU"/>
        </w:rPr>
        <w:t>ая</w:t>
      </w:r>
      <w:r w:rsidRPr="00CA4934">
        <w:rPr>
          <w:rFonts w:ascii="Times New Roman" w:hAnsi="Times New Roman"/>
          <w:sz w:val="28"/>
          <w:szCs w:val="28"/>
          <w:lang w:val="x-none"/>
        </w:rPr>
        <w:t>, общекультурн</w:t>
      </w:r>
      <w:r w:rsidRPr="00CA4934">
        <w:rPr>
          <w:rFonts w:ascii="Times New Roman" w:hAnsi="Times New Roman"/>
          <w:sz w:val="28"/>
          <w:szCs w:val="28"/>
          <w:lang w:val="ru-RU"/>
        </w:rPr>
        <w:t>ая</w:t>
      </w:r>
      <w:r w:rsidRPr="00CA4934">
        <w:rPr>
          <w:rFonts w:ascii="Times New Roman" w:hAnsi="Times New Roman"/>
          <w:sz w:val="28"/>
          <w:szCs w:val="28"/>
          <w:lang w:val="x-none"/>
        </w:rPr>
        <w:t>, учебно-познавательн</w:t>
      </w:r>
      <w:r w:rsidRPr="00CA4934">
        <w:rPr>
          <w:rFonts w:ascii="Times New Roman" w:hAnsi="Times New Roman"/>
          <w:sz w:val="28"/>
          <w:szCs w:val="28"/>
          <w:lang w:val="ru-RU"/>
        </w:rPr>
        <w:t>ая</w:t>
      </w:r>
      <w:r w:rsidRPr="00CA4934">
        <w:rPr>
          <w:rFonts w:ascii="Times New Roman" w:hAnsi="Times New Roman"/>
          <w:sz w:val="28"/>
          <w:szCs w:val="28"/>
          <w:lang w:val="x-none"/>
        </w:rPr>
        <w:t>, информационн</w:t>
      </w:r>
      <w:r w:rsidRPr="00CA4934">
        <w:rPr>
          <w:rFonts w:ascii="Times New Roman" w:hAnsi="Times New Roman"/>
          <w:sz w:val="28"/>
          <w:szCs w:val="28"/>
          <w:lang w:val="ru-RU"/>
        </w:rPr>
        <w:t>ая</w:t>
      </w:r>
      <w:r w:rsidRPr="00CA4934">
        <w:rPr>
          <w:rFonts w:ascii="Times New Roman" w:hAnsi="Times New Roman"/>
          <w:sz w:val="28"/>
          <w:szCs w:val="28"/>
          <w:lang w:val="x-none"/>
        </w:rPr>
        <w:t>, социально-трудов</w:t>
      </w:r>
      <w:r w:rsidRPr="00CA4934">
        <w:rPr>
          <w:rFonts w:ascii="Times New Roman" w:hAnsi="Times New Roman"/>
          <w:sz w:val="28"/>
          <w:szCs w:val="28"/>
          <w:lang w:val="ru-RU"/>
        </w:rPr>
        <w:t>ая</w:t>
      </w:r>
      <w:r w:rsidRPr="00CA4934">
        <w:rPr>
          <w:rFonts w:ascii="Times New Roman" w:hAnsi="Times New Roman"/>
          <w:sz w:val="28"/>
          <w:szCs w:val="28"/>
          <w:lang w:val="x-none"/>
        </w:rPr>
        <w:t xml:space="preserve"> и компетенци</w:t>
      </w:r>
      <w:r w:rsidRPr="00CA4934">
        <w:rPr>
          <w:rFonts w:ascii="Times New Roman" w:hAnsi="Times New Roman"/>
          <w:sz w:val="28"/>
          <w:szCs w:val="28"/>
          <w:lang w:val="ru-RU"/>
        </w:rPr>
        <w:t>я</w:t>
      </w:r>
      <w:r w:rsidRPr="00CA4934">
        <w:rPr>
          <w:rFonts w:ascii="Times New Roman" w:hAnsi="Times New Roman"/>
          <w:sz w:val="28"/>
          <w:szCs w:val="28"/>
          <w:lang w:val="x-none"/>
        </w:rPr>
        <w:t xml:space="preserve"> личностного самосовершенствования.</w:t>
      </w:r>
    </w:p>
    <w:p w14:paraId="4826094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О</w:t>
      </w:r>
      <w:r w:rsidRPr="00CA4934">
        <w:rPr>
          <w:rFonts w:ascii="Times New Roman" w:hAnsi="Times New Roman"/>
          <w:sz w:val="28"/>
          <w:szCs w:val="28"/>
          <w:lang w:val="x-none"/>
        </w:rPr>
        <w:t>сновными подходами к обучению иностранн</w:t>
      </w:r>
      <w:r w:rsidRPr="00CA4934">
        <w:rPr>
          <w:rFonts w:ascii="Times New Roman" w:hAnsi="Times New Roman"/>
          <w:sz w:val="28"/>
          <w:szCs w:val="28"/>
          <w:lang w:val="ru-RU"/>
        </w:rPr>
        <w:t>ому</w:t>
      </w:r>
      <w:r w:rsidRPr="00CA4934">
        <w:rPr>
          <w:rFonts w:ascii="Times New Roman" w:hAnsi="Times New Roman"/>
          <w:sz w:val="28"/>
          <w:szCs w:val="28"/>
          <w:lang w:val="x-none"/>
        </w:rPr>
        <w:t xml:space="preserve"> </w:t>
      </w:r>
      <w:r w:rsidRPr="00CA4934">
        <w:rPr>
          <w:rFonts w:ascii="Times New Roman" w:hAnsi="Times New Roman"/>
          <w:sz w:val="28"/>
          <w:szCs w:val="28"/>
          <w:lang w:val="ru-RU"/>
        </w:rPr>
        <w:t xml:space="preserve">(английскому) </w:t>
      </w:r>
      <w:r w:rsidRPr="00CA4934">
        <w:rPr>
          <w:rFonts w:ascii="Times New Roman" w:hAnsi="Times New Roman"/>
          <w:sz w:val="28"/>
          <w:szCs w:val="28"/>
          <w:lang w:val="x-none"/>
        </w:rPr>
        <w:t>язык</w:t>
      </w:r>
      <w:r w:rsidRPr="00CA4934">
        <w:rPr>
          <w:rFonts w:ascii="Times New Roman" w:hAnsi="Times New Roman"/>
          <w:sz w:val="28"/>
          <w:szCs w:val="28"/>
          <w:lang w:val="ru-RU"/>
        </w:rPr>
        <w:t xml:space="preserve">у </w:t>
      </w:r>
      <w:r w:rsidRPr="00CA4934">
        <w:rPr>
          <w:rFonts w:ascii="Times New Roman" w:hAnsi="Times New Roman"/>
          <w:sz w:val="28"/>
          <w:szCs w:val="28"/>
          <w:lang w:val="x-none"/>
        </w:rPr>
        <w:t>признаются компетентностный, системно-деятельностный, межкультурный и коммуникативно-когнитивный</w:t>
      </w:r>
      <w:r w:rsidRPr="00CA4934">
        <w:rPr>
          <w:rFonts w:ascii="Times New Roman" w:hAnsi="Times New Roman"/>
          <w:sz w:val="28"/>
          <w:szCs w:val="28"/>
          <w:lang w:val="ru-RU"/>
        </w:rPr>
        <w:t>,</w:t>
      </w:r>
      <w:r w:rsidRPr="00CA4934">
        <w:rPr>
          <w:rFonts w:ascii="Times New Roman" w:hAnsi="Times New Roman"/>
          <w:sz w:val="28"/>
          <w:szCs w:val="28"/>
          <w:lang w:val="x-none"/>
        </w:rPr>
        <w:t xml:space="preserve"> </w:t>
      </w:r>
      <w:r w:rsidRPr="00CA4934">
        <w:rPr>
          <w:rFonts w:ascii="Times New Roman" w:hAnsi="Times New Roman"/>
          <w:sz w:val="28"/>
          <w:szCs w:val="28"/>
          <w:lang w:val="ru-RU"/>
        </w:rPr>
        <w:t xml:space="preserve">что </w:t>
      </w:r>
      <w:r w:rsidRPr="00CA4934">
        <w:rPr>
          <w:rFonts w:ascii="Times New Roman" w:hAnsi="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CA4934">
        <w:rPr>
          <w:rFonts w:ascii="Times New Roman" w:hAnsi="Times New Roman"/>
          <w:sz w:val="28"/>
          <w:szCs w:val="28"/>
          <w:lang w:val="ru-RU"/>
        </w:rPr>
        <w:t>основного общего образования</w:t>
      </w:r>
      <w:r w:rsidRPr="00CA4934">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Pr="00CA4934">
        <w:rPr>
          <w:rFonts w:ascii="Times New Roman" w:hAnsi="Times New Roman"/>
          <w:sz w:val="28"/>
          <w:szCs w:val="28"/>
          <w:lang w:val="ru-RU"/>
        </w:rPr>
        <w:t>е</w:t>
      </w:r>
      <w:r w:rsidRPr="00CA4934">
        <w:rPr>
          <w:rFonts w:ascii="Times New Roman" w:hAnsi="Times New Roman"/>
          <w:sz w:val="28"/>
          <w:szCs w:val="28"/>
          <w:lang w:val="x-none"/>
        </w:rPr>
        <w:t>) и использования современных средств обучения.</w:t>
      </w:r>
    </w:p>
    <w:p w14:paraId="763EF4A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83DBC2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CA4934">
        <w:rPr>
          <w:rFonts w:ascii="Times New Roman" w:hAnsi="Times New Roman"/>
          <w:sz w:val="28"/>
          <w:szCs w:val="28"/>
          <w:lang w:val="ru-RU"/>
        </w:rPr>
        <w:t xml:space="preserve">, что </w:t>
      </w:r>
      <w:r w:rsidRPr="00CA4934">
        <w:rPr>
          <w:rFonts w:ascii="Times New Roman" w:hAnsi="Times New Roman"/>
          <w:sz w:val="28"/>
          <w:szCs w:val="28"/>
          <w:lang w:val="x-none"/>
        </w:rPr>
        <w:t xml:space="preserve">позволит выпускникам </w:t>
      </w:r>
      <w:r w:rsidRPr="00CA4934">
        <w:rPr>
          <w:rFonts w:ascii="Times New Roman" w:hAnsi="Times New Roman"/>
          <w:sz w:val="28"/>
          <w:szCs w:val="28"/>
          <w:lang w:val="ru-RU"/>
        </w:rPr>
        <w:t>9 классов</w:t>
      </w:r>
      <w:r w:rsidRPr="00CA4934">
        <w:rPr>
          <w:rFonts w:ascii="Times New Roman" w:hAnsi="Times New Roman"/>
          <w:sz w:val="28"/>
          <w:szCs w:val="28"/>
          <w:lang w:val="x-none"/>
        </w:rPr>
        <w:t xml:space="preserve"> использовать иностранный </w:t>
      </w:r>
      <w:r w:rsidRPr="00CA4934">
        <w:rPr>
          <w:rFonts w:ascii="Times New Roman" w:hAnsi="Times New Roman"/>
          <w:sz w:val="28"/>
          <w:szCs w:val="28"/>
          <w:lang w:val="ru-RU"/>
        </w:rPr>
        <w:t xml:space="preserve">(английский) </w:t>
      </w:r>
      <w:r w:rsidRPr="00CA4934">
        <w:rPr>
          <w:rFonts w:ascii="Times New Roman" w:hAnsi="Times New Roman"/>
          <w:sz w:val="28"/>
          <w:szCs w:val="28"/>
          <w:lang w:val="x-none"/>
        </w:rPr>
        <w:t xml:space="preserve">язык для продолжения образования на </w:t>
      </w:r>
      <w:r w:rsidRPr="00CA4934">
        <w:rPr>
          <w:rFonts w:ascii="Times New Roman" w:hAnsi="Times New Roman"/>
          <w:sz w:val="28"/>
          <w:szCs w:val="28"/>
          <w:lang w:val="ru-RU"/>
        </w:rPr>
        <w:t>уровне среднего общего образования</w:t>
      </w:r>
      <w:r w:rsidRPr="00CA4934">
        <w:rPr>
          <w:rFonts w:ascii="Times New Roman" w:hAnsi="Times New Roman"/>
          <w:sz w:val="28"/>
          <w:szCs w:val="28"/>
          <w:lang w:val="x-none"/>
        </w:rPr>
        <w:t xml:space="preserve"> и для дальнейшего самообразования.</w:t>
      </w:r>
    </w:p>
    <w:p w14:paraId="2367472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5 классе.</w:t>
      </w:r>
    </w:p>
    <w:p w14:paraId="4C229F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675F313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F052E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Моя семья. Мои друзья. Семейные праздники: день рождения, Новый год.</w:t>
      </w:r>
    </w:p>
    <w:p w14:paraId="23A8BFF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1BD9E12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спорт).</w:t>
      </w:r>
    </w:p>
    <w:p w14:paraId="109EFD9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здоровое питание.</w:t>
      </w:r>
    </w:p>
    <w:p w14:paraId="3E72753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14:paraId="4806F0F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Переписка с иностранными сверстниками.</w:t>
      </w:r>
    </w:p>
    <w:p w14:paraId="4D57A3A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14:paraId="362E08A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Погода.</w:t>
      </w:r>
    </w:p>
    <w:p w14:paraId="1F0F818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Родной город (село). Транспорт.</w:t>
      </w:r>
    </w:p>
    <w:p w14:paraId="30E8159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29138F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w:t>
      </w:r>
    </w:p>
    <w:p w14:paraId="28443AC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5C8F70E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14:paraId="05EA555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9D97A4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735813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14:paraId="5AAAD90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14:paraId="67547DF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5 реплик со стороны каждого собеседника.</w:t>
      </w:r>
    </w:p>
    <w:p w14:paraId="2F705A5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0445D87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068E8E4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5F3DD2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1777177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14:paraId="4ECB762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14:paraId="6E80E57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вопрос</w:t>
      </w:r>
      <w:r w:rsidRPr="00CA4934">
        <w:rPr>
          <w:rFonts w:ascii="Times New Roman" w:hAnsi="Times New Roman"/>
          <w:sz w:val="28"/>
          <w:szCs w:val="28"/>
          <w:lang w:val="ru-RU"/>
        </w:rPr>
        <w:t>ов</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14:paraId="61F13AD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5–6 фраз.</w:t>
      </w:r>
    </w:p>
    <w:p w14:paraId="7E6B0DC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6BFBF2D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14:paraId="3BA1006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14:paraId="2A99032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w:t>
      </w:r>
      <w:r w:rsidRPr="00CA4934">
        <w:rPr>
          <w:rFonts w:ascii="Times New Roman" w:hAnsi="Times New Roman"/>
          <w:sz w:val="28"/>
          <w:szCs w:val="28"/>
          <w:lang w:val="x-none"/>
        </w:rPr>
        <w:lastRenderedPageBreak/>
        <w:t xml:space="preserve">содержания, с пониманием запрашиваемой информации с </w:t>
      </w:r>
      <w:r w:rsidRPr="00CA4934">
        <w:rPr>
          <w:rFonts w:ascii="Times New Roman" w:hAnsi="Times New Roman"/>
          <w:sz w:val="28"/>
          <w:szCs w:val="28"/>
          <w:lang w:val="ru-RU"/>
        </w:rPr>
        <w:t xml:space="preserve">использованием </w:t>
      </w:r>
      <w:r w:rsidRPr="00CA4934">
        <w:rPr>
          <w:rFonts w:ascii="Times New Roman" w:hAnsi="Times New Roman"/>
          <w:sz w:val="28"/>
          <w:szCs w:val="28"/>
          <w:lang w:val="x-none"/>
        </w:rPr>
        <w:t xml:space="preserve">и без </w:t>
      </w:r>
      <w:r w:rsidRPr="00CA4934">
        <w:rPr>
          <w:rFonts w:ascii="Times New Roman" w:hAnsi="Times New Roman"/>
          <w:sz w:val="28"/>
          <w:szCs w:val="28"/>
          <w:lang w:val="ru-RU"/>
        </w:rPr>
        <w:t>использования</w:t>
      </w:r>
      <w:r w:rsidRPr="00CA4934">
        <w:rPr>
          <w:rFonts w:ascii="Times New Roman" w:hAnsi="Times New Roman"/>
          <w:sz w:val="28"/>
          <w:szCs w:val="28"/>
          <w:lang w:val="x-none"/>
        </w:rPr>
        <w:t xml:space="preserve">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w:t>
      </w:r>
    </w:p>
    <w:p w14:paraId="4B19B3B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40FA20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6C7FC1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1F3A3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 минуты.</w:t>
      </w:r>
    </w:p>
    <w:p w14:paraId="36089EA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03BC3F1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сформированных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7CE4DC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08B542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C28ACE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и понимание представленной в них информации.</w:t>
      </w:r>
    </w:p>
    <w:p w14:paraId="2F7E8F4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54C9EA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180–200 слов.</w:t>
      </w:r>
    </w:p>
    <w:p w14:paraId="076FDF3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69D2F35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умений письменной речи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14:paraId="5CCDE01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611BA96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написание коротких поздравлений с праздниками (с Новым годом, Рождеством, </w:t>
      </w:r>
      <w:r w:rsidRPr="00CA4934">
        <w:rPr>
          <w:rFonts w:ascii="Times New Roman" w:hAnsi="Times New Roman"/>
          <w:sz w:val="28"/>
          <w:szCs w:val="28"/>
          <w:lang w:val="ru-RU"/>
        </w:rPr>
        <w:t>д</w:t>
      </w:r>
      <w:r w:rsidRPr="00CA4934">
        <w:rPr>
          <w:rFonts w:ascii="Times New Roman" w:hAnsi="Times New Roman"/>
          <w:sz w:val="28"/>
          <w:szCs w:val="28"/>
          <w:lang w:val="x-none"/>
        </w:rPr>
        <w:t>нём рождения);</w:t>
      </w:r>
    </w:p>
    <w:p w14:paraId="7D3DB6D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439C56A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5FB645B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lastRenderedPageBreak/>
        <w:t>Языковые знания и умения</w:t>
      </w:r>
      <w:r w:rsidRPr="00CA4934">
        <w:rPr>
          <w:rFonts w:ascii="Times New Roman" w:hAnsi="Times New Roman"/>
          <w:sz w:val="28"/>
          <w:szCs w:val="28"/>
          <w:lang w:val="ru-RU"/>
        </w:rPr>
        <w:t>.</w:t>
      </w:r>
    </w:p>
    <w:p w14:paraId="6E9DB55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3343342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434C31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72E0E8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беседа (диалог), рассказ, отрывок из статьи научно-популярного характера, сообщение информационного характера.</w:t>
      </w:r>
    </w:p>
    <w:p w14:paraId="6CF0D09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90 слов.</w:t>
      </w:r>
    </w:p>
    <w:p w14:paraId="6D8053B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6F18089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080F625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13CDF2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749A77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4FA996C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80B473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CA4934">
        <w:rPr>
          <w:rFonts w:ascii="Times New Roman" w:hAnsi="Times New Roman"/>
          <w:sz w:val="28"/>
          <w:szCs w:val="28"/>
          <w:lang w:val="x-none"/>
        </w:rPr>
        <w:t>) и 675 лексических единиц для рецептивного усвоения (включая 625 лексических единиц продуктивного минимума).</w:t>
      </w:r>
    </w:p>
    <w:p w14:paraId="23B89FF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7CDC9D8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3694B1CB"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существительных при помощи суффиксов</w:t>
      </w:r>
      <w:r w:rsidRPr="00CA4934">
        <w:rPr>
          <w:rFonts w:ascii="Times New Roman" w:hAnsi="Times New Roman"/>
          <w:sz w:val="28"/>
          <w:szCs w:val="28"/>
        </w:rPr>
        <w:t xml:space="preserve"> -er/-or (teacher/visitor), -ist (scientist, tourist), -sion/-tion (discussion/invitation);</w:t>
      </w:r>
    </w:p>
    <w:p w14:paraId="01757990"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rPr>
        <w:t xml:space="preserve"> -ful (wonderful), -ian/-an (Russian/American);</w:t>
      </w:r>
    </w:p>
    <w:p w14:paraId="12C5415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наречий при помощи суффикса -ly (recently);</w:t>
      </w:r>
    </w:p>
    <w:p w14:paraId="34693B2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имён прилагательных, имён существительных и наречий при помощи отрицательного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val="x-none"/>
        </w:rPr>
        <w:t>(unhappy, unreality, unusually).</w:t>
      </w:r>
    </w:p>
    <w:p w14:paraId="440FB04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Грамматическая сторона речи</w:t>
      </w:r>
      <w:r w:rsidRPr="00CA4934">
        <w:rPr>
          <w:rFonts w:ascii="Times New Roman" w:hAnsi="Times New Roman"/>
          <w:sz w:val="28"/>
          <w:szCs w:val="28"/>
          <w:lang w:val="ru-RU"/>
        </w:rPr>
        <w:t>.</w:t>
      </w:r>
    </w:p>
    <w:p w14:paraId="28EB941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09C055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14:paraId="2C870C5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Вопросительные предложения (альтернативный и разделительный вопросы в Present/Past/Future Simple Tense).</w:t>
      </w:r>
    </w:p>
    <w:p w14:paraId="53F2398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E96DA6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4C453E6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14:paraId="17784DA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7D482E7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CA4934">
        <w:rPr>
          <w:rFonts w:ascii="Times New Roman" w:hAnsi="Times New Roman"/>
          <w:sz w:val="28"/>
          <w:szCs w:val="28"/>
          <w:lang w:val="x-none"/>
        </w:rPr>
        <w:t>Социокультурные знания и умения</w:t>
      </w:r>
      <w:r w:rsidRPr="00CA4934">
        <w:rPr>
          <w:rFonts w:ascii="Times New Roman" w:hAnsi="Times New Roman"/>
          <w:sz w:val="28"/>
          <w:szCs w:val="28"/>
          <w:lang w:val="ru-RU"/>
        </w:rPr>
        <w:t>.</w:t>
      </w:r>
    </w:p>
    <w:p w14:paraId="552BCF3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0CBA5DF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4B3511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w:t>
      </w:r>
      <w:r w:rsidRPr="00CA4934">
        <w:rPr>
          <w:rFonts w:ascii="Times New Roman" w:hAnsi="Times New Roman"/>
          <w:sz w:val="28"/>
          <w:szCs w:val="28"/>
          <w:lang w:val="ru-RU"/>
        </w:rPr>
        <w:t>(</w:t>
      </w:r>
      <w:r w:rsidRPr="00CA4934">
        <w:rPr>
          <w:rFonts w:ascii="Times New Roman" w:hAnsi="Times New Roman"/>
          <w:sz w:val="28"/>
          <w:szCs w:val="28"/>
          <w:lang w:val="x-none"/>
        </w:rPr>
        <w:t>стран</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CA4934">
        <w:rPr>
          <w:rFonts w:ascii="Times New Roman" w:hAnsi="Times New Roman"/>
          <w:sz w:val="28"/>
          <w:szCs w:val="28"/>
          <w:lang w:val="x-none"/>
        </w:rPr>
        <w:t>, выдающи</w:t>
      </w:r>
      <w:r w:rsidRPr="00CA4934">
        <w:rPr>
          <w:rFonts w:ascii="Times New Roman" w:hAnsi="Times New Roman"/>
          <w:sz w:val="28"/>
          <w:szCs w:val="28"/>
          <w:lang w:val="ru-RU"/>
        </w:rPr>
        <w:t>ми</w:t>
      </w:r>
      <w:r w:rsidRPr="00CA4934">
        <w:rPr>
          <w:rFonts w:ascii="Times New Roman" w:hAnsi="Times New Roman"/>
          <w:sz w:val="28"/>
          <w:szCs w:val="28"/>
          <w:lang w:val="x-none"/>
        </w:rPr>
        <w:t>ся люд</w:t>
      </w:r>
      <w:r w:rsidRPr="00CA4934">
        <w:rPr>
          <w:rFonts w:ascii="Times New Roman" w:hAnsi="Times New Roman"/>
          <w:sz w:val="28"/>
          <w:szCs w:val="28"/>
          <w:lang w:val="ru-RU"/>
        </w:rPr>
        <w:t>ьми и другое</w:t>
      </w:r>
      <w:r w:rsidRPr="00CA4934">
        <w:rPr>
          <w:rFonts w:ascii="Times New Roman" w:hAnsi="Times New Roman"/>
          <w:sz w:val="28"/>
          <w:szCs w:val="28"/>
          <w:lang w:val="x-none"/>
        </w:rPr>
        <w:t>), с доступными в языковом отношении образцами детской поэзии и прозы на английском языке.</w:t>
      </w:r>
    </w:p>
    <w:p w14:paraId="4E3A344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умений:</w:t>
      </w:r>
    </w:p>
    <w:p w14:paraId="29F42A4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 и друзей на английском языке;</w:t>
      </w:r>
    </w:p>
    <w:p w14:paraId="1706151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14:paraId="5F6421D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1F742DE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7127C4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Компенсаторные умения</w:t>
      </w:r>
      <w:r w:rsidRPr="00CA4934">
        <w:rPr>
          <w:rFonts w:ascii="Times New Roman" w:hAnsi="Times New Roman"/>
          <w:sz w:val="28"/>
          <w:szCs w:val="28"/>
          <w:lang w:val="ru-RU"/>
        </w:rPr>
        <w:t>.</w:t>
      </w:r>
    </w:p>
    <w:p w14:paraId="2B362C2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в том числе контекстуальной, догадки.</w:t>
      </w:r>
    </w:p>
    <w:p w14:paraId="58477EE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при </w:t>
      </w:r>
      <w:r w:rsidRPr="00CA4934">
        <w:rPr>
          <w:rFonts w:ascii="Times New Roman" w:hAnsi="Times New Roman"/>
          <w:sz w:val="28"/>
          <w:szCs w:val="28"/>
          <w:lang w:val="ru-RU"/>
        </w:rPr>
        <w:t>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49DCFF8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E437EB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6 классе.</w:t>
      </w:r>
    </w:p>
    <w:p w14:paraId="3E60ED7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27822CB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7FB584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Взаимоотношения в семье и с друзьями. Семейные праздники.</w:t>
      </w:r>
    </w:p>
    <w:p w14:paraId="107775A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51E9BF9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спорт).</w:t>
      </w:r>
    </w:p>
    <w:p w14:paraId="0F68E77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14:paraId="46849C9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14:paraId="687931D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0C78DF4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Переписка с иностранными сверстниками.</w:t>
      </w:r>
    </w:p>
    <w:p w14:paraId="141AF4D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14:paraId="692FEFF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Путешествия по России и иностранным странам.</w:t>
      </w:r>
    </w:p>
    <w:p w14:paraId="6F14B27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14:paraId="0810394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w:t>
      </w:r>
      <w:r w:rsidRPr="00CA4934">
        <w:rPr>
          <w:rFonts w:ascii="Times New Roman" w:hAnsi="Times New Roman"/>
          <w:sz w:val="28"/>
          <w:szCs w:val="28"/>
          <w:lang w:val="ru-RU"/>
        </w:rPr>
        <w:t>)</w:t>
      </w:r>
      <w:r w:rsidRPr="00CA4934">
        <w:rPr>
          <w:rFonts w:ascii="Times New Roman" w:hAnsi="Times New Roman"/>
          <w:sz w:val="28"/>
          <w:szCs w:val="28"/>
          <w:lang w:val="x-none"/>
        </w:rPr>
        <w:t>. Транспорт.</w:t>
      </w:r>
    </w:p>
    <w:p w14:paraId="7171565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40A3EB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 учёные.</w:t>
      </w:r>
    </w:p>
    <w:p w14:paraId="3815D1A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3819746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w:t>
      </w:r>
    </w:p>
    <w:p w14:paraId="439245E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D900C7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A3A82B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EE9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 xml:space="preserve">й </w:t>
      </w:r>
      <w:r w:rsidRPr="00CA4934">
        <w:rPr>
          <w:rFonts w:ascii="Times New Roman" w:hAnsi="Times New Roman"/>
          <w:sz w:val="28"/>
          <w:szCs w:val="28"/>
          <w:lang w:val="x-none"/>
        </w:rPr>
        <w:t>с соблюдением норм речевого этикета, принятых в стране (странах) изучаемого языка.</w:t>
      </w:r>
    </w:p>
    <w:p w14:paraId="0531B72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диалога – до 5 реплик со стороны каждого собеседника. </w:t>
      </w:r>
    </w:p>
    <w:p w14:paraId="5F4C11A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монологической речи:</w:t>
      </w:r>
    </w:p>
    <w:p w14:paraId="044E469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49F7635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32AB52A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718DC9A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14:paraId="677DB30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14:paraId="5C49152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таблиц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14:paraId="7ABCCF8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7–8 фраз.</w:t>
      </w:r>
    </w:p>
    <w:p w14:paraId="3871885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7689456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14:paraId="0B3876A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02CD6C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338A90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FB81F8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59E05D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14:paraId="7A52B86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5278790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2C8752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0F4286E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и понимание представленной в них информации.</w:t>
      </w:r>
    </w:p>
    <w:p w14:paraId="063DEE9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F7B45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250–300 слов.</w:t>
      </w:r>
    </w:p>
    <w:p w14:paraId="09CDFCA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3E62F32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7517007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0E7B067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 в соответствии с нормами, принятыми в англоговорящих странах;</w:t>
      </w:r>
    </w:p>
    <w:p w14:paraId="20B3E6A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 Объём письма – до 70 слов;</w:t>
      </w:r>
    </w:p>
    <w:p w14:paraId="30A4BCA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Объём письменного высказывания – до 70 слов.</w:t>
      </w:r>
    </w:p>
    <w:p w14:paraId="3AE65C0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Языковые знания и умения</w:t>
      </w:r>
      <w:r w:rsidRPr="00CA4934">
        <w:rPr>
          <w:rFonts w:ascii="Times New Roman" w:hAnsi="Times New Roman"/>
          <w:sz w:val="28"/>
          <w:szCs w:val="28"/>
          <w:lang w:val="ru-RU"/>
        </w:rPr>
        <w:t>.</w:t>
      </w:r>
    </w:p>
    <w:p w14:paraId="3264B6E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5CC9B7A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964AB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DBC52C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7CC0540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95 слов.</w:t>
      </w:r>
    </w:p>
    <w:p w14:paraId="7964E2D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2E60336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3BA06DF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4A6EF5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3381A2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Лексическая сторона речи.</w:t>
      </w:r>
    </w:p>
    <w:p w14:paraId="7A4FD2D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3591E7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CF254E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7B113E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4F55CFC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2A0FC72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существительных при помощи суффикса</w:t>
      </w:r>
      <w:r w:rsidRPr="00CA4934">
        <w:rPr>
          <w:rFonts w:ascii="Times New Roman" w:hAnsi="Times New Roman"/>
          <w:sz w:val="28"/>
          <w:szCs w:val="28"/>
          <w:lang w:val="ru-RU"/>
        </w:rPr>
        <w:t xml:space="preserve"> </w:t>
      </w:r>
      <w:r w:rsidRPr="00CA4934">
        <w:rPr>
          <w:rFonts w:ascii="Times New Roman" w:hAnsi="Times New Roman"/>
          <w:sz w:val="28"/>
          <w:szCs w:val="28"/>
          <w:lang w:val="x-none"/>
        </w:rPr>
        <w:t>-ing (reading);</w:t>
      </w:r>
    </w:p>
    <w:p w14:paraId="3A56F05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 -</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14:paraId="344E172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Синонимы. Антонимы. Интернациональные слова.</w:t>
      </w:r>
    </w:p>
    <w:p w14:paraId="32DB618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2539458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12CD21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 с союзными словами who, which, that.</w:t>
      </w:r>
    </w:p>
    <w:p w14:paraId="4F85715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 for, since.</w:t>
      </w:r>
    </w:p>
    <w:p w14:paraId="4D5AB38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конструкциями as … as, not so … as.</w:t>
      </w:r>
    </w:p>
    <w:p w14:paraId="2BA7465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14:paraId="4B419BA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14:paraId="2EFDCDD5"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Модальные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и</w:t>
      </w:r>
      <w:r w:rsidRPr="00CA4934">
        <w:rPr>
          <w:rFonts w:ascii="Times New Roman" w:hAnsi="Times New Roman"/>
          <w:sz w:val="28"/>
          <w:szCs w:val="28"/>
        </w:rPr>
        <w:t xml:space="preserve"> </w:t>
      </w:r>
      <w:r w:rsidRPr="00CA4934">
        <w:rPr>
          <w:rFonts w:ascii="Times New Roman" w:hAnsi="Times New Roman"/>
          <w:sz w:val="28"/>
          <w:szCs w:val="28"/>
          <w:lang w:val="x-none"/>
        </w:rPr>
        <w:t>их</w:t>
      </w:r>
      <w:r w:rsidRPr="00CA4934">
        <w:rPr>
          <w:rFonts w:ascii="Times New Roman" w:hAnsi="Times New Roman"/>
          <w:sz w:val="28"/>
          <w:szCs w:val="28"/>
        </w:rPr>
        <w:t xml:space="preserve"> </w:t>
      </w:r>
      <w:r w:rsidRPr="00CA4934">
        <w:rPr>
          <w:rFonts w:ascii="Times New Roman" w:hAnsi="Times New Roman"/>
          <w:sz w:val="28"/>
          <w:szCs w:val="28"/>
          <w:lang w:val="x-none"/>
        </w:rPr>
        <w:t>эквиваленты</w:t>
      </w:r>
      <w:r w:rsidRPr="00CA4934">
        <w:rPr>
          <w:rFonts w:ascii="Times New Roman" w:hAnsi="Times New Roman"/>
          <w:sz w:val="28"/>
          <w:szCs w:val="28"/>
        </w:rPr>
        <w:t xml:space="preserve"> (can/be able to, must/have to, may, should, need).</w:t>
      </w:r>
    </w:p>
    <w:p w14:paraId="59CE2EA2"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Слова</w:t>
      </w:r>
      <w:r w:rsidRPr="00CA4934">
        <w:rPr>
          <w:rFonts w:ascii="Times New Roman" w:hAnsi="Times New Roman"/>
          <w:sz w:val="28"/>
          <w:szCs w:val="28"/>
        </w:rPr>
        <w:t xml:space="preserve">, </w:t>
      </w:r>
      <w:r w:rsidRPr="00CA4934">
        <w:rPr>
          <w:rFonts w:ascii="Times New Roman" w:hAnsi="Times New Roman"/>
          <w:sz w:val="28"/>
          <w:szCs w:val="28"/>
          <w:lang w:val="x-none"/>
        </w:rPr>
        <w:t>выражающие</w:t>
      </w:r>
      <w:r w:rsidRPr="00CA4934">
        <w:rPr>
          <w:rFonts w:ascii="Times New Roman" w:hAnsi="Times New Roman"/>
          <w:sz w:val="28"/>
          <w:szCs w:val="28"/>
        </w:rPr>
        <w:t xml:space="preserve"> </w:t>
      </w:r>
      <w:r w:rsidRPr="00CA4934">
        <w:rPr>
          <w:rFonts w:ascii="Times New Roman" w:hAnsi="Times New Roman"/>
          <w:sz w:val="28"/>
          <w:szCs w:val="28"/>
          <w:lang w:val="x-none"/>
        </w:rPr>
        <w:t>количество</w:t>
      </w:r>
      <w:r w:rsidRPr="00CA4934">
        <w:rPr>
          <w:rFonts w:ascii="Times New Roman" w:hAnsi="Times New Roman"/>
          <w:sz w:val="28"/>
          <w:szCs w:val="28"/>
        </w:rPr>
        <w:t xml:space="preserve"> (little/a little, few/a few).</w:t>
      </w:r>
    </w:p>
    <w:p w14:paraId="55DFD6E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Возвратные, неопределённые местоимения (some, any) и их производные (somebody, anybody; something, anything </w:t>
      </w:r>
      <w:r w:rsidRPr="00CA4934">
        <w:rPr>
          <w:rFonts w:ascii="Times New Roman" w:hAnsi="Times New Roman"/>
          <w:sz w:val="28"/>
          <w:szCs w:val="28"/>
          <w:lang w:val="ru-RU"/>
        </w:rPr>
        <w:t>и другие</w:t>
      </w:r>
      <w:r w:rsidRPr="00CA4934">
        <w:rPr>
          <w:rFonts w:ascii="Times New Roman" w:hAnsi="Times New Roman"/>
          <w:sz w:val="28"/>
          <w:szCs w:val="28"/>
          <w:lang w:val="x-none"/>
        </w:rPr>
        <w:t xml:space="preserve">) every и производные (everybody, everything </w:t>
      </w:r>
      <w:r w:rsidRPr="00CA4934">
        <w:rPr>
          <w:rFonts w:ascii="Times New Roman" w:hAnsi="Times New Roman"/>
          <w:sz w:val="28"/>
          <w:szCs w:val="28"/>
          <w:lang w:val="ru-RU"/>
        </w:rPr>
        <w:t>и другие</w:t>
      </w:r>
      <w:r w:rsidRPr="00CA4934">
        <w:rPr>
          <w:rFonts w:ascii="Times New Roman" w:hAnsi="Times New Roman"/>
          <w:sz w:val="28"/>
          <w:szCs w:val="28"/>
          <w:lang w:val="x-none"/>
        </w:rPr>
        <w:t>) в повествовательных (утвердительных и отрицательных) и вопросительных предложениях.</w:t>
      </w:r>
    </w:p>
    <w:p w14:paraId="0744B59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(100–1000).</w:t>
      </w:r>
    </w:p>
    <w:p w14:paraId="71F7088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Социокультурные знания и умения</w:t>
      </w:r>
      <w:r w:rsidRPr="00CA4934">
        <w:rPr>
          <w:rFonts w:ascii="Times New Roman" w:hAnsi="Times New Roman"/>
          <w:sz w:val="28"/>
          <w:szCs w:val="28"/>
          <w:lang w:val="ru-RU"/>
        </w:rPr>
        <w:t>.</w:t>
      </w:r>
    </w:p>
    <w:p w14:paraId="2D0EA5A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5F6526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5C35B7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Pr="00CA4934">
        <w:rPr>
          <w:rFonts w:ascii="Times New Roman" w:hAnsi="Times New Roman"/>
          <w:sz w:val="28"/>
          <w:szCs w:val="28"/>
          <w:lang w:val="x-none"/>
        </w:rPr>
        <w:t xml:space="preserve"> с </w:t>
      </w:r>
      <w:r w:rsidRPr="00CA4934">
        <w:rPr>
          <w:rFonts w:ascii="Times New Roman" w:hAnsi="Times New Roman"/>
          <w:sz w:val="28"/>
          <w:szCs w:val="28"/>
          <w:lang w:val="x-none"/>
        </w:rPr>
        <w:lastRenderedPageBreak/>
        <w:t>доступными в языковом отношении образцами детской поэзии и прозы на английском языке.</w:t>
      </w:r>
    </w:p>
    <w:p w14:paraId="629879E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0E88BFF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 и друзей на английском языке;</w:t>
      </w:r>
    </w:p>
    <w:p w14:paraId="2F398A6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14:paraId="4D7E535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024F77D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DB4262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w:t>
      </w:r>
    </w:p>
    <w:p w14:paraId="43296E5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Компенсаторные умения</w:t>
      </w:r>
      <w:r w:rsidRPr="00CA4934">
        <w:rPr>
          <w:rFonts w:ascii="Times New Roman" w:hAnsi="Times New Roman"/>
          <w:sz w:val="28"/>
          <w:szCs w:val="28"/>
          <w:lang w:val="ru-RU"/>
        </w:rPr>
        <w:t>.</w:t>
      </w:r>
    </w:p>
    <w:p w14:paraId="277B7A0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догадки, в том числе контекстуальной.</w:t>
      </w:r>
    </w:p>
    <w:p w14:paraId="4704C6F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1D50DD1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23DED5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CC7928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7 классе.</w:t>
      </w:r>
    </w:p>
    <w:p w14:paraId="6F4D100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7A6D6F6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56BFF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Семейные праздники. Обязанности по дому.</w:t>
      </w:r>
    </w:p>
    <w:p w14:paraId="420F5DF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6293C00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14:paraId="593A2EA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14:paraId="281C5DF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14:paraId="634C8C8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CA4934">
        <w:rPr>
          <w:rFonts w:ascii="Times New Roman" w:hAnsi="Times New Roman"/>
          <w:sz w:val="28"/>
          <w:szCs w:val="28"/>
          <w:lang w:val="x-none"/>
        </w:rPr>
        <w:t>. Переписка с иностранными сверстниками.</w:t>
      </w:r>
    </w:p>
    <w:p w14:paraId="0AB8677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 Путешествия по России и иностранным странам.</w:t>
      </w:r>
    </w:p>
    <w:p w14:paraId="5F67330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14:paraId="151E513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 Транспорт.</w:t>
      </w:r>
    </w:p>
    <w:p w14:paraId="471F70F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Средства массовой информации (телевидение, журналы, Интернет).</w:t>
      </w:r>
    </w:p>
    <w:p w14:paraId="1C3EA65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A7FA72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14:paraId="7E3B62D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474AF73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диалогической речи, а именно умений вести: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комбинированный диалог, включающий различные виды диалогов:</w:t>
      </w:r>
    </w:p>
    <w:p w14:paraId="21FAEC9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253677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4B5682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E692F7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44E511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6 реплик со стороны каждого собеседника.</w:t>
      </w:r>
    </w:p>
    <w:p w14:paraId="6B89414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монологической речи:</w:t>
      </w:r>
    </w:p>
    <w:p w14:paraId="0B9B53C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60E90E3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7D364E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33D263E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14:paraId="294F966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14:paraId="6D4975B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е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p>
    <w:p w14:paraId="36368D5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8–9 фраз.</w:t>
      </w:r>
    </w:p>
    <w:p w14:paraId="65D9B0C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6B60930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14:paraId="72F50BE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w:t>
      </w:r>
      <w:r w:rsidRPr="00CA4934">
        <w:rPr>
          <w:rFonts w:ascii="Times New Roman" w:hAnsi="Times New Roman"/>
          <w:sz w:val="28"/>
          <w:szCs w:val="28"/>
          <w:lang w:val="x-none"/>
        </w:rPr>
        <w:lastRenderedPageBreak/>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DD62B6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C4B045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4F1C70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A6E5B4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14:paraId="46B14C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1AC04A1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5DE768B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1A900D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1B91C8B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42CEE0F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и понимание представленной в них информации.</w:t>
      </w:r>
    </w:p>
    <w:p w14:paraId="15982EB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A448F3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до 350 слов.</w:t>
      </w:r>
    </w:p>
    <w:p w14:paraId="033763C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7EFAF27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7C3411F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4A2797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181A956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 Объём письма – до 90 слов;</w:t>
      </w:r>
    </w:p>
    <w:p w14:paraId="4EE1B1A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CA4934">
        <w:rPr>
          <w:rFonts w:ascii="Times New Roman" w:hAnsi="Times New Roman"/>
          <w:sz w:val="28"/>
          <w:szCs w:val="28"/>
          <w:lang w:val="x-none"/>
        </w:rPr>
        <w:t>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Объём письменного высказывания – до 90 слов.</w:t>
      </w:r>
    </w:p>
    <w:p w14:paraId="4368764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Языковые знания и умения</w:t>
      </w:r>
      <w:r w:rsidRPr="00CA4934">
        <w:rPr>
          <w:rFonts w:ascii="Times New Roman" w:hAnsi="Times New Roman"/>
          <w:sz w:val="28"/>
          <w:szCs w:val="28"/>
          <w:lang w:val="ru-RU"/>
        </w:rPr>
        <w:t>.</w:t>
      </w:r>
    </w:p>
    <w:p w14:paraId="198F821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317EEB4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D14AF5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D98D2A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7AD58C4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100 слов.</w:t>
      </w:r>
    </w:p>
    <w:p w14:paraId="6D72A00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61724E0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7927B3B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326392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C6BD76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0033476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A47728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Распознавание в </w:t>
      </w:r>
      <w:r w:rsidRPr="00CA4934">
        <w:rPr>
          <w:rFonts w:ascii="Times New Roman" w:hAnsi="Times New Roman"/>
          <w:sz w:val="28"/>
          <w:szCs w:val="28"/>
          <w:lang w:val="ru-RU"/>
        </w:rPr>
        <w:t>устной речи</w:t>
      </w:r>
      <w:r w:rsidRPr="00CA4934">
        <w:rPr>
          <w:rFonts w:ascii="Times New Roman" w:hAnsi="Times New Roman"/>
          <w:sz w:val="28"/>
          <w:szCs w:val="28"/>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20116F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EDA978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52F4372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7DF427E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имён существительных при помощи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val="x-none"/>
        </w:rPr>
        <w:t>(unreality) и при помощи суффиксов: -ment (development),</w:t>
      </w:r>
      <w:r w:rsidRPr="00CA4934">
        <w:rPr>
          <w:rFonts w:ascii="Times New Roman" w:hAnsi="Times New Roman"/>
          <w:sz w:val="28"/>
          <w:szCs w:val="28"/>
          <w:lang w:val="ru-RU"/>
        </w:rPr>
        <w:t xml:space="preserve"> </w:t>
      </w:r>
      <w:r w:rsidRPr="00CA4934">
        <w:rPr>
          <w:rFonts w:ascii="Times New Roman" w:hAnsi="Times New Roman"/>
          <w:sz w:val="28"/>
          <w:szCs w:val="28"/>
          <w:lang w:val="x-none"/>
        </w:rPr>
        <w:t>-ness (darkness);</w:t>
      </w:r>
    </w:p>
    <w:p w14:paraId="1AACDD1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 -</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14:paraId="74AA3FC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lastRenderedPageBreak/>
        <w:t>образование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имён</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прилагательных</w:t>
      </w:r>
      <w:r w:rsidRPr="00CA4934">
        <w:rPr>
          <w:rFonts w:ascii="Times New Roman" w:hAnsi="Times New Roman"/>
          <w:sz w:val="28"/>
          <w:szCs w:val="28"/>
          <w:lang w:val="ru-RU"/>
        </w:rPr>
        <w:t xml:space="preserve"> </w:t>
      </w:r>
      <w:r w:rsidRPr="00CA4934">
        <w:rPr>
          <w:rFonts w:ascii="Times New Roman" w:hAnsi="Times New Roman"/>
          <w:sz w:val="28"/>
          <w:szCs w:val="28"/>
          <w:lang w:val="x-none"/>
        </w:rPr>
        <w:t>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наречий</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помощи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префиксов</w:t>
      </w:r>
      <w:r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14:paraId="425D844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14:paraId="18A80FE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14:paraId="0277CE2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14:paraId="492CFDA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5E0B7B5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9884FC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 Условные предложения реального (Conditional 0, Conditional I) характера.</w:t>
      </w:r>
    </w:p>
    <w:p w14:paraId="7D69CA4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14:paraId="5E81F42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Конструкция used to + инфинитив глагола.</w:t>
      </w:r>
    </w:p>
    <w:p w14:paraId="3A80B82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наиболее употребительных формах страдательного залога (Present/Past Simple Passive).</w:t>
      </w:r>
    </w:p>
    <w:p w14:paraId="7725F2F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Предлоги, употребляемые с глаголами в страдательном залоге.</w:t>
      </w:r>
    </w:p>
    <w:p w14:paraId="05E76B3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Модальный глагол might.</w:t>
      </w:r>
    </w:p>
    <w:p w14:paraId="1A08E35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(fast, high; early).</w:t>
      </w:r>
    </w:p>
    <w:p w14:paraId="62064995"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Местоимения</w:t>
      </w:r>
      <w:r w:rsidRPr="00CA4934">
        <w:rPr>
          <w:rFonts w:ascii="Times New Roman" w:hAnsi="Times New Roman"/>
          <w:sz w:val="28"/>
          <w:szCs w:val="28"/>
        </w:rPr>
        <w:t xml:space="preserve"> other/another, both, all, one.</w:t>
      </w:r>
    </w:p>
    <w:p w14:paraId="2641D63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14:paraId="46C2A8F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Социокультурные знания и умения</w:t>
      </w:r>
      <w:r w:rsidRPr="00CA4934">
        <w:rPr>
          <w:rFonts w:ascii="Times New Roman" w:hAnsi="Times New Roman"/>
          <w:sz w:val="28"/>
          <w:szCs w:val="28"/>
          <w:lang w:val="ru-RU"/>
        </w:rPr>
        <w:t>.</w:t>
      </w:r>
    </w:p>
    <w:p w14:paraId="34D9923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9CAB9B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1449A9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FEB9AA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5C97CB0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 и друзей на английском языке;</w:t>
      </w:r>
    </w:p>
    <w:p w14:paraId="4655DD9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14:paraId="6723775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6A75F3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6DFC837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B4B645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14:paraId="6654180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136.5.4. </w:t>
      </w:r>
      <w:r w:rsidRPr="00CA4934">
        <w:rPr>
          <w:rFonts w:ascii="Times New Roman" w:hAnsi="Times New Roman"/>
          <w:sz w:val="28"/>
          <w:szCs w:val="28"/>
          <w:lang w:val="x-none"/>
        </w:rPr>
        <w:t>Компенсаторные умения</w:t>
      </w:r>
      <w:r w:rsidRPr="00CA4934">
        <w:rPr>
          <w:rFonts w:ascii="Times New Roman" w:hAnsi="Times New Roman"/>
          <w:sz w:val="28"/>
          <w:szCs w:val="28"/>
          <w:lang w:val="ru-RU"/>
        </w:rPr>
        <w:t>.</w:t>
      </w:r>
    </w:p>
    <w:p w14:paraId="432A522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99F8AC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14:paraId="089C970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7A5A454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421746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27CC20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14:paraId="472C828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1199264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5F31F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w:t>
      </w:r>
    </w:p>
    <w:p w14:paraId="4E0C89F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52160CF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14:paraId="32FC551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1558584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w:t>
      </w:r>
    </w:p>
    <w:p w14:paraId="793E586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7D165D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Виды отдыха в различное время года. Путешествия по России и иностранным странам.</w:t>
      </w:r>
    </w:p>
    <w:p w14:paraId="673DCD6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Климат, погода. Стихийные бедствия.</w:t>
      </w:r>
    </w:p>
    <w:p w14:paraId="48FD43B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Условия проживания в городской (сельской) местности.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Транспорт.</w:t>
      </w:r>
    </w:p>
    <w:p w14:paraId="371B2A1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w:t>
      </w:r>
      <w:r w:rsidRPr="00CA4934">
        <w:rPr>
          <w:rFonts w:ascii="Times New Roman" w:hAnsi="Times New Roman"/>
          <w:sz w:val="28"/>
          <w:szCs w:val="28"/>
          <w:lang w:val="x-none"/>
        </w:rPr>
        <w:lastRenderedPageBreak/>
        <w:t>столицы, население, официальные языки, достопримечательности, культурные особенности (национальные праздники, традиции, обычаи).</w:t>
      </w:r>
    </w:p>
    <w:p w14:paraId="282A2B5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14:paraId="74CE706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2EBB865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6B1DD74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2D89B8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AD46BA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31DF9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E5CB26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7 реплик со стороны каждого собеседника.</w:t>
      </w:r>
    </w:p>
    <w:p w14:paraId="1534D28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267CD52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1E0A837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62A34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271ED15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и аргументирование своего мнения по отношению к услышанному (прочитанному);</w:t>
      </w:r>
    </w:p>
    <w:p w14:paraId="64516AF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14:paraId="2282663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14:paraId="7F97506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изложение результатов выполненной проектной работы. </w:t>
      </w:r>
    </w:p>
    <w:p w14:paraId="6AF52B4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p>
    <w:p w14:paraId="5A8A404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9–10 фраз.</w:t>
      </w:r>
    </w:p>
    <w:p w14:paraId="04D1870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753665E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2EFE52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837A0E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CA4934">
        <w:rPr>
          <w:rFonts w:ascii="Times New Roman" w:hAnsi="Times New Roman"/>
          <w:sz w:val="28"/>
          <w:szCs w:val="28"/>
          <w:lang w:val="x-none"/>
        </w:rPr>
        <w:t>, игнорировать незнакомые слова, не существенные для понимания основного содержания.</w:t>
      </w:r>
    </w:p>
    <w:p w14:paraId="59238DA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 в воспринимаемом на слух тексте.</w:t>
      </w:r>
    </w:p>
    <w:p w14:paraId="43FF6A6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8A11C7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14:paraId="17CD425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3877DAC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910DAD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6A815B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955DC6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2DF4595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CA4934">
        <w:rPr>
          <w:rFonts w:ascii="Times New Roman" w:hAnsi="Times New Roman"/>
          <w:sz w:val="28"/>
          <w:szCs w:val="28"/>
          <w:lang w:val="x-none"/>
        </w:rPr>
        <w:lastRenderedPageBreak/>
        <w:t>следственную взаимосвязь изложенных в тексте фактов и событий, восстанавливать текст из разрозненных абзацев.</w:t>
      </w:r>
    </w:p>
    <w:p w14:paraId="1214523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30A3129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350–500 слов.</w:t>
      </w:r>
    </w:p>
    <w:p w14:paraId="7B0D52C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492D2B9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64EDA8B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плана (тезисов) устного или письменного сообщения;</w:t>
      </w:r>
    </w:p>
    <w:p w14:paraId="0C6DD65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CC5608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 Объём письма – до 110 слов;</w:t>
      </w:r>
    </w:p>
    <w:p w14:paraId="6B145A4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Объём письменного высказывания – до 110 слов.</w:t>
      </w:r>
    </w:p>
    <w:p w14:paraId="06D93E9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Языковые знания и умения</w:t>
      </w:r>
      <w:r w:rsidRPr="00CA4934">
        <w:rPr>
          <w:rFonts w:ascii="Times New Roman" w:hAnsi="Times New Roman"/>
          <w:sz w:val="28"/>
          <w:szCs w:val="28"/>
          <w:lang w:val="ru-RU"/>
        </w:rPr>
        <w:t>.</w:t>
      </w:r>
    </w:p>
    <w:p w14:paraId="574257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2735219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C5600D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A6BC67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23A8EB0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14:paraId="224DC07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1BDE5DC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3CC0FB2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A4934">
        <w:rPr>
          <w:rFonts w:ascii="Times New Roman" w:hAnsi="Times New Roman"/>
          <w:sz w:val="28"/>
          <w:szCs w:val="28"/>
          <w:lang w:val="x-none"/>
        </w:rPr>
        <w:t>/</w:t>
      </w:r>
      <w:r w:rsidRPr="00CA4934">
        <w:rPr>
          <w:rFonts w:ascii="Times New Roman" w:hAnsi="Times New Roman"/>
          <w:sz w:val="28"/>
          <w:szCs w:val="28"/>
        </w:rPr>
        <w:t>first</w:t>
      </w:r>
      <w:r w:rsidRPr="00CA4934">
        <w:rPr>
          <w:rFonts w:ascii="Times New Roman" w:hAnsi="Times New Roman"/>
          <w:sz w:val="28"/>
          <w:szCs w:val="28"/>
          <w:lang w:val="x-none"/>
        </w:rPr>
        <w:t xml:space="preserve"> </w:t>
      </w:r>
      <w:r w:rsidRPr="00CA4934">
        <w:rPr>
          <w:rFonts w:ascii="Times New Roman" w:hAnsi="Times New Roman"/>
          <w:sz w:val="28"/>
          <w:szCs w:val="28"/>
        </w:rPr>
        <w:t>of</w:t>
      </w:r>
      <w:r w:rsidRPr="00CA4934">
        <w:rPr>
          <w:rFonts w:ascii="Times New Roman" w:hAnsi="Times New Roman"/>
          <w:sz w:val="28"/>
          <w:szCs w:val="28"/>
          <w:lang w:val="x-none"/>
        </w:rPr>
        <w:t xml:space="preserve"> </w:t>
      </w:r>
      <w:r w:rsidRPr="00CA4934">
        <w:rPr>
          <w:rFonts w:ascii="Times New Roman" w:hAnsi="Times New Roman"/>
          <w:sz w:val="28"/>
          <w:szCs w:val="28"/>
        </w:rPr>
        <w:t>all</w:t>
      </w:r>
      <w:r w:rsidRPr="00CA4934">
        <w:rPr>
          <w:rFonts w:ascii="Times New Roman" w:hAnsi="Times New Roman"/>
          <w:sz w:val="28"/>
          <w:szCs w:val="28"/>
          <w:lang w:val="x-none"/>
        </w:rPr>
        <w:t xml:space="preserve">, </w:t>
      </w:r>
      <w:r w:rsidRPr="00CA4934">
        <w:rPr>
          <w:rFonts w:ascii="Times New Roman" w:hAnsi="Times New Roman"/>
          <w:sz w:val="28"/>
          <w:szCs w:val="28"/>
        </w:rPr>
        <w:t>secondly</w:t>
      </w:r>
      <w:r w:rsidRPr="00CA4934">
        <w:rPr>
          <w:rFonts w:ascii="Times New Roman" w:hAnsi="Times New Roman"/>
          <w:sz w:val="28"/>
          <w:szCs w:val="28"/>
          <w:lang w:val="x-none"/>
        </w:rPr>
        <w:t xml:space="preserve">, </w:t>
      </w:r>
      <w:r w:rsidRPr="00CA4934">
        <w:rPr>
          <w:rFonts w:ascii="Times New Roman" w:hAnsi="Times New Roman"/>
          <w:sz w:val="28"/>
          <w:szCs w:val="28"/>
        </w:rPr>
        <w:t>finally</w:t>
      </w:r>
      <w:r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one</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other</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 апострофа.</w:t>
      </w:r>
    </w:p>
    <w:p w14:paraId="5270E3A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FDA9CF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10C4900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CA4934">
        <w:rPr>
          <w:rFonts w:ascii="Times New Roman" w:hAnsi="Times New Roman"/>
          <w:sz w:val="28"/>
          <w:szCs w:val="28"/>
          <w:lang w:val="x-none"/>
        </w:rPr>
        <w:lastRenderedPageBreak/>
        <w:t>тематического содержания речи, с соблюдением существующей в английском языке нормы лексической сочетаемости.</w:t>
      </w:r>
    </w:p>
    <w:p w14:paraId="5FD5AC9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234AED1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0C76ECE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496AB6A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существительных при помощи суффиксов:</w:t>
      </w:r>
      <w:r w:rsidRPr="00CA4934">
        <w:rPr>
          <w:rFonts w:ascii="Times New Roman" w:hAnsi="Times New Roman"/>
          <w:sz w:val="28"/>
          <w:szCs w:val="28"/>
        </w:rPr>
        <w:t xml:space="preserve"> -ance/-ence (performance/residence), -ity (activity); -ship (friendship);</w:t>
      </w:r>
    </w:p>
    <w:p w14:paraId="1DED032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прилагательных при помощи префикса inter</w:t>
      </w:r>
      <w:r w:rsidRPr="00CA4934">
        <w:rPr>
          <w:rFonts w:ascii="Times New Roman" w:hAnsi="Times New Roman"/>
          <w:sz w:val="28"/>
          <w:szCs w:val="28"/>
          <w:lang w:val="ru-RU"/>
        </w:rPr>
        <w:t xml:space="preserve">- </w:t>
      </w:r>
      <w:r w:rsidRPr="00CA4934">
        <w:rPr>
          <w:rFonts w:ascii="Times New Roman" w:hAnsi="Times New Roman"/>
          <w:sz w:val="28"/>
          <w:szCs w:val="28"/>
          <w:lang w:val="x-none"/>
        </w:rPr>
        <w:t>(international);</w:t>
      </w:r>
    </w:p>
    <w:p w14:paraId="289DA4C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прилагательных при помощи -ed и -ing (interested/interesting);</w:t>
      </w:r>
    </w:p>
    <w:p w14:paraId="42C79BC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14:paraId="7EAFABD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неопределённой формы глагола (to walk – a walk);</w:t>
      </w:r>
    </w:p>
    <w:p w14:paraId="3460E1D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глагола от имени существительного (a present – to present);</w:t>
      </w:r>
    </w:p>
    <w:p w14:paraId="03C5344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прилагательного (rich – the rich);</w:t>
      </w:r>
    </w:p>
    <w:p w14:paraId="3F723CB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C90EF1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 (firstly, however, finally, at last, etc.).</w:t>
      </w:r>
    </w:p>
    <w:p w14:paraId="7F2FE87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6BF60B2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9169CA0"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w:t>
      </w:r>
      <w:r w:rsidRPr="00CA4934">
        <w:rPr>
          <w:rFonts w:ascii="Times New Roman" w:hAnsi="Times New Roman"/>
          <w:sz w:val="28"/>
          <w:szCs w:val="28"/>
        </w:rPr>
        <w:t xml:space="preserve"> </w:t>
      </w:r>
      <w:r w:rsidRPr="00CA4934">
        <w:rPr>
          <w:rFonts w:ascii="Times New Roman" w:hAnsi="Times New Roman"/>
          <w:sz w:val="28"/>
          <w:szCs w:val="28"/>
          <w:lang w:val="x-none"/>
        </w:rPr>
        <w:t>дополнением</w:t>
      </w:r>
      <w:r w:rsidRPr="00CA4934">
        <w:rPr>
          <w:rFonts w:ascii="Times New Roman" w:hAnsi="Times New Roman"/>
          <w:sz w:val="28"/>
          <w:szCs w:val="28"/>
        </w:rPr>
        <w:t xml:space="preserve"> (Complex Object) (I saw her cross/crossing the road.).</w:t>
      </w:r>
    </w:p>
    <w:p w14:paraId="53838EA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9045F0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в Past Perfect Tense. Согласование времен в рамках сложного предложения.</w:t>
      </w:r>
    </w:p>
    <w:p w14:paraId="37BF736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14:paraId="46BA1B3E"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w:t>
      </w:r>
      <w:r w:rsidRPr="00CA4934">
        <w:rPr>
          <w:rFonts w:ascii="Times New Roman" w:hAnsi="Times New Roman"/>
          <w:sz w:val="28"/>
          <w:szCs w:val="28"/>
        </w:rPr>
        <w:t xml:space="preserve">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w:t>
      </w:r>
      <w:r w:rsidRPr="00CA4934">
        <w:rPr>
          <w:rFonts w:ascii="Times New Roman" w:hAnsi="Times New Roman"/>
          <w:sz w:val="28"/>
          <w:szCs w:val="28"/>
          <w:lang w:val="x-none"/>
        </w:rPr>
        <w:t>на</w:t>
      </w:r>
      <w:r w:rsidRPr="00CA4934">
        <w:rPr>
          <w:rFonts w:ascii="Times New Roman" w:hAnsi="Times New Roman"/>
          <w:sz w:val="28"/>
          <w:szCs w:val="28"/>
        </w:rPr>
        <w:t xml:space="preserve"> -ing: to love/hate doing something.</w:t>
      </w:r>
    </w:p>
    <w:p w14:paraId="6CB3EC8B"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содержащие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w:t>
      </w:r>
      <w:r w:rsidRPr="00CA4934">
        <w:rPr>
          <w:rFonts w:ascii="Times New Roman" w:hAnsi="Times New Roman"/>
          <w:sz w:val="28"/>
          <w:szCs w:val="28"/>
          <w:lang w:val="x-none"/>
        </w:rPr>
        <w:t>связки</w:t>
      </w:r>
      <w:r w:rsidRPr="00CA4934">
        <w:rPr>
          <w:rFonts w:ascii="Times New Roman" w:hAnsi="Times New Roman"/>
          <w:sz w:val="28"/>
          <w:szCs w:val="28"/>
        </w:rPr>
        <w:t xml:space="preserve"> to be/to look/to feel/to seem.</w:t>
      </w:r>
    </w:p>
    <w:p w14:paraId="4D86743A"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be/get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глагола</w:t>
      </w:r>
      <w:r w:rsidRPr="00CA4934">
        <w:rPr>
          <w:rFonts w:ascii="Times New Roman" w:hAnsi="Times New Roman"/>
          <w:sz w:val="28"/>
          <w:szCs w:val="28"/>
        </w:rPr>
        <w:t xml:space="preserve">, be/get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w:t>
      </w:r>
      <w:r w:rsidRPr="00CA4934">
        <w:rPr>
          <w:rFonts w:ascii="Times New Roman" w:hAnsi="Times New Roman"/>
          <w:sz w:val="28"/>
          <w:szCs w:val="28"/>
        </w:rPr>
        <w:t>, be/get used to doing something, be/get used to something.</w:t>
      </w:r>
    </w:p>
    <w:p w14:paraId="3A25A5EB"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Конструкция</w:t>
      </w:r>
      <w:r w:rsidRPr="00CA4934">
        <w:rPr>
          <w:rFonts w:ascii="Times New Roman" w:hAnsi="Times New Roman"/>
          <w:sz w:val="28"/>
          <w:szCs w:val="28"/>
        </w:rPr>
        <w:t xml:space="preserve"> both … and ….</w:t>
      </w:r>
    </w:p>
    <w:p w14:paraId="515B01D6"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c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to stop, to remember, to forget (</w:t>
      </w:r>
      <w:r w:rsidRPr="00CA4934">
        <w:rPr>
          <w:rFonts w:ascii="Times New Roman" w:hAnsi="Times New Roman"/>
          <w:sz w:val="28"/>
          <w:szCs w:val="28"/>
          <w:lang w:val="x-none"/>
        </w:rPr>
        <w:t>разница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значении</w:t>
      </w:r>
      <w:r w:rsidRPr="00CA4934">
        <w:rPr>
          <w:rFonts w:ascii="Times New Roman" w:hAnsi="Times New Roman"/>
          <w:sz w:val="28"/>
          <w:szCs w:val="28"/>
        </w:rPr>
        <w:t xml:space="preserve"> to stop doing smth </w:t>
      </w:r>
      <w:r w:rsidRPr="00CA4934">
        <w:rPr>
          <w:rFonts w:ascii="Times New Roman" w:hAnsi="Times New Roman"/>
          <w:sz w:val="28"/>
          <w:szCs w:val="28"/>
          <w:lang w:val="x-none"/>
        </w:rPr>
        <w:t>и</w:t>
      </w:r>
      <w:r w:rsidRPr="00CA4934">
        <w:rPr>
          <w:rFonts w:ascii="Times New Roman" w:hAnsi="Times New Roman"/>
          <w:sz w:val="28"/>
          <w:szCs w:val="28"/>
        </w:rPr>
        <w:t xml:space="preserve"> to stop to do smth).</w:t>
      </w:r>
    </w:p>
    <w:p w14:paraId="2B6243F0"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видо</w:t>
      </w:r>
      <w:r w:rsidRPr="00CA4934">
        <w:rPr>
          <w:rFonts w:ascii="Times New Roman" w:hAnsi="Times New Roman"/>
          <w:sz w:val="28"/>
          <w:szCs w:val="28"/>
        </w:rPr>
        <w:t>-</w:t>
      </w:r>
      <w:r w:rsidRPr="00CA4934">
        <w:rPr>
          <w:rFonts w:ascii="Times New Roman" w:hAnsi="Times New Roman"/>
          <w:sz w:val="28"/>
          <w:szCs w:val="28"/>
          <w:lang w:val="x-none"/>
        </w:rPr>
        <w:t>временных</w:t>
      </w:r>
      <w:r w:rsidRPr="00CA4934">
        <w:rPr>
          <w:rFonts w:ascii="Times New Roman" w:hAnsi="Times New Roman"/>
          <w:sz w:val="28"/>
          <w:szCs w:val="28"/>
        </w:rPr>
        <w:t xml:space="preserve"> </w:t>
      </w:r>
      <w:r w:rsidRPr="00CA4934">
        <w:rPr>
          <w:rFonts w:ascii="Times New Roman" w:hAnsi="Times New Roman"/>
          <w:sz w:val="28"/>
          <w:szCs w:val="28"/>
          <w:lang w:val="x-none"/>
        </w:rPr>
        <w:t>формах</w:t>
      </w:r>
      <w:r w:rsidRPr="00CA4934">
        <w:rPr>
          <w:rFonts w:ascii="Times New Roman" w:hAnsi="Times New Roman"/>
          <w:sz w:val="28"/>
          <w:szCs w:val="28"/>
        </w:rPr>
        <w:t xml:space="preserve"> </w:t>
      </w:r>
      <w:r w:rsidRPr="00CA4934">
        <w:rPr>
          <w:rFonts w:ascii="Times New Roman" w:hAnsi="Times New Roman"/>
          <w:sz w:val="28"/>
          <w:szCs w:val="28"/>
          <w:lang w:val="x-none"/>
        </w:rPr>
        <w:t>действительного</w:t>
      </w:r>
      <w:r w:rsidRPr="00CA4934">
        <w:rPr>
          <w:rFonts w:ascii="Times New Roman" w:hAnsi="Times New Roman"/>
          <w:sz w:val="28"/>
          <w:szCs w:val="28"/>
        </w:rPr>
        <w:t xml:space="preserve"> </w:t>
      </w:r>
      <w:r w:rsidRPr="00CA4934">
        <w:rPr>
          <w:rFonts w:ascii="Times New Roman" w:hAnsi="Times New Roman"/>
          <w:sz w:val="28"/>
          <w:szCs w:val="28"/>
          <w:lang w:val="x-none"/>
        </w:rPr>
        <w:t>залога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изъявительном</w:t>
      </w:r>
      <w:r w:rsidRPr="00CA4934">
        <w:rPr>
          <w:rFonts w:ascii="Times New Roman" w:hAnsi="Times New Roman"/>
          <w:sz w:val="28"/>
          <w:szCs w:val="28"/>
        </w:rPr>
        <w:t xml:space="preserve"> </w:t>
      </w:r>
      <w:r w:rsidRPr="00CA4934">
        <w:rPr>
          <w:rFonts w:ascii="Times New Roman" w:hAnsi="Times New Roman"/>
          <w:sz w:val="28"/>
          <w:szCs w:val="28"/>
          <w:lang w:val="x-none"/>
        </w:rPr>
        <w:t>наклонении</w:t>
      </w:r>
      <w:r w:rsidRPr="00CA4934">
        <w:rPr>
          <w:rFonts w:ascii="Times New Roman" w:hAnsi="Times New Roman"/>
          <w:sz w:val="28"/>
          <w:szCs w:val="28"/>
        </w:rPr>
        <w:t xml:space="preserve"> (Past Perfect Tense, Present Perfect Continuous Tense, Future-in-the-Past).</w:t>
      </w:r>
    </w:p>
    <w:p w14:paraId="73D515D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14:paraId="50B2E5A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Неличные формы глагола (инфинитив, герундий, причастия настоящего и прошедшего времени).</w:t>
      </w:r>
    </w:p>
    <w:p w14:paraId="7A20A20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too – enough.</w:t>
      </w:r>
    </w:p>
    <w:p w14:paraId="50F43A5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Отрицательные местоимения no (и его производные nobody, nothing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none.</w:t>
      </w:r>
    </w:p>
    <w:p w14:paraId="446EC8C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Социокультурные знания и умения</w:t>
      </w:r>
      <w:r w:rsidRPr="00CA4934">
        <w:rPr>
          <w:rFonts w:ascii="Times New Roman" w:hAnsi="Times New Roman"/>
          <w:sz w:val="28"/>
          <w:szCs w:val="28"/>
          <w:lang w:val="ru-RU"/>
        </w:rPr>
        <w:t>.</w:t>
      </w:r>
    </w:p>
    <w:p w14:paraId="6919B52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1A47E68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3645DF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C7626D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BBD234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Соблюдение нормы вежливости в межкультурном общении.</w:t>
      </w:r>
    </w:p>
    <w:p w14:paraId="5200445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F49E7A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0149317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14:paraId="6FFC3BE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CA4934">
        <w:rPr>
          <w:rFonts w:ascii="Times New Roman" w:hAnsi="Times New Roman"/>
          <w:sz w:val="28"/>
          <w:szCs w:val="28"/>
          <w:lang w:val="x-none"/>
        </w:rPr>
        <w:t>);</w:t>
      </w:r>
    </w:p>
    <w:p w14:paraId="3A92452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другие ситуации</w:t>
      </w:r>
      <w:r w:rsidRPr="00CA4934">
        <w:rPr>
          <w:rFonts w:ascii="Times New Roman" w:hAnsi="Times New Roman"/>
          <w:sz w:val="28"/>
          <w:szCs w:val="28"/>
          <w:lang w:val="x-none"/>
        </w:rPr>
        <w:t>).</w:t>
      </w:r>
    </w:p>
    <w:p w14:paraId="187334A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Компенсаторные умения.</w:t>
      </w:r>
    </w:p>
    <w:p w14:paraId="16B76B1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5953B3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Переспрашивать, просить повторить, уточняя значение незнакомых слов.</w:t>
      </w:r>
    </w:p>
    <w:p w14:paraId="190C596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09CDE03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A20639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9A8DF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9 классе.</w:t>
      </w:r>
    </w:p>
    <w:p w14:paraId="4F4560A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339A90C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B2255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Конфликты и их разрешение.</w:t>
      </w:r>
    </w:p>
    <w:p w14:paraId="0C5094F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0A7081D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музыка, музей, спорт, живопись; компьютерные игры). Роль книги в жизни подростка.</w:t>
      </w:r>
    </w:p>
    <w:p w14:paraId="19318CA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1CED354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 Молодёжная мода.</w:t>
      </w:r>
    </w:p>
    <w:p w14:paraId="5321225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92EEC4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Виды отдыха в различное время года. Путешествия по России и иностранным странам. Транспорт.</w:t>
      </w:r>
    </w:p>
    <w:p w14:paraId="582BFC2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14:paraId="2A74FDC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Средства массовой информации (телевидение, радио, пресса, Интернет).</w:t>
      </w:r>
    </w:p>
    <w:p w14:paraId="6539333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E6F3A2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C1683D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36CDC11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w:t>
      </w:r>
    </w:p>
    <w:p w14:paraId="0E75DA3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CA4934">
        <w:rPr>
          <w:rFonts w:ascii="Times New Roman" w:hAnsi="Times New Roman"/>
          <w:sz w:val="28"/>
          <w:szCs w:val="28"/>
          <w:lang w:val="x-none"/>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14:paraId="5A4031D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BC3D24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265CB5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14:paraId="2636F6F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14:paraId="25AD2F3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CA4934">
        <w:rPr>
          <w:rFonts w:ascii="Times New Roman" w:hAnsi="Times New Roman"/>
          <w:sz w:val="28"/>
          <w:szCs w:val="28"/>
          <w:lang w:val="x-none"/>
        </w:rPr>
        <w:t>обмена мнениями.</w:t>
      </w:r>
    </w:p>
    <w:p w14:paraId="7FF8D70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Pr="00CA4934">
        <w:rPr>
          <w:rFonts w:ascii="Times New Roman" w:hAnsi="Times New Roman"/>
          <w:sz w:val="28"/>
          <w:szCs w:val="28"/>
          <w:lang w:val="ru-RU"/>
        </w:rPr>
        <w:t xml:space="preserve"> </w:t>
      </w:r>
      <w:r w:rsidRPr="00CA4934">
        <w:rPr>
          <w:rFonts w:ascii="Times New Roman" w:hAnsi="Times New Roman"/>
          <w:sz w:val="28"/>
          <w:szCs w:val="28"/>
          <w:lang w:val="x-none"/>
        </w:rPr>
        <w:t>с использованием основных коммуникативных типов речи:</w:t>
      </w:r>
    </w:p>
    <w:p w14:paraId="085EDC8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A3FC3F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3B4EDF0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рассуждение;</w:t>
      </w:r>
    </w:p>
    <w:p w14:paraId="5BCE339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и краткое аргументирование своего мнения по отношению к услышанному (прочитанному);</w:t>
      </w:r>
    </w:p>
    <w:p w14:paraId="109EA00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06DAA1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14:paraId="7A224E9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результатов выполненной проектной работы.</w:t>
      </w:r>
    </w:p>
    <w:p w14:paraId="112E508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w:t>
      </w:r>
    </w:p>
    <w:p w14:paraId="38D3F1C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10–12 фраз.</w:t>
      </w:r>
    </w:p>
    <w:p w14:paraId="35EF5BF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3AA842E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41AD9B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51F978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805D40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 в воспринимаемом на слух тексте.</w:t>
      </w:r>
    </w:p>
    <w:p w14:paraId="72A458F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5F6446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14:paraId="73AA749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14:paraId="6D478A8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6C9AA74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04100BD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6A3D24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5C617E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1B90B2F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rsidRPr="00CA4934">
        <w:rPr>
          <w:rFonts w:ascii="Times New Roman" w:hAnsi="Times New Roman"/>
          <w:sz w:val="28"/>
          <w:szCs w:val="28"/>
          <w:lang w:val="x-none"/>
        </w:rPr>
        <w:lastRenderedPageBreak/>
        <w:t>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92DAB3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80DDA1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14:paraId="1673481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500–600 слов.</w:t>
      </w:r>
    </w:p>
    <w:p w14:paraId="5FA08D1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2D5282A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516C0B5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плана (тезисов) устного или письменного сообщения;</w:t>
      </w:r>
    </w:p>
    <w:p w14:paraId="38FB5F3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1E81C38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14:paraId="73373BD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w:t>
      </w:r>
      <w:r w:rsidRPr="00CA4934">
        <w:rPr>
          <w:rFonts w:ascii="Times New Roman" w:hAnsi="Times New Roman"/>
          <w:sz w:val="28"/>
          <w:szCs w:val="28"/>
          <w:lang w:val="ru-RU"/>
        </w:rPr>
        <w:t>(о</w:t>
      </w:r>
      <w:r w:rsidRPr="00CA4934">
        <w:rPr>
          <w:rFonts w:ascii="Times New Roman" w:hAnsi="Times New Roman"/>
          <w:sz w:val="28"/>
          <w:szCs w:val="28"/>
          <w:lang w:val="x-none"/>
        </w:rPr>
        <w:t>бъём письменного высказывания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14:paraId="28FF24C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таблицы с краткой фиксацией содержания прочитанного (прослушанного) текста;</w:t>
      </w:r>
    </w:p>
    <w:p w14:paraId="5F32F4B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преобразование таблицы, схемы в текстовый вариант представления информации;</w:t>
      </w:r>
    </w:p>
    <w:p w14:paraId="40E38F3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письменное представление результатов выполненной проектной работы (объём – 100–120 слов).</w:t>
      </w:r>
    </w:p>
    <w:p w14:paraId="74FAE0D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Языковые знания и умения</w:t>
      </w:r>
      <w:r w:rsidRPr="00CA4934">
        <w:rPr>
          <w:rFonts w:ascii="Times New Roman" w:hAnsi="Times New Roman"/>
          <w:sz w:val="28"/>
          <w:szCs w:val="28"/>
          <w:lang w:val="ru-RU"/>
        </w:rPr>
        <w:t>.</w:t>
      </w:r>
    </w:p>
    <w:p w14:paraId="578F7A9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365F6DA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5FE048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модального значения, чувства и эмоции.</w:t>
      </w:r>
    </w:p>
    <w:p w14:paraId="7D012BC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британского и американского вариантов произношения в прослушанных текстах или услышанных высказываниях.</w:t>
      </w:r>
    </w:p>
    <w:p w14:paraId="30F93E9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4E41E9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1E7790D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14:paraId="6BFBF16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Графика, орфография и пунктуация.</w:t>
      </w:r>
    </w:p>
    <w:p w14:paraId="3B68D4D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3FB9D61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 и восклицательного знаков в конце предложения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757A4C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859070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6A6FCC9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E07D0E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CE551C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47E494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6BCE25D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5E8ED5B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глаголов с помощью префиксов under-, over-, dis-, mis-;</w:t>
      </w:r>
    </w:p>
    <w:p w14:paraId="28AAA0A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имён прилагательных с помощью суффиксов -able/-ible;</w:t>
      </w:r>
    </w:p>
    <w:p w14:paraId="34E3181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имён существительных с помощью отрицательных префиксов in-/im-;</w:t>
      </w:r>
    </w:p>
    <w:p w14:paraId="071F0A6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14:paraId="4CDE330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CA4934">
        <w:rPr>
          <w:rFonts w:ascii="Times New Roman" w:hAnsi="Times New Roman"/>
          <w:sz w:val="28"/>
          <w:szCs w:val="28"/>
          <w:lang w:val="ru-RU"/>
        </w:rPr>
        <w:t xml:space="preserve"> </w:t>
      </w:r>
      <w:r w:rsidRPr="00CA4934">
        <w:rPr>
          <w:rFonts w:ascii="Times New Roman" w:hAnsi="Times New Roman"/>
          <w:sz w:val="28"/>
          <w:szCs w:val="28"/>
          <w:lang w:val="x-none"/>
        </w:rPr>
        <w:t>(eight-legged);</w:t>
      </w:r>
    </w:p>
    <w:p w14:paraId="0357B2A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 существительных с предлогом (father-in-law);</w:t>
      </w:r>
    </w:p>
    <w:p w14:paraId="566DDC8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14:paraId="4FB3014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14:paraId="2145353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14:paraId="77178E2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глаголы. Сокращения и аббревиатуры.</w:t>
      </w:r>
    </w:p>
    <w:p w14:paraId="5DB5E5E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 (firstly, however, finally, at last, etc.).</w:t>
      </w:r>
    </w:p>
    <w:p w14:paraId="2640D61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2060D7D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14:paraId="3E4422A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 дополнением (Complex Object) (I want to have my hair cut.).</w:t>
      </w:r>
    </w:p>
    <w:p w14:paraId="56F21D3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(Conditional II).</w:t>
      </w:r>
    </w:p>
    <w:p w14:paraId="2157717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для выражения предпочтения I prefer …/I’d prefer …/I’d rather ….</w:t>
      </w:r>
    </w:p>
    <w:p w14:paraId="32A8BBB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Конструкция I wish ….</w:t>
      </w:r>
    </w:p>
    <w:p w14:paraId="0E3570D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either … or, neither … nor.</w:t>
      </w:r>
    </w:p>
    <w:p w14:paraId="33376F8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70BF66E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(nice long blond hair).</w:t>
      </w:r>
    </w:p>
    <w:p w14:paraId="79DCE28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136.7.3. </w:t>
      </w:r>
      <w:r w:rsidRPr="00CA4934">
        <w:rPr>
          <w:rFonts w:ascii="Times New Roman" w:hAnsi="Times New Roman"/>
          <w:sz w:val="28"/>
          <w:szCs w:val="28"/>
          <w:lang w:val="x-none"/>
        </w:rPr>
        <w:t>Социокультурные знания и умения</w:t>
      </w:r>
      <w:r w:rsidRPr="00CA4934">
        <w:rPr>
          <w:rFonts w:ascii="Times New Roman" w:hAnsi="Times New Roman"/>
          <w:sz w:val="28"/>
          <w:szCs w:val="28"/>
          <w:lang w:val="ru-RU"/>
        </w:rPr>
        <w:t>.</w:t>
      </w:r>
    </w:p>
    <w:p w14:paraId="29EBFB4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CA4934">
        <w:rPr>
          <w:rFonts w:ascii="Times New Roman" w:hAnsi="Times New Roman"/>
          <w:sz w:val="28"/>
          <w:szCs w:val="28"/>
          <w:lang w:val="x-none"/>
        </w:rPr>
        <w:t xml:space="preserve"> традиции в питании и проведении досуга, система образования).</w:t>
      </w:r>
    </w:p>
    <w:p w14:paraId="5D14050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4127BE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элементарного представление о различных вариантах английского языка.</w:t>
      </w:r>
    </w:p>
    <w:p w14:paraId="3428C90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BB5DA0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Соблюдение норм вежливости в межкультурном общении. </w:t>
      </w:r>
    </w:p>
    <w:p w14:paraId="2A7A245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2AD2249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 и друзей на английском языке;</w:t>
      </w:r>
    </w:p>
    <w:p w14:paraId="5AD23A5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14:paraId="4E1465F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F983FB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0ED250C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357122A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CA4934">
        <w:rPr>
          <w:rFonts w:ascii="Times New Roman" w:hAnsi="Times New Roman"/>
          <w:sz w:val="28"/>
          <w:szCs w:val="28"/>
          <w:lang w:val="x-none"/>
        </w:rPr>
        <w:t>);</w:t>
      </w:r>
    </w:p>
    <w:p w14:paraId="504C3EE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другие ситуации).</w:t>
      </w:r>
    </w:p>
    <w:p w14:paraId="18153D7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Компенсаторные умения</w:t>
      </w:r>
      <w:r w:rsidRPr="00CA4934">
        <w:rPr>
          <w:rFonts w:ascii="Times New Roman" w:hAnsi="Times New Roman"/>
          <w:sz w:val="28"/>
          <w:szCs w:val="28"/>
          <w:lang w:val="ru-RU"/>
        </w:rPr>
        <w:t>.</w:t>
      </w:r>
    </w:p>
    <w:p w14:paraId="01E4D90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CA4934">
        <w:rPr>
          <w:rFonts w:ascii="Times New Roman" w:hAnsi="Times New Roman"/>
          <w:sz w:val="28"/>
          <w:szCs w:val="28"/>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365A0C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14:paraId="2CD4D81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7C72E23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5E2FF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E63605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иностранному (английскому) языку на уровне основного общего образования.</w:t>
      </w:r>
    </w:p>
    <w:p w14:paraId="2574A1C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066E5E6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CA4934">
        <w:rPr>
          <w:rFonts w:ascii="Times New Roman" w:hAnsi="Times New Roman"/>
          <w:sz w:val="28"/>
          <w:szCs w:val="28"/>
          <w:lang w:val="ru-RU"/>
        </w:rPr>
        <w:t>о</w:t>
      </w:r>
      <w:r w:rsidRPr="00CA4934">
        <w:rPr>
          <w:rFonts w:ascii="Times New Roman" w:hAnsi="Times New Roman"/>
          <w:sz w:val="28"/>
          <w:szCs w:val="28"/>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276CF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CA4934">
        <w:rPr>
          <w:rFonts w:ascii="Times New Roman" w:hAnsi="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CA4934">
        <w:rPr>
          <w:rFonts w:ascii="Times New Roman" w:hAnsi="Times New Roman"/>
          <w:sz w:val="28"/>
          <w:szCs w:val="28"/>
          <w:lang w:val="ru-RU"/>
        </w:rPr>
        <w:t xml:space="preserve"> в части</w:t>
      </w:r>
      <w:r w:rsidRPr="00CA4934">
        <w:rPr>
          <w:rFonts w:ascii="Times New Roman" w:hAnsi="Times New Roman"/>
          <w:sz w:val="28"/>
          <w:szCs w:val="28"/>
          <w:lang w:val="x-none"/>
        </w:rPr>
        <w:t>:</w:t>
      </w:r>
    </w:p>
    <w:p w14:paraId="2A8CA670" w14:textId="77777777" w:rsidR="00457383" w:rsidRPr="00CA4934" w:rsidRDefault="00457383" w:rsidP="00457383">
      <w:pPr>
        <w:widowControl/>
        <w:numPr>
          <w:ilvl w:val="0"/>
          <w:numId w:val="10"/>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14:paraId="70D9D49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14:paraId="6FBD0CF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активное участие в жизни семьи, организации, местного сообщества, родного края, страны;</w:t>
      </w:r>
    </w:p>
    <w:p w14:paraId="42A6C8B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неприятие любых форм экстремизма, дискриминации;</w:t>
      </w:r>
    </w:p>
    <w:p w14:paraId="136F6A8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роли различных социальных институтов в жизни человека;</w:t>
      </w:r>
    </w:p>
    <w:p w14:paraId="34577B0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B1803F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 способах противодействия коррупции;</w:t>
      </w:r>
    </w:p>
    <w:p w14:paraId="035D636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0BAB77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гуманитарной деятельности (волонтёрство, помощь людям, нуждающимся в ней);</w:t>
      </w:r>
    </w:p>
    <w:p w14:paraId="061C21CD" w14:textId="77777777" w:rsidR="00457383" w:rsidRPr="00CA4934" w:rsidRDefault="00457383" w:rsidP="00457383">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патриотическо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00496E5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C1AFAA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20E22C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359BD56" w14:textId="77777777" w:rsidR="00457383" w:rsidRPr="00CA4934" w:rsidRDefault="00457383" w:rsidP="00457383">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lang w:val="x-none"/>
        </w:rPr>
        <w:t>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24C13BD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моральные ценности и нормы в ситуациях нравственного выбора;</w:t>
      </w:r>
    </w:p>
    <w:p w14:paraId="2420CE3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994EA0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00E2EFA7" w14:textId="77777777" w:rsidR="00457383" w:rsidRPr="00CA4934" w:rsidRDefault="00457383" w:rsidP="00457383">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эстетическо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1D109CB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1597B3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художественной культуры как средства коммуникации и самовыражения;</w:t>
      </w:r>
    </w:p>
    <w:p w14:paraId="00D8C4B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14:paraId="16FE4BA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стремление к самовыражению в разных видах искусства;</w:t>
      </w:r>
    </w:p>
    <w:p w14:paraId="34A8E7E0" w14:textId="77777777" w:rsidR="00457383" w:rsidRPr="00CA4934" w:rsidRDefault="00457383" w:rsidP="00457383">
      <w:pPr>
        <w:widowControl/>
        <w:numPr>
          <w:ilvl w:val="0"/>
          <w:numId w:val="10"/>
        </w:numPr>
        <w:spacing w:after="0" w:line="24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физическо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воспитания, формировани</w:t>
      </w:r>
      <w:r w:rsidRPr="00CA4934">
        <w:rPr>
          <w:rFonts w:ascii="Times New Roman" w:hAnsi="Times New Roman"/>
          <w:sz w:val="28"/>
          <w:szCs w:val="28"/>
          <w:lang w:val="ru-RU"/>
        </w:rPr>
        <w:t>я</w:t>
      </w:r>
      <w:r w:rsidRPr="00CA4934">
        <w:rPr>
          <w:rFonts w:ascii="Times New Roman" w:hAnsi="Times New Roman"/>
          <w:sz w:val="28"/>
          <w:szCs w:val="28"/>
          <w:lang w:val="x-none"/>
        </w:rPr>
        <w:t xml:space="preserve"> культуры здоровья и эмоционального благополучия:</w:t>
      </w:r>
    </w:p>
    <w:p w14:paraId="4ED44B6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ценности жизни;</w:t>
      </w:r>
    </w:p>
    <w:p w14:paraId="415E604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CA048C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C15C57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соблюдение правил безопасности, в том числе навыков безопасного поведения в </w:t>
      </w:r>
      <w:r w:rsidRPr="00CA4934">
        <w:rPr>
          <w:rFonts w:ascii="Times New Roman" w:hAnsi="Times New Roman"/>
          <w:sz w:val="28"/>
          <w:szCs w:val="28"/>
          <w:lang w:val="ru-RU"/>
        </w:rPr>
        <w:t>Интернет-среде</w:t>
      </w:r>
      <w:r w:rsidRPr="00CA4934">
        <w:rPr>
          <w:rFonts w:ascii="Times New Roman" w:hAnsi="Times New Roman"/>
          <w:sz w:val="28"/>
          <w:szCs w:val="28"/>
          <w:lang w:val="x-none"/>
        </w:rPr>
        <w:t>;</w:t>
      </w:r>
    </w:p>
    <w:p w14:paraId="3A45AD7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E1C876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принимать себя и других, не осуждая;</w:t>
      </w:r>
    </w:p>
    <w:p w14:paraId="47830D6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14:paraId="09A4F3F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сформированность навыка рефлексии, признание своего права на ошибку и такого же права другого человека;</w:t>
      </w:r>
    </w:p>
    <w:p w14:paraId="18312221" w14:textId="77777777" w:rsidR="00457383" w:rsidRPr="00CA4934" w:rsidRDefault="00457383" w:rsidP="00457383">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трудово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2FF7111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установка на активное участие в решении практических задач (в рамках семьи,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3456CB8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интерес к практическому изучению профессий и труда различного рода, в том числе на основе применения изучаемого предметного знания;</w:t>
      </w:r>
    </w:p>
    <w:p w14:paraId="00CA309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7B7D09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адаптироваться в профессиональной среде;</w:t>
      </w:r>
    </w:p>
    <w:p w14:paraId="11C9739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труду и результатам трудовой деятельности;</w:t>
      </w:r>
    </w:p>
    <w:p w14:paraId="786350A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осознанный выбор и построение индивидуальной траектории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образования и жизненных планов с учётом личных и общественных интересов, и потребностей;</w:t>
      </w:r>
    </w:p>
    <w:p w14:paraId="1519DB61" w14:textId="77777777" w:rsidR="00457383" w:rsidRPr="00CA4934" w:rsidRDefault="00457383" w:rsidP="00457383">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экологическо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1C01E17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F3297A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2F08ED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14:paraId="01A508F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практической деятельности экологической направленности;</w:t>
      </w:r>
    </w:p>
    <w:p w14:paraId="3356391C" w14:textId="77777777" w:rsidR="00457383" w:rsidRPr="00CA4934" w:rsidRDefault="00457383" w:rsidP="00457383">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ценности научного познания:</w:t>
      </w:r>
    </w:p>
    <w:p w14:paraId="0DD9BC4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519556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языковой и читательской культурой как средством познания мира;</w:t>
      </w:r>
    </w:p>
    <w:p w14:paraId="67EE7C4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3221A24" w14:textId="77777777" w:rsidR="00457383" w:rsidRPr="00CA4934" w:rsidRDefault="00457383" w:rsidP="00457383">
      <w:pPr>
        <w:widowControl/>
        <w:numPr>
          <w:ilvl w:val="0"/>
          <w:numId w:val="10"/>
        </w:numPr>
        <w:spacing w:after="0" w:line="24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адаптаци</w:t>
      </w:r>
      <w:r w:rsidRPr="00CA4934">
        <w:rPr>
          <w:rFonts w:ascii="Times New Roman" w:hAnsi="Times New Roman"/>
          <w:sz w:val="28"/>
          <w:szCs w:val="28"/>
          <w:lang w:val="ru-RU"/>
        </w:rPr>
        <w:t>и</w:t>
      </w:r>
      <w:r w:rsidRPr="00CA4934">
        <w:rPr>
          <w:rFonts w:ascii="Times New Roman" w:hAnsi="Times New Roman"/>
          <w:sz w:val="28"/>
          <w:szCs w:val="28"/>
          <w:lang w:val="x-none"/>
        </w:rPr>
        <w:t xml:space="preserve"> обучающегося к изменяющимся условиям социальной и природной среды:</w:t>
      </w:r>
    </w:p>
    <w:p w14:paraId="0E519DF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C25B9C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14:paraId="7E544E0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34304E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3D1F734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A96131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анализировать и выявлять взаимосвязи природы, общества и экономики;</w:t>
      </w:r>
    </w:p>
    <w:p w14:paraId="6A67D90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CFD18A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обучающихся осознавать стрессовую ситуацию, оценивать происходящие изменения и их последствия;</w:t>
      </w:r>
    </w:p>
    <w:p w14:paraId="04A7092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стрессовую ситуацию как вызов, требующий контрмер;</w:t>
      </w:r>
    </w:p>
    <w:p w14:paraId="17179C4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ситуацию стресса, корректировать принимаемые решения и действия;</w:t>
      </w:r>
    </w:p>
    <w:p w14:paraId="7FD3FC1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и оценивать риски и последствия, формировать опыт, находить позитивное в произошедшей ситуации;</w:t>
      </w:r>
    </w:p>
    <w:p w14:paraId="027B724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быть готовым действовать в отсутствие гарантий успеха.</w:t>
      </w:r>
    </w:p>
    <w:p w14:paraId="54DABE0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B8853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4FDB265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характеризовать существенные признаки объектов (явлений);</w:t>
      </w:r>
    </w:p>
    <w:p w14:paraId="255B64A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устанавливать существенный признак классификации, основания для обобщения и сравнения, критерии проводимого анализа;</w:t>
      </w:r>
    </w:p>
    <w:p w14:paraId="3E31FEB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 учётом предложенной задачи выявлять закономерности и противоречия в рассматриваемых фактах, данных и наблюдениях;</w:t>
      </w:r>
    </w:p>
    <w:p w14:paraId="1F0673D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предлагать критерии для выявления закономерностей и противоречий;</w:t>
      </w:r>
    </w:p>
    <w:p w14:paraId="559727D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дефицит информации, данных, необходимых для решения поставленной задачи;</w:t>
      </w:r>
    </w:p>
    <w:p w14:paraId="22E0656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причинно-следственные связи при изучении явлений и процессов;</w:t>
      </w:r>
    </w:p>
    <w:p w14:paraId="159F1BC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3F86DD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14:paraId="3C9AA9D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471B98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вопросы как исследовательский инструмент познания;</w:t>
      </w:r>
    </w:p>
    <w:p w14:paraId="69E73A8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6BCEF4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14:paraId="79349DB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294037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14:paraId="335517A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2789F5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14:paraId="4886496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62BB3BC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3F20E9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14:paraId="3825F4D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находить сходные аргументы (подтверждающие или опровергающие одну и ту же идею, версию) в различных информационных источниках;</w:t>
      </w:r>
    </w:p>
    <w:p w14:paraId="232EDB5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7A1360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14:paraId="5EA3795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эффективно запоминать и систематизировать информацию.</w:t>
      </w:r>
    </w:p>
    <w:p w14:paraId="40722E8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776F046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7908885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и формулировать суждения, выражать эмоции в соответствии с целями и условиями общения;</w:t>
      </w:r>
    </w:p>
    <w:p w14:paraId="5763FA0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себя (свою точку зрения) в устных и письменных текстах;</w:t>
      </w:r>
    </w:p>
    <w:p w14:paraId="317BB8D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26E987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намерения других, проявлять уважительное отношение к собеседнику и в корректной форме формулировать свои возражения;</w:t>
      </w:r>
    </w:p>
    <w:p w14:paraId="17DD272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 ходе диалога 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14:paraId="1A3446C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14:paraId="628D30C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14:paraId="5D959B0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F6A7AF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42FB705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120FC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6F3178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lang w:val="x-none"/>
        </w:rPr>
        <w:t>, проявлять готовность руководить, выполнять поручения, подчиняться;</w:t>
      </w:r>
    </w:p>
    <w:p w14:paraId="56DAB3F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F37ED3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F943DE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оценивать качество своего вклада в общий продукт по критериям, самостоятельно сформулированным участниками взаимодействия;</w:t>
      </w:r>
    </w:p>
    <w:p w14:paraId="3518C35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20A4EA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077133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6327E1B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14:paraId="0C0B1C0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14:paraId="213FC7C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6E0322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1F1BF1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 выбор и брать ответственность за решение.</w:t>
      </w:r>
    </w:p>
    <w:p w14:paraId="323DA26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14:paraId="018C7F0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05F2C53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давать оценку ситуации и предлагать план её изменения;</w:t>
      </w:r>
    </w:p>
    <w:p w14:paraId="4D85220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7784C3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2D10750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6B667D5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соответствие результата цели и условиям.</w:t>
      </w:r>
    </w:p>
    <w:p w14:paraId="55E3266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14:paraId="064444D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различать, называть и управлять собственными эмоциями и эмоциями других;</w:t>
      </w:r>
    </w:p>
    <w:p w14:paraId="04127BC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анализировать причины эмоций;</w:t>
      </w:r>
    </w:p>
    <w:p w14:paraId="54240CB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ставить себя на место другого человека, понимать мотивы и намерения другого;</w:t>
      </w:r>
    </w:p>
    <w:p w14:paraId="0608868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регулировать способ выражения эмоций.</w:t>
      </w:r>
    </w:p>
    <w:p w14:paraId="101D857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принимать себя и других как часть регулятивных универсальных учебных действий:</w:t>
      </w:r>
    </w:p>
    <w:p w14:paraId="579513D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14:paraId="0D263BF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себя и других, не осуждая;</w:t>
      </w:r>
    </w:p>
    <w:p w14:paraId="0ED7B3C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открытость себе и другим;</w:t>
      </w:r>
    </w:p>
    <w:p w14:paraId="04177CA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осознавать невозможность контролировать всё вокруг.</w:t>
      </w:r>
    </w:p>
    <w:p w14:paraId="141508F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60531A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Предметные результаты </w:t>
      </w:r>
      <w:r w:rsidRPr="00CA4934">
        <w:rPr>
          <w:rFonts w:ascii="Times New Roman" w:hAnsi="Times New Roman"/>
          <w:sz w:val="28"/>
          <w:szCs w:val="28"/>
          <w:lang w:val="ru-RU"/>
        </w:rPr>
        <w:t>освоения программы по и</w:t>
      </w:r>
      <w:r w:rsidRPr="00CA4934">
        <w:rPr>
          <w:rFonts w:ascii="Times New Roman" w:hAnsi="Times New Roman"/>
          <w:sz w:val="28"/>
          <w:szCs w:val="28"/>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104F030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5 классе:</w:t>
      </w:r>
    </w:p>
    <w:p w14:paraId="4232F25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3787B73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C8BA67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447F2BD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DC2429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00820A2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17CD405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829CA8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364AA31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5FCB5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E090A4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CA4934">
        <w:rPr>
          <w:rFonts w:ascii="Times New Roman" w:hAnsi="Times New Roman"/>
          <w:sz w:val="28"/>
          <w:szCs w:val="28"/>
          <w:lang w:val="ru-RU"/>
        </w:rPr>
        <w:t>-</w:t>
      </w:r>
      <w:r w:rsidRPr="00CA4934">
        <w:rPr>
          <w:rFonts w:ascii="Times New Roman" w:hAnsi="Times New Roman"/>
          <w:sz w:val="28"/>
          <w:szCs w:val="28"/>
          <w:lang w:val="x-none"/>
        </w:rPr>
        <w:t xml:space="preserve">tion, имена прилагательные с суффиксами -ful, -ian/-an, наречия с суффиксом </w:t>
      </w:r>
      <w:r w:rsidRPr="00CA4934">
        <w:rPr>
          <w:rFonts w:ascii="Times New Roman" w:hAnsi="Times New Roman"/>
          <w:sz w:val="28"/>
          <w:szCs w:val="28"/>
          <w:lang w:val="ru-RU"/>
        </w:rPr>
        <w:t>-</w:t>
      </w:r>
      <w:r w:rsidRPr="00CA4934">
        <w:rPr>
          <w:rFonts w:ascii="Times New Roman" w:hAnsi="Times New Roman"/>
          <w:sz w:val="28"/>
          <w:szCs w:val="28"/>
          <w:lang w:val="x-none"/>
        </w:rPr>
        <w:t>ly, имена прилагательные, имена существительные и наречия с отрицательным префиксом un-;</w:t>
      </w:r>
    </w:p>
    <w:p w14:paraId="7BDCCDD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14:paraId="60D18ED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261B0E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14:paraId="58CDB11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14:paraId="660EB6C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вопросительные предложения (альтернативный и разделительный вопросы в Present/Past/Future Simple Tense);</w:t>
      </w:r>
    </w:p>
    <w:p w14:paraId="5D862BA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F45BD8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318584D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14:paraId="6A45219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792570C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2C641F2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80B7F5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C222A7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адрес, писать фамилии и имена (свои, родственников и друзей) на английском языке (в анкете, формуляре);</w:t>
      </w:r>
    </w:p>
    <w:p w14:paraId="15C2FD1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родной страны и страны (стран) изучаемого языка;</w:t>
      </w:r>
    </w:p>
    <w:p w14:paraId="7474B64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представлять Ро</w:t>
      </w:r>
      <w:r w:rsidRPr="00CA4934">
        <w:rPr>
          <w:rFonts w:ascii="Times New Roman" w:hAnsi="Times New Roman"/>
          <w:sz w:val="28"/>
          <w:szCs w:val="28"/>
          <w:lang w:val="ru-RU"/>
        </w:rPr>
        <w:t>ссию и страны (стран) изучаемого языка;</w:t>
      </w:r>
    </w:p>
    <w:p w14:paraId="3C82520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E90ECD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8DA02D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6EAACD3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6 классе:</w:t>
      </w:r>
    </w:p>
    <w:p w14:paraId="298E8C4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5CA8FBC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9CFD5A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 кратко излагать результаты выполненной проектной работы (объём –</w:t>
      </w:r>
      <w:r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w:t>
      </w:r>
    </w:p>
    <w:p w14:paraId="1544A27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519828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w:t>
      </w:r>
      <w:r w:rsidRPr="00CA4934">
        <w:rPr>
          <w:rFonts w:ascii="Times New Roman" w:hAnsi="Times New Roman"/>
          <w:sz w:val="28"/>
          <w:szCs w:val="28"/>
          <w:lang w:val="x-none"/>
        </w:rPr>
        <w:lastRenderedPageBreak/>
        <w:t>читать про себя несплошные тексты (таблицы) и понимать представленную в них информацию, определять тему текста по заголовку;</w:t>
      </w:r>
    </w:p>
    <w:p w14:paraId="3EB2347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картин</w:t>
      </w:r>
      <w:r w:rsidRPr="00CA4934">
        <w:rPr>
          <w:rFonts w:ascii="Times New Roman" w:hAnsi="Times New Roman"/>
          <w:sz w:val="28"/>
          <w:szCs w:val="28"/>
          <w:lang w:val="ru-RU"/>
        </w:rPr>
        <w:t>ок</w:t>
      </w:r>
      <w:r w:rsidRPr="00CA4934">
        <w:rPr>
          <w:rFonts w:ascii="Times New Roman" w:hAnsi="Times New Roman"/>
          <w:sz w:val="28"/>
          <w:szCs w:val="28"/>
          <w:lang w:val="x-none"/>
        </w:rPr>
        <w:t xml:space="preserve"> (объём высказывания – до 70 слов);</w:t>
      </w:r>
    </w:p>
    <w:p w14:paraId="5593798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5A9B75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владеть </w:t>
      </w:r>
      <w:r w:rsidRPr="00CA4934">
        <w:rPr>
          <w:rFonts w:ascii="Times New Roman" w:hAnsi="Times New Roman"/>
          <w:sz w:val="28"/>
          <w:szCs w:val="28"/>
          <w:lang w:val="x-none"/>
        </w:rPr>
        <w:t>орфографическими навыками: правильно писать</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изученные слова;</w:t>
      </w:r>
    </w:p>
    <w:p w14:paraId="2AEA434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82455C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4FCBD9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0F0135B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3C76D0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351948E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60DFA1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0140251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 с союзными словами who, which, that;</w:t>
      </w:r>
    </w:p>
    <w:p w14:paraId="14DBA9F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 for, since;</w:t>
      </w:r>
    </w:p>
    <w:p w14:paraId="4A133A1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конструкциями as … as, not so … as;</w:t>
      </w:r>
    </w:p>
    <w:p w14:paraId="5EA7C0B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14:paraId="6499B59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все типы вопросительных предложений (общий, специальный, альтернативный, разделительный вопросы) в Present/ Past Continuous Tense;</w:t>
      </w:r>
    </w:p>
    <w:p w14:paraId="77D7BAF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и их эквиваленты (can/be able to, must/ have to, may, should, need);</w:t>
      </w:r>
    </w:p>
    <w:p w14:paraId="2A2C8B8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cлова, выражающие количество (little/a little, few/a few);</w:t>
      </w:r>
    </w:p>
    <w:p w14:paraId="09F1357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возвратные, неопределённые местоимения some, any и их производные (somebody, anybody; something, anything, etc.)</w:t>
      </w:r>
      <w:r w:rsidRPr="00CA4934">
        <w:rPr>
          <w:rFonts w:ascii="Times New Roman" w:hAnsi="Times New Roman"/>
          <w:sz w:val="28"/>
          <w:szCs w:val="28"/>
          <w:lang w:val="ru-RU"/>
        </w:rPr>
        <w:t>,</w:t>
      </w:r>
      <w:r w:rsidRPr="00CA4934">
        <w:rPr>
          <w:rFonts w:ascii="Times New Roman" w:hAnsi="Times New Roman"/>
          <w:sz w:val="28"/>
          <w:szCs w:val="28"/>
          <w:lang w:val="x-none"/>
        </w:rPr>
        <w:t xml:space="preserve"> every и производные (everybody, everything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в повествовательных (утвердительных и отрицательных) и вопросительных предложениях;</w:t>
      </w:r>
    </w:p>
    <w:p w14:paraId="059D39B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w:t>
      </w:r>
      <w:r w:rsidRPr="00CA4934">
        <w:rPr>
          <w:rFonts w:ascii="Times New Roman" w:hAnsi="Times New Roman"/>
          <w:sz w:val="28"/>
          <w:szCs w:val="28"/>
          <w:lang w:val="ru-RU"/>
        </w:rPr>
        <w:t>–</w:t>
      </w:r>
      <w:r w:rsidRPr="00CA4934">
        <w:rPr>
          <w:rFonts w:ascii="Times New Roman" w:hAnsi="Times New Roman"/>
          <w:sz w:val="28"/>
          <w:szCs w:val="28"/>
          <w:lang w:val="x-none"/>
        </w:rPr>
        <w:t>1000);</w:t>
      </w:r>
    </w:p>
    <w:p w14:paraId="7BBC551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0318EF8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EA9F34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CA4934">
        <w:rPr>
          <w:rFonts w:ascii="Times New Roman" w:hAnsi="Times New Roman"/>
          <w:sz w:val="28"/>
          <w:szCs w:val="28"/>
          <w:lang w:val="x-none"/>
        </w:rPr>
        <w:t>страны (стран) изучаемого языка в рамках тематического содержания речи;</w:t>
      </w:r>
    </w:p>
    <w:p w14:paraId="08E6871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родной страны и страны (стран) изучаемого языка;</w:t>
      </w:r>
    </w:p>
    <w:p w14:paraId="0EDA6DC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w:t>
      </w:r>
      <w:r w:rsidRPr="00CA4934">
        <w:rPr>
          <w:rFonts w:ascii="Times New Roman" w:hAnsi="Times New Roman"/>
          <w:sz w:val="28"/>
          <w:szCs w:val="28"/>
          <w:lang w:val="ru-RU"/>
        </w:rPr>
        <w:t>тавлять Россию и страну (страны) изучаемого языка;</w:t>
      </w:r>
    </w:p>
    <w:p w14:paraId="6CB24A0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CDD29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915D18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2514625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1A0C865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D8A3A9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7 классе:</w:t>
      </w:r>
    </w:p>
    <w:p w14:paraId="6AF709F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2246822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05FCE7C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25427D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CA4934">
        <w:rPr>
          <w:rFonts w:ascii="Times New Roman" w:hAnsi="Times New Roman"/>
          <w:sz w:val="28"/>
          <w:szCs w:val="28"/>
          <w:lang w:val="ru-RU"/>
        </w:rPr>
        <w:t xml:space="preserve"> </w:t>
      </w:r>
      <w:r w:rsidRPr="00CA4934">
        <w:rPr>
          <w:rFonts w:ascii="Times New Roman" w:hAnsi="Times New Roman"/>
          <w:sz w:val="28"/>
          <w:szCs w:val="28"/>
          <w:lang w:val="x-none"/>
        </w:rPr>
        <w:t>до 1,5 минут);</w:t>
      </w:r>
    </w:p>
    <w:p w14:paraId="018A251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CA4934">
        <w:rPr>
          <w:rFonts w:ascii="Times New Roman" w:hAnsi="Times New Roman"/>
          <w:sz w:val="28"/>
          <w:szCs w:val="28"/>
          <w:lang w:val="x-none"/>
        </w:rPr>
        <w:t xml:space="preserve"> форме (объём текста (текстов) для чтения –</w:t>
      </w:r>
      <w:r w:rsidRPr="00CA4934">
        <w:rPr>
          <w:rFonts w:ascii="Times New Roman" w:hAnsi="Times New Roman"/>
          <w:sz w:val="28"/>
          <w:szCs w:val="28"/>
          <w:lang w:val="ru-RU"/>
        </w:rPr>
        <w:t xml:space="preserve"> </w:t>
      </w:r>
      <w:r w:rsidRPr="00CA4934">
        <w:rPr>
          <w:rFonts w:ascii="Times New Roman" w:hAnsi="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BBD10F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до 90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таблиц</w:t>
      </w:r>
      <w:r w:rsidRPr="00CA4934">
        <w:rPr>
          <w:rFonts w:ascii="Times New Roman" w:hAnsi="Times New Roman"/>
          <w:sz w:val="28"/>
          <w:szCs w:val="28"/>
          <w:lang w:val="ru-RU"/>
        </w:rPr>
        <w:t xml:space="preserve">ы </w:t>
      </w:r>
      <w:r w:rsidRPr="00CA4934">
        <w:rPr>
          <w:rFonts w:ascii="Times New Roman" w:hAnsi="Times New Roman"/>
          <w:sz w:val="28"/>
          <w:szCs w:val="28"/>
          <w:lang w:val="x-none"/>
        </w:rPr>
        <w:t>(объём высказывания – до 90 слов);</w:t>
      </w:r>
    </w:p>
    <w:p w14:paraId="0F3F822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2711C0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184BF79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565436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8D8118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rsidRPr="00CA4934">
        <w:rPr>
          <w:rFonts w:ascii="Times New Roman" w:hAnsi="Times New Roman"/>
          <w:sz w:val="28"/>
          <w:szCs w:val="28"/>
          <w:lang w:val="x-none"/>
        </w:rPr>
        <w:lastRenderedPageBreak/>
        <w:t>суффиксов -ness,</w:t>
      </w:r>
      <w:r w:rsidRPr="00CA4934">
        <w:rPr>
          <w:rFonts w:ascii="Times New Roman" w:hAnsi="Times New Roman"/>
          <w:sz w:val="28"/>
          <w:szCs w:val="28"/>
          <w:lang w:val="ru-RU"/>
        </w:rPr>
        <w:t xml:space="preserve"> </w:t>
      </w:r>
      <w:r w:rsidRPr="00CA4934">
        <w:rPr>
          <w:rFonts w:ascii="Times New Roman" w:hAnsi="Times New Roman"/>
          <w:sz w:val="28"/>
          <w:szCs w:val="28"/>
          <w:lang w:val="x-none"/>
        </w:rPr>
        <w:t>-ment, имена прилагательные с помощью суффиксов -ous, -ly,</w:t>
      </w:r>
      <w:r w:rsidRPr="00CA4934">
        <w:rPr>
          <w:rFonts w:ascii="Times New Roman" w:hAnsi="Times New Roman"/>
          <w:sz w:val="28"/>
          <w:szCs w:val="28"/>
          <w:lang w:val="ru-RU"/>
        </w:rPr>
        <w:t xml:space="preserve"> </w:t>
      </w:r>
      <w:r w:rsidRPr="00CA4934">
        <w:rPr>
          <w:rFonts w:ascii="Times New Roman" w:hAnsi="Times New Roman"/>
          <w:sz w:val="28"/>
          <w:szCs w:val="28"/>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6424A23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C6FC05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633AC5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5766751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10A5FE9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w:t>
      </w:r>
    </w:p>
    <w:p w14:paraId="4B25CD6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реального (Conditional 0, Conditional I) характера;</w:t>
      </w:r>
    </w:p>
    <w:p w14:paraId="04452E9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14:paraId="6D188E8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конструкцию used to + инфинитив глагола;</w:t>
      </w:r>
    </w:p>
    <w:p w14:paraId="6221863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наиболее употребительных формах страдательного залога (Present/Past Simple Passive);</w:t>
      </w:r>
    </w:p>
    <w:p w14:paraId="3B26176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предлоги, употребляемые с глаголами в страдательном залоге;</w:t>
      </w:r>
    </w:p>
    <w:p w14:paraId="3F5C080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модальный глагол might;</w:t>
      </w:r>
    </w:p>
    <w:p w14:paraId="48ACF74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(fast, high; early);</w:t>
      </w:r>
    </w:p>
    <w:p w14:paraId="2E97D0A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местоимения other/another, both, all, one;</w:t>
      </w:r>
    </w:p>
    <w:p w14:paraId="112CCA2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14:paraId="7E52E23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4CBD922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F9DB0B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F91840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0C82935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085BAD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02D1D5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DCB792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8) использовать иноязычные словари и справочники, в том числе информационно-справочные системы в электронной форме;</w:t>
      </w:r>
    </w:p>
    <w:p w14:paraId="21F4CD1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476D2DC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282AC4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8 классе:</w:t>
      </w:r>
    </w:p>
    <w:p w14:paraId="2A18BA8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11B780A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47CED9A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58015A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7DCCC1B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331C12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 высказывания – до 110 слов);</w:t>
      </w:r>
    </w:p>
    <w:p w14:paraId="16CC16A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E8D55C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F1FFEE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983587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CA4934">
        <w:rPr>
          <w:rFonts w:ascii="Times New Roman" w:hAnsi="Times New Roman"/>
          <w:sz w:val="28"/>
          <w:szCs w:val="28"/>
          <w:lang w:val="ru-RU"/>
        </w:rPr>
        <w:t xml:space="preserve"> </w:t>
      </w:r>
      <w:r w:rsidRPr="00CA4934">
        <w:rPr>
          <w:rFonts w:ascii="Times New Roman" w:hAnsi="Times New Roman"/>
          <w:sz w:val="28"/>
          <w:szCs w:val="28"/>
          <w:lang w:val="x-none"/>
        </w:rPr>
        <w:t>-ance/-ence, имена прилагательные с помощью префикса inter-;</w:t>
      </w:r>
    </w:p>
    <w:p w14:paraId="0EE6621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374DEC6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4373731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F13890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B7DCB6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14:paraId="53F12F2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w:t>
      </w:r>
    </w:p>
    <w:p w14:paraId="66AA7AA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в Past Perfect Tense;</w:t>
      </w:r>
    </w:p>
    <w:p w14:paraId="35312FB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AFF61E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времён в рамках сложного предложения;</w:t>
      </w:r>
    </w:p>
    <w:p w14:paraId="725BDB7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14:paraId="4900654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с глаголами на -ing: to love/hate doing something;</w:t>
      </w:r>
    </w:p>
    <w:p w14:paraId="2F3A8CB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содержащие глаголы-связки to be/to look/to feel/to seem;</w:t>
      </w:r>
    </w:p>
    <w:p w14:paraId="74362C1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be/get used to do something; be/get used doing something;</w:t>
      </w:r>
    </w:p>
    <w:p w14:paraId="5D464AB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конструкцию both … and …;</w:t>
      </w:r>
    </w:p>
    <w:p w14:paraId="6CAE338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c глаголами to stop, to remember, to forget (разница в значении to stop doing smth и to stop to do smth);</w:t>
      </w:r>
    </w:p>
    <w:p w14:paraId="71FB164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14:paraId="4892C55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14:paraId="41AA4858"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неличные формы глагола (инфинитив, герундий, причастия настоящего и прошедшего времени);</w:t>
      </w:r>
    </w:p>
    <w:p w14:paraId="3CA61D5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too – enough;</w:t>
      </w:r>
    </w:p>
    <w:p w14:paraId="4BC0E72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отрицательные местоимения no (и его производные nobody, nothing, etc.), none;</w:t>
      </w:r>
    </w:p>
    <w:p w14:paraId="42718F4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1991654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9E795F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470BC2F"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14:paraId="33F02B5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BC9C4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1C31AB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4E3D12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2DC226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14:paraId="1221BE9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14:paraId="339863A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8346A4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9 классе:</w:t>
      </w:r>
    </w:p>
    <w:p w14:paraId="0DDE8A8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2D760BD4"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4B09E3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26B30B96"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3DD03E47"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78F1F9E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760C8055"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8A43B4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2F83237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F4F5D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488BA09"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1C55BF3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0947F1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 целостности высказывания;</w:t>
      </w:r>
    </w:p>
    <w:p w14:paraId="7BDB4E7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275F352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14:paraId="0A86087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 (I want to have my hair cut.);</w:t>
      </w:r>
    </w:p>
    <w:p w14:paraId="53003A30"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I wish;</w:t>
      </w:r>
    </w:p>
    <w:p w14:paraId="4AC525A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(Conditional II);</w:t>
      </w:r>
    </w:p>
    <w:p w14:paraId="0842EFFC"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конструкцию для выражения предпочтения I prefer …/I’d prefer …/I’d rather…;</w:t>
      </w:r>
    </w:p>
    <w:p w14:paraId="0AFD486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either … or, neither … nor;</w:t>
      </w:r>
    </w:p>
    <w:p w14:paraId="31CE5CB3"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формы страдательного залога Present Perfect Passive;</w:t>
      </w:r>
    </w:p>
    <w:p w14:paraId="54C6FFFD"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(nice long blond hair);</w:t>
      </w:r>
    </w:p>
    <w:p w14:paraId="71577941"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43D3A57A"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98024B2"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модальные значения, чувства и эмоции;</w:t>
      </w:r>
    </w:p>
    <w:p w14:paraId="340C7F4E"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иметь элементарные представления о различных вариантах английского языка;</w:t>
      </w:r>
    </w:p>
    <w:p w14:paraId="5E7CA77B" w14:textId="77777777" w:rsidR="00457383" w:rsidRPr="00CA4934" w:rsidRDefault="00457383" w:rsidP="00457383">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w:t>
      </w:r>
      <w:r w:rsidRPr="00CA4934">
        <w:rPr>
          <w:rFonts w:ascii="Times New Roman" w:hAnsi="Times New Roman"/>
          <w:sz w:val="28"/>
          <w:szCs w:val="28"/>
          <w:lang w:val="x-none"/>
        </w:rPr>
        <w:lastRenderedPageBreak/>
        <w:t>страну (страны) изучаемого языка, оказывать помощь иностранным гостям в ситуациях повседневного общения;</w:t>
      </w:r>
    </w:p>
    <w:p w14:paraId="6F31F2D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3E4E8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7356F62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A2DBB4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14:paraId="7775E0A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14:paraId="0038C61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14C676" w14:textId="77777777" w:rsidR="00457383" w:rsidRPr="00CA4934" w:rsidRDefault="00457383" w:rsidP="00457383">
      <w:pPr>
        <w:pStyle w:val="1"/>
        <w:pBdr>
          <w:bottom w:val="none" w:sz="0" w:space="0" w:color="auto"/>
        </w:pBdr>
        <w:spacing w:before="0" w:line="240" w:lineRule="auto"/>
        <w:ind w:firstLine="708"/>
        <w:jc w:val="both"/>
        <w:rPr>
          <w:b w:val="0"/>
          <w:szCs w:val="28"/>
          <w:lang w:val="ru-RU"/>
        </w:rPr>
      </w:pPr>
      <w:r>
        <w:rPr>
          <w:b w:val="0"/>
          <w:szCs w:val="28"/>
          <w:lang w:val="ru-RU"/>
        </w:rPr>
        <w:t>22.</w:t>
      </w:r>
      <w:r w:rsidRPr="00CA4934">
        <w:rPr>
          <w:b w:val="0"/>
          <w:szCs w:val="28"/>
          <w:lang w:val="ru-RU"/>
        </w:rPr>
        <w:t> </w:t>
      </w:r>
      <w:r>
        <w:rPr>
          <w:b w:val="0"/>
          <w:szCs w:val="28"/>
          <w:lang w:val="ru-RU"/>
        </w:rPr>
        <w:t>Р</w:t>
      </w:r>
      <w:r w:rsidRPr="00CA4934">
        <w:rPr>
          <w:b w:val="0"/>
          <w:szCs w:val="28"/>
          <w:lang w:val="ru-RU"/>
        </w:rPr>
        <w:t>абочая программа по учебному предмету «Второй иностранный (немецкий) язык».</w:t>
      </w:r>
    </w:p>
    <w:p w14:paraId="410E6FB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14:paraId="61E189D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2471D15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D783D4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w:t>
      </w:r>
      <w:r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 xml:space="preserve">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w:t>
      </w:r>
      <w:r w:rsidRPr="00CA4934">
        <w:rPr>
          <w:rFonts w:ascii="Times New Roman" w:hAnsi="Times New Roman"/>
          <w:sz w:val="28"/>
          <w:szCs w:val="28"/>
          <w:lang w:val="ru-RU"/>
        </w:rPr>
        <w:lastRenderedPageBreak/>
        <w:t>учебных предметов на уровне основного общего образования с учётом возрастных особенностей обучающихся.</w:t>
      </w:r>
    </w:p>
    <w:p w14:paraId="48D3F51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14:paraId="066DFF2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4E10F9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14:paraId="0920111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14:paraId="2E3B5A4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3603D40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14:paraId="4BE9CFC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63D5112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Интенсификация учебного процесса возможна при использовании следующих стратегий:</w:t>
      </w:r>
    </w:p>
    <w:p w14:paraId="000116A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познавательных действий обучающихся;</w:t>
      </w:r>
    </w:p>
    <w:p w14:paraId="44CE278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учебных умений;</w:t>
      </w:r>
    </w:p>
    <w:p w14:paraId="33CF6EB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лингвистических и социокультурных знаний, речевых умений;</w:t>
      </w:r>
    </w:p>
    <w:p w14:paraId="37D72FC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14:paraId="5551DD0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совместная отработка элементов лингвистических явлений;</w:t>
      </w:r>
    </w:p>
    <w:p w14:paraId="409A5F8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интегративных упражнений и заданий, требующих проблемного мышления;</w:t>
      </w:r>
    </w:p>
    <w:p w14:paraId="7D4F275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рациональное распределение классных и домашних видов работ;</w:t>
      </w:r>
    </w:p>
    <w:p w14:paraId="60A50D0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большая самостоятельность и автономность обучающегося в учении.</w:t>
      </w:r>
    </w:p>
    <w:p w14:paraId="36F15F8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14:paraId="64EB327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2DFB9FF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2934FBC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70AB155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E5DCE7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1FC5B55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7ECBBBC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8EF98F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4ACBDCE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14:paraId="09E7357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14:paraId="05FB912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14:paraId="1EFCDE2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5 классе.</w:t>
      </w:r>
    </w:p>
    <w:p w14:paraId="65E3A5E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69618FE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EDA4EB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Новый год.</w:t>
      </w:r>
    </w:p>
    <w:p w14:paraId="780B568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14:paraId="6602E61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спорт).</w:t>
      </w:r>
    </w:p>
    <w:p w14:paraId="1841B5A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w:t>
      </w:r>
    </w:p>
    <w:p w14:paraId="2BE1C0F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14:paraId="0EB3ED7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школьная форма, изучаемые предметы, школьные принадлежности. Переписка с иностранными сверстниками.</w:t>
      </w:r>
    </w:p>
    <w:p w14:paraId="27AAABA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14:paraId="5987037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Природа: дикие и домашние животные. </w:t>
      </w:r>
    </w:p>
    <w:p w14:paraId="2B9C22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14:paraId="1FF5ABC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ECADF0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w:t>
      </w:r>
    </w:p>
    <w:p w14:paraId="37DB208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6C7BC71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w:t>
      </w:r>
    </w:p>
    <w:p w14:paraId="6391945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w:t>
      </w:r>
      <w:r w:rsidRPr="00CA4934">
        <w:rPr>
          <w:rFonts w:ascii="Times New Roman" w:hAnsi="Times New Roman"/>
          <w:sz w:val="28"/>
          <w:szCs w:val="28"/>
          <w:lang w:val="ru-RU"/>
        </w:rPr>
        <w:lastRenderedPageBreak/>
        <w:t>на поздравление, выражать благодарность, вежливо соглашаться на предложение и отказываться от предложения собеседника;</w:t>
      </w:r>
    </w:p>
    <w:p w14:paraId="62F4EFD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9A1552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14:paraId="6D4CC1C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34B234B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14:paraId="339C8F5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монологической речи: </w:t>
      </w:r>
    </w:p>
    <w:p w14:paraId="1834E8E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40D7EB5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66D3BE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179F129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14:paraId="4C97E06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79888AD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06430F2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4 фразы.</w:t>
      </w:r>
    </w:p>
    <w:p w14:paraId="55A93C1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142.3.1.2. Аудирование.</w:t>
      </w:r>
    </w:p>
    <w:p w14:paraId="5872E79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аудирования:</w:t>
      </w:r>
    </w:p>
    <w:p w14:paraId="4B2A7BC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37DB031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681270F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6852F0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E6A750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517E0E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701B346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142.3.1.3. Смысловое чтение.</w:t>
      </w:r>
    </w:p>
    <w:p w14:paraId="5EB6991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E1B74B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E58C81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F01557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 сплошных текстов (таблиц) и понимание представленной в них информации.</w:t>
      </w:r>
    </w:p>
    <w:p w14:paraId="01380BF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5E30183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150 слов.</w:t>
      </w:r>
    </w:p>
    <w:p w14:paraId="761DB7C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142.3.1.4. Письменная речь.</w:t>
      </w:r>
    </w:p>
    <w:p w14:paraId="6D1FD1F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78C5C83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569ED2B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коротких поздравлений с праздниками (с Новым годом, Рождеством, днём рождения);</w:t>
      </w:r>
    </w:p>
    <w:p w14:paraId="26060C7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51184F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14:paraId="2C9E67B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142.3.2. Языковые знания и умения.</w:t>
      </w:r>
    </w:p>
    <w:p w14:paraId="53FCB85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142.3.2.1. Фонетическая сторона речи.</w:t>
      </w:r>
    </w:p>
    <w:p w14:paraId="2138763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E1BCD9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BAAB06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3E3E797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14:paraId="7DC6DBD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142.3.2.2. Графика, орфография и пунктуация.</w:t>
      </w:r>
    </w:p>
    <w:p w14:paraId="50EBB7F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Правильное написание изученных слов.</w:t>
      </w:r>
    </w:p>
    <w:p w14:paraId="7DFE67C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E1568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6C23DD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142.3.2.3. Лексическая сторона речи.</w:t>
      </w:r>
    </w:p>
    <w:p w14:paraId="34CBE43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CFEA37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1FD0E5E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2C102C6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038342D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-er (der Lehrer), -in (die Lehrerin);</w:t>
      </w:r>
    </w:p>
    <w:p w14:paraId="5DA7A4B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-ig (sonnig), -lich (freundlich);</w:t>
      </w:r>
    </w:p>
    <w:p w14:paraId="036606C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-zehn, -zig (fünfzehn, fünfzig);</w:t>
      </w:r>
    </w:p>
    <w:p w14:paraId="7C1F9A8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основ существительных (das Klassenposter).</w:t>
      </w:r>
    </w:p>
    <w:p w14:paraId="6378CFE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Интернациональные слова.</w:t>
      </w:r>
    </w:p>
    <w:p w14:paraId="2CCD22F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142.3.2.4. Грамматическая сторона речи.</w:t>
      </w:r>
    </w:p>
    <w:p w14:paraId="54C256B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14:paraId="3E8551D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14:paraId="1BA0A6A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Определённый и неопределённый артикли (der/ein Bleistift).</w:t>
      </w:r>
    </w:p>
    <w:p w14:paraId="7D2530F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изменением корневой гласной (fahren, lesen, sehen, sprechen, essen, treffen).</w:t>
      </w:r>
    </w:p>
    <w:p w14:paraId="16D3B88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предложения с gern (Wir spielen gern.).</w:t>
      </w:r>
    </w:p>
    <w:p w14:paraId="535B4D1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приставками (fernsehen, mitkommen, abholen, anfangen).</w:t>
      </w:r>
    </w:p>
    <w:p w14:paraId="70A945B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Единственное и множественное число существительных в именительном и винительном падежах.</w:t>
      </w:r>
    </w:p>
    <w:p w14:paraId="28E47FE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 haben + Akkusativ (в Präsens). </w:t>
      </w:r>
    </w:p>
    <w:p w14:paraId="610CB07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mögen, können (в Präsens) и форма глагола möchte. </w:t>
      </w:r>
    </w:p>
    <w:p w14:paraId="3ED9B6DE"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lastRenderedPageBreak/>
        <w:t xml:space="preserve">Наречия, отвечающие на вопрос «где?» </w:t>
      </w:r>
      <w:r w:rsidRPr="00CA4934">
        <w:rPr>
          <w:rFonts w:ascii="Times New Roman" w:hAnsi="Times New Roman"/>
          <w:sz w:val="28"/>
          <w:szCs w:val="28"/>
        </w:rPr>
        <w:t>(links, rechts, in der Mitte, hinten, hinten rechts, vorne, vorne rechts).</w:t>
      </w:r>
    </w:p>
    <w:p w14:paraId="414937F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w:t>
      </w:r>
      <w:r w:rsidRPr="00CA4934">
        <w:rPr>
          <w:rFonts w:ascii="Times New Roman" w:hAnsi="Times New Roman"/>
          <w:sz w:val="28"/>
          <w:szCs w:val="28"/>
        </w:rPr>
        <w:t xml:space="preserve"> </w:t>
      </w:r>
      <w:r w:rsidRPr="00CA4934">
        <w:rPr>
          <w:rFonts w:ascii="Times New Roman" w:hAnsi="Times New Roman"/>
          <w:sz w:val="28"/>
          <w:szCs w:val="28"/>
          <w:lang w:val="ru-RU"/>
        </w:rPr>
        <w:t>местоимения</w:t>
      </w:r>
      <w:r w:rsidRPr="00CA4934">
        <w:rPr>
          <w:rFonts w:ascii="Times New Roman" w:hAnsi="Times New Roman"/>
          <w:sz w:val="28"/>
          <w:szCs w:val="28"/>
        </w:rPr>
        <w:t xml:space="preserve"> (ich, du, er, sie, es, wir, ihr, Sie/sie). </w:t>
      </w:r>
      <w:r w:rsidRPr="00CA4934">
        <w:rPr>
          <w:rFonts w:ascii="Times New Roman" w:hAnsi="Times New Roman"/>
          <w:sz w:val="28"/>
          <w:szCs w:val="28"/>
          <w:lang w:val="ru-RU"/>
        </w:rPr>
        <w:t>Притяжательные местоимения (mein, dein, sein, ihr, unser) в именительном падеже в единственном и множественном числе и конструкция Mamas Rucksack.</w:t>
      </w:r>
    </w:p>
    <w:p w14:paraId="30F5E0D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(wie, wo, woher). Вопросы с указанием времени (Um wie viel Uhr beginnt der Unterricht?).</w:t>
      </w:r>
    </w:p>
    <w:p w14:paraId="63BF829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(до 100).</w:t>
      </w:r>
    </w:p>
    <w:p w14:paraId="450145E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(in, aus – Ich wohne in Deutschland. Ich komme aus Österreich.), предлоги для обозначения времени (um, von … bis, am).</w:t>
      </w:r>
    </w:p>
    <w:p w14:paraId="5CE2819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142.3.3. Социокультурные знания и умения.</w:t>
      </w:r>
    </w:p>
    <w:p w14:paraId="7893125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3D33773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A702F5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14:paraId="3CD54B0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14:paraId="5DAC93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14:paraId="409334F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14:paraId="6A62D0B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6BEF2F5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51F8E5E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142.3.4. Компенсаторные умения.</w:t>
      </w:r>
    </w:p>
    <w:p w14:paraId="549927D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w:t>
      </w:r>
    </w:p>
    <w:p w14:paraId="129A10D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14:paraId="3B83CDC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A796F4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FAEF4E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 Содержание обучения в 6 классе.</w:t>
      </w:r>
    </w:p>
    <w:p w14:paraId="65F5E9E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142.4.1. Коммуникативные умения.</w:t>
      </w:r>
    </w:p>
    <w:p w14:paraId="261C292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16380E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Взаимоотношения в семье и с друзьями. Семейные праздники.</w:t>
      </w:r>
    </w:p>
    <w:p w14:paraId="0154FF8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14:paraId="34DC91B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14:paraId="0CCE52D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14:paraId="624C42F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14:paraId="22B25C9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Переписка с иностранными сверстниками. </w:t>
      </w:r>
    </w:p>
    <w:p w14:paraId="2F97782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 Путешествия по России и иностранным странам.</w:t>
      </w:r>
    </w:p>
    <w:p w14:paraId="60E8715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14:paraId="504FF66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родного города (села).</w:t>
      </w:r>
    </w:p>
    <w:p w14:paraId="26ACE6A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219333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Выдающиеся люди родной страны и страны (стран) изучаемого языка. </w:t>
      </w:r>
    </w:p>
    <w:p w14:paraId="2BCF893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142.4.1.1. Говорение.</w:t>
      </w:r>
    </w:p>
    <w:p w14:paraId="53CF1B6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w:t>
      </w:r>
    </w:p>
    <w:p w14:paraId="4B5C23C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8D45FF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672005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E84B8C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14B10E0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14:paraId="6774A9D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01A481E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1F17A0B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87CFEE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1E4C676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14:paraId="7428D84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5DFD01A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5–6 фраз.</w:t>
      </w:r>
    </w:p>
    <w:p w14:paraId="4E35BEA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142.4.1.2. Аудирование.</w:t>
      </w:r>
    </w:p>
    <w:p w14:paraId="7EE116F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1C39ED7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5571CC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9F813D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D1E5A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0094046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142.4.1.3. Смысловое чтение.</w:t>
      </w:r>
    </w:p>
    <w:p w14:paraId="497AB5D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39FF18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2A025C6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14:paraId="379ECAE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 в них информации.</w:t>
      </w:r>
    </w:p>
    <w:p w14:paraId="61DA0B2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14:paraId="04EBBDB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160–180 слов.</w:t>
      </w:r>
    </w:p>
    <w:p w14:paraId="62D95BA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142.4.1.4. Письменная речь.</w:t>
      </w:r>
    </w:p>
    <w:p w14:paraId="479D4D5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78ADB7C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14:paraId="3B6F788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3E70826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14:paraId="7D487B3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14:paraId="60AB00B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142.4.2. Языковые знания и умения.</w:t>
      </w:r>
    </w:p>
    <w:p w14:paraId="1B470DF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142.4.2.1. Фонетическая сторона речи.</w:t>
      </w:r>
    </w:p>
    <w:p w14:paraId="0FEFEAB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20C3F7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AEC12B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рассказ, диалог (беседа).</w:t>
      </w:r>
    </w:p>
    <w:p w14:paraId="3D97102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14:paraId="6753D44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142.4.2.2. Графика, орфография и пунктуация.</w:t>
      </w:r>
    </w:p>
    <w:p w14:paraId="16038A6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20E1466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D56544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3EBFB7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142.4.2.3. Лексическая сторона речи.</w:t>
      </w:r>
    </w:p>
    <w:p w14:paraId="3F1BC03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6A963F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4B6D6CE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3FF78FC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1754293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-keit (die Möglichkeit), -heit (die Schönheit), -ung (die Erzählung);</w:t>
      </w:r>
    </w:p>
    <w:p w14:paraId="12BE5EA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образование имён прилагательных и наречий при помощи отрицательного префикса un-;</w:t>
      </w:r>
    </w:p>
    <w:p w14:paraId="2C42ED1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глагола (das Lesen);</w:t>
      </w:r>
    </w:p>
    <w:p w14:paraId="1E8D4CF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(der Schreibtisch).</w:t>
      </w:r>
    </w:p>
    <w:p w14:paraId="2DCE648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Антонимы. Интернациональные слова.</w:t>
      </w:r>
    </w:p>
    <w:p w14:paraId="61F2EC0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142.4.2.4. Грамматическая сторона речи.</w:t>
      </w:r>
    </w:p>
    <w:p w14:paraId="3F568F3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14:paraId="76C1A27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Нулевой артикль (Magst du Kartoffeln? Ich esse gern Käse.)</w:t>
      </w:r>
    </w:p>
    <w:p w14:paraId="7D82E63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Речевые образцы в ответах с ja – nein – doch.</w:t>
      </w:r>
    </w:p>
    <w:p w14:paraId="21C6489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Неопределённо-личное местоимение man.</w:t>
      </w:r>
    </w:p>
    <w:p w14:paraId="4EDC5BE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deshalb.</w:t>
      </w:r>
    </w:p>
    <w:p w14:paraId="76BF18A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14:paraId="1C21365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w:t>
      </w:r>
    </w:p>
    <w:p w14:paraId="412EEE6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sitzen – setzen, liegen – legen, stehen – stellen, hängen.</w:t>
      </w:r>
    </w:p>
    <w:p w14:paraId="407C480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es gibt + Akkusativ. </w:t>
      </w:r>
    </w:p>
    <w:p w14:paraId="7AE4C66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müssen, wollen (в Präsens).</w:t>
      </w:r>
    </w:p>
    <w:p w14:paraId="359C59A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числе в дательном падеже.</w:t>
      </w:r>
    </w:p>
    <w:p w14:paraId="4A28157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имён существительных.</w:t>
      </w:r>
    </w:p>
    <w:p w14:paraId="7ECB453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(в некоторых речевых образцах).</w:t>
      </w:r>
    </w:p>
    <w:p w14:paraId="572C80B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(etwas/alles/nichts).</w:t>
      </w:r>
    </w:p>
    <w:p w14:paraId="6153C06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nicht и kein.</w:t>
      </w:r>
    </w:p>
    <w:p w14:paraId="650A19C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(die erste, zweite, dritte Straße).</w:t>
      </w:r>
    </w:p>
    <w:p w14:paraId="4F8B844A"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 xml:space="preserve">Предлоги места, требующие дательного падежа при ответе на вопрос wo? </w:t>
      </w:r>
      <w:r w:rsidRPr="00CA4934">
        <w:rPr>
          <w:rFonts w:ascii="Times New Roman" w:hAnsi="Times New Roman"/>
          <w:sz w:val="28"/>
          <w:szCs w:val="28"/>
        </w:rPr>
        <w:t>(hinter, auf, unter, über, neben, zwischen).</w:t>
      </w:r>
    </w:p>
    <w:p w14:paraId="365EF009"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in, aus.</w:t>
      </w:r>
    </w:p>
    <w:p w14:paraId="732B6B59"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w:t>
      </w:r>
      <w:r w:rsidRPr="00CA4934">
        <w:rPr>
          <w:rFonts w:ascii="Times New Roman" w:hAnsi="Times New Roman"/>
          <w:sz w:val="28"/>
          <w:szCs w:val="28"/>
          <w:lang w:val="ru-RU"/>
        </w:rPr>
        <w:t>времени</w:t>
      </w:r>
      <w:r w:rsidRPr="00CA4934">
        <w:rPr>
          <w:rFonts w:ascii="Times New Roman" w:hAnsi="Times New Roman"/>
          <w:sz w:val="28"/>
          <w:szCs w:val="28"/>
        </w:rPr>
        <w:t xml:space="preserve"> im, um, am.</w:t>
      </w:r>
    </w:p>
    <w:p w14:paraId="63C22C9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c дательным падежом mit, nach, aus, zu, von, bei.</w:t>
      </w:r>
    </w:p>
    <w:p w14:paraId="2B3689D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142.4.3. Социокультурные знания и умения.</w:t>
      </w:r>
    </w:p>
    <w:p w14:paraId="6652817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63D072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E4805A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w:t>
      </w:r>
      <w:r w:rsidRPr="00CA4934">
        <w:rPr>
          <w:rFonts w:ascii="Times New Roman" w:hAnsi="Times New Roman"/>
          <w:sz w:val="28"/>
          <w:szCs w:val="28"/>
          <w:lang w:val="ru-RU"/>
        </w:rPr>
        <w:lastRenderedPageBreak/>
        <w:t>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5C0D06F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7AD1405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14:paraId="489D56A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14:paraId="57129FA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0084D3F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2C3967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14:paraId="246F81B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142.4.4. Компенсаторные умения.</w:t>
      </w:r>
    </w:p>
    <w:p w14:paraId="64CFF07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 в том числе контекстуальной.</w:t>
      </w:r>
    </w:p>
    <w:p w14:paraId="1849633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14:paraId="526FB32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239DE2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4" w:name="_Toc103691197"/>
      <w:r w:rsidRPr="00CA4934">
        <w:rPr>
          <w:rFonts w:ascii="Times New Roman" w:hAnsi="Times New Roman"/>
          <w:sz w:val="28"/>
          <w:szCs w:val="28"/>
          <w:lang w:val="ru-RU"/>
        </w:rPr>
        <w:t>х изученной тематики.</w:t>
      </w:r>
    </w:p>
    <w:bookmarkEnd w:id="4"/>
    <w:p w14:paraId="210B597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 Содержание обучения в 7 классе.</w:t>
      </w:r>
    </w:p>
    <w:p w14:paraId="4B746DB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142.5.1. Коммуникативные умения.</w:t>
      </w:r>
    </w:p>
    <w:p w14:paraId="4CA201D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E2E42D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Взаимоотношения в семье и с друзьями. Семейные праздники. </w:t>
      </w:r>
    </w:p>
    <w:p w14:paraId="4FC71DD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w:t>
      </w:r>
    </w:p>
    <w:p w14:paraId="24D115D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043F337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07A73B9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14:paraId="35A51ED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иностранными сверстниками. </w:t>
      </w:r>
    </w:p>
    <w:p w14:paraId="1A9DE16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 и иностранным странам. </w:t>
      </w:r>
    </w:p>
    <w:p w14:paraId="35DDBD9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w:t>
      </w:r>
    </w:p>
    <w:p w14:paraId="16BFC73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Жизнь в городе и сельской местности. Описание родного города (села). </w:t>
      </w:r>
    </w:p>
    <w:p w14:paraId="56495B2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массовой информации (телевидение, журналы, Интернет).</w:t>
      </w:r>
    </w:p>
    <w:p w14:paraId="573A8B0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BF5988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14:paraId="17E8C02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142.5.1.1. Говорение.</w:t>
      </w:r>
    </w:p>
    <w:p w14:paraId="5720FEB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7D8D58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484591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45B627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DC1F4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7A9CB2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4 реплик со стороны каждого собеседника.</w:t>
      </w:r>
    </w:p>
    <w:p w14:paraId="47E36C8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7AC6B33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33D6CFE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2F19E8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1A5AF52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14:paraId="2E7B089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41068B7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3321F81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 фраз.</w:t>
      </w:r>
    </w:p>
    <w:p w14:paraId="3936DD8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142.5.1.2. Аудирование.</w:t>
      </w:r>
    </w:p>
    <w:p w14:paraId="08DE2C3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4E53D49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w:t>
      </w:r>
      <w:r w:rsidRPr="00CA4934">
        <w:rPr>
          <w:rFonts w:ascii="Times New Roman" w:hAnsi="Times New Roman"/>
          <w:sz w:val="28"/>
          <w:szCs w:val="28"/>
          <w:lang w:val="ru-RU"/>
        </w:rPr>
        <w:lastRenderedPageBreak/>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110443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14:paraId="68156F6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960C86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0F5A70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5B15C8E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142.5.1.3. Смысловое чтение.</w:t>
      </w:r>
    </w:p>
    <w:p w14:paraId="6DC92E7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5A078DC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ED7C8E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74391D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2640025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и понимание представленной в них информации.</w:t>
      </w:r>
    </w:p>
    <w:p w14:paraId="00A66D6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BC062F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200 слов.</w:t>
      </w:r>
    </w:p>
    <w:p w14:paraId="6EA2317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142.5.1.4. Письменная речь.</w:t>
      </w:r>
    </w:p>
    <w:p w14:paraId="5F50985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31F1AF8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FE6B68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70F59B5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1954E57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14:paraId="68F4F5E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142.5.2. Языковые знания и умения.</w:t>
      </w:r>
    </w:p>
    <w:p w14:paraId="188A84A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142.5.2.1. Фонетическая сторона речи.</w:t>
      </w:r>
    </w:p>
    <w:p w14:paraId="1510879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62E5BC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B84F7A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271CB6C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80 слов.</w:t>
      </w:r>
    </w:p>
    <w:p w14:paraId="139BC6B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142.5.2.2. Графика, орфография и пунктуация.</w:t>
      </w:r>
    </w:p>
    <w:p w14:paraId="5A23CBC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2A4C5A1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E29204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AC87AF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142.5.2.3. Лексическая сторона речи.</w:t>
      </w:r>
    </w:p>
    <w:p w14:paraId="1823406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B69CED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14:paraId="4530BC6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79B8EBB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4638016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суффикса -ieren (interessieren);</w:t>
      </w:r>
    </w:p>
    <w:p w14:paraId="6D9ACD8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-schaft (die Freundschaft), -tion (die Organisation), префикса un- (das Unglück);</w:t>
      </w:r>
    </w:p>
    <w:p w14:paraId="66CB3FE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прилагательных;</w:t>
      </w:r>
    </w:p>
    <w:p w14:paraId="1E5E8F8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(die Kleinstadt).</w:t>
      </w:r>
    </w:p>
    <w:p w14:paraId="2CB5F4E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14:paraId="5B8041B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и другие).</w:t>
      </w:r>
    </w:p>
    <w:p w14:paraId="6265EB7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142.5.2.4. Грамматическая сторона речи.</w:t>
      </w:r>
    </w:p>
    <w:p w14:paraId="7B07E45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78D0A85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7D6E27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времени (с союзом wenn).</w:t>
      </w:r>
    </w:p>
    <w:p w14:paraId="09BA55A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Perfekt слабых и сильных глаголов.</w:t>
      </w:r>
    </w:p>
    <w:p w14:paraId="4C75D07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возвратным местоимением sich.</w:t>
      </w:r>
    </w:p>
    <w:p w14:paraId="5ECA964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1CF32A9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союзы als, wie.</w:t>
      </w:r>
    </w:p>
    <w:p w14:paraId="37B5705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dürfen и sollen в Präsens. </w:t>
      </w:r>
    </w:p>
    <w:p w14:paraId="46A3AE1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Präteritum. </w:t>
      </w:r>
    </w:p>
    <w:p w14:paraId="105BA00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в именительном и дательном падежах.</w:t>
      </w:r>
    </w:p>
    <w:p w14:paraId="2617BC7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дательном падеже.</w:t>
      </w:r>
    </w:p>
    <w:p w14:paraId="77A5B50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местоимений welch-, jed-, dies-.</w:t>
      </w:r>
    </w:p>
    <w:p w14:paraId="2B1E0C2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до 101.</w:t>
      </w:r>
    </w:p>
    <w:p w14:paraId="3AC4385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14:paraId="14B1253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142.5.3. Социокультурные знания и умения.</w:t>
      </w:r>
    </w:p>
    <w:p w14:paraId="6AEE564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4708F5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7D3833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702E03A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30504E1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14:paraId="13D038B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14:paraId="361BDFE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66A6A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1B74591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98A4FF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14:paraId="2A2AD90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142.5.4. Компенсаторные умения.</w:t>
      </w:r>
    </w:p>
    <w:p w14:paraId="48D4A5A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0E3D5C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14:paraId="5F8D128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420C99B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871BEB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EAD9BD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 Содержание обучения в 8 классе.</w:t>
      </w:r>
    </w:p>
    <w:p w14:paraId="2541480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142.6.1. Коммуникативные умения.</w:t>
      </w:r>
    </w:p>
    <w:p w14:paraId="5474E6B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3C4FBB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14:paraId="56F861A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11C7584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2791708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14:paraId="1195FC3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14:paraId="41F9FE1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отдыха в различное время года. Путешествия по России и иностранным странам.</w:t>
      </w:r>
    </w:p>
    <w:p w14:paraId="2E96452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Климат, погода.</w:t>
      </w:r>
    </w:p>
    <w:p w14:paraId="55E6A50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14:paraId="0C55030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массовой информации (телевидение, радио, пресса, Интернет).</w:t>
      </w:r>
    </w:p>
    <w:p w14:paraId="34624AC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9DBC4A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14:paraId="3F1521E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142.6.1.1. Говорение.</w:t>
      </w:r>
    </w:p>
    <w:p w14:paraId="28C15FF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w:t>
      </w:r>
      <w:r w:rsidRPr="00CA4934">
        <w:rPr>
          <w:rFonts w:ascii="Times New Roman" w:hAnsi="Times New Roman"/>
          <w:sz w:val="28"/>
          <w:szCs w:val="28"/>
          <w:lang w:val="ru-RU"/>
        </w:rPr>
        <w:lastRenderedPageBreak/>
        <w:t>действию, диалог-расспрос, комбинированный диалог, включающий различные виды диалогов):</w:t>
      </w:r>
    </w:p>
    <w:p w14:paraId="1D8BA5E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1677B1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9E9C65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86BFA0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163143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14:paraId="610B54A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0ABA656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2BCFF94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49A033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037AFFB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 к услышанному (прочитанному);</w:t>
      </w:r>
    </w:p>
    <w:p w14:paraId="20B1176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14:paraId="44DB90E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14:paraId="3653AB0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14:paraId="42D486E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6E482C9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14:paraId="61E2E96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142.6.1.2. Аудирование.</w:t>
      </w:r>
    </w:p>
    <w:p w14:paraId="5920105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14:paraId="3E1EEAB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31F288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D637A4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0C577D9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37ADF3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14:paraId="6BD2A33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142.6.1.3. Смысловое чтение.</w:t>
      </w:r>
    </w:p>
    <w:p w14:paraId="0ACB509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4DF76E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7BE1C27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EEEA98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44E94B9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4506EE7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35F77E6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 слов.</w:t>
      </w:r>
    </w:p>
    <w:p w14:paraId="72B85B0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Письменная речь.</w:t>
      </w:r>
    </w:p>
    <w:p w14:paraId="2589FFA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3A2276B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14:paraId="5731801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10C710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14:paraId="75594F5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7E44C99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142.6.2. Языковые знания и умения.</w:t>
      </w:r>
    </w:p>
    <w:p w14:paraId="2FF686B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142.6.2.1. Фонетическая сторона речи.</w:t>
      </w:r>
    </w:p>
    <w:p w14:paraId="1F9BD54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50FB3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5C2A70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678E91E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14:paraId="63804D5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142.6.2.2. Графика, орфография и пунктуация.</w:t>
      </w:r>
    </w:p>
    <w:p w14:paraId="4C24F20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4066D3E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3DD514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1C84591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142.6.2.3. Лексическая сторона речи.</w:t>
      </w:r>
    </w:p>
    <w:p w14:paraId="1C5A1BE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7ED12E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14:paraId="6CFB2BA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7AC618D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 образование имён существительных при помощи суффикса -ik (Grammatik).</w:t>
      </w:r>
    </w:p>
    <w:p w14:paraId="1CB4612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14:paraId="4EFFD5A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Различные средства связи в тексте для обеспечения его целостности (zuerst, denn, zum Schluss и другие).</w:t>
      </w:r>
    </w:p>
    <w:p w14:paraId="47B55D1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142.6.2.4. Грамматическая сторона речи.</w:t>
      </w:r>
    </w:p>
    <w:p w14:paraId="13C1E06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0FCA921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953E29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условные предложения с союзами wenn, trotzdem.</w:t>
      </w:r>
    </w:p>
    <w:p w14:paraId="52295B7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sitzen – setzen, liegen – legen, stehen – stellen, hängen при ответе на вопросы wohin? и wo?.</w:t>
      </w:r>
    </w:p>
    <w:p w14:paraId="17A74B3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(können, müssen, wollen, dürfen) в Präteritum. </w:t>
      </w:r>
    </w:p>
    <w:p w14:paraId="07FE169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 сослагательного наклонения от глагола haben (Ich hätte gern drei Karten für das Musical „Elisabeth“.).</w:t>
      </w:r>
    </w:p>
    <w:p w14:paraId="39B45D04"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Отрицания</w:t>
      </w:r>
      <w:r w:rsidRPr="00CA4934">
        <w:rPr>
          <w:rFonts w:ascii="Times New Roman" w:hAnsi="Times New Roman"/>
          <w:sz w:val="28"/>
          <w:szCs w:val="28"/>
        </w:rPr>
        <w:t xml:space="preserve"> keiner, niemand, nichts, nie.</w:t>
      </w:r>
    </w:p>
    <w:p w14:paraId="57613FF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 Употребление глагола wissen.</w:t>
      </w:r>
    </w:p>
    <w:p w14:paraId="48DFB49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nicht и kein с sondern (Es gibt keine Kartoffeln, sondern Reis.).</w:t>
      </w:r>
    </w:p>
    <w:p w14:paraId="491F876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двойным дополнением (в дательном и винительном падежах).</w:t>
      </w:r>
    </w:p>
    <w:p w14:paraId="599A5B0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11A1EE0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управляющие дательным и винительным падежами. </w:t>
      </w:r>
    </w:p>
    <w:p w14:paraId="0C34A8D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падежом.</w:t>
      </w:r>
    </w:p>
    <w:p w14:paraId="5B3EA32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и направления.</w:t>
      </w:r>
    </w:p>
    <w:p w14:paraId="0D055DC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142.6.3. Социокультурные знания и умения.</w:t>
      </w:r>
    </w:p>
    <w:p w14:paraId="21EBF3B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3F0709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6A1C3FE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58CC3BE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2E224B6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w:t>
      </w:r>
    </w:p>
    <w:p w14:paraId="74B49E3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14:paraId="50277DD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613D90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142.6.4. Компенсаторные умения.</w:t>
      </w:r>
    </w:p>
    <w:p w14:paraId="127AC52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AEA458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значения незнакомых слов.</w:t>
      </w:r>
    </w:p>
    <w:p w14:paraId="587B310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0913B3B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E2C18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D276BE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 Содержание обучения в 9 классе.</w:t>
      </w:r>
    </w:p>
    <w:p w14:paraId="2C6258A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142.7.1. Коммуникативные умения.</w:t>
      </w:r>
    </w:p>
    <w:p w14:paraId="53F0B8B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EA41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Взаимоотношения в семье и с друзьями. </w:t>
      </w:r>
    </w:p>
    <w:p w14:paraId="39F11DC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w:t>
      </w:r>
    </w:p>
    <w:p w14:paraId="721164D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Досуг и увлечения (хобби) современного подростка (чтение, кино, театр, музыка, музей, спорт, живопись, компьютерные игры). </w:t>
      </w:r>
    </w:p>
    <w:p w14:paraId="20557ED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0AF0D58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Молодёжная мода.</w:t>
      </w:r>
    </w:p>
    <w:p w14:paraId="543B7AF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08E881E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иностранным странам. </w:t>
      </w:r>
    </w:p>
    <w:p w14:paraId="5ACBB17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14:paraId="5364E1F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массовой информации (телевидение, радио, пресса, Интернет).</w:t>
      </w:r>
    </w:p>
    <w:p w14:paraId="603D037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FB9C99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писатели, поэты.</w:t>
      </w:r>
    </w:p>
    <w:p w14:paraId="3576660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142.7.1.1. Говорение.</w:t>
      </w:r>
    </w:p>
    <w:p w14:paraId="1A35677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0DCF5EA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76E1FE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6C9C8F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62F777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6079C0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4CF9731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14:paraId="18C0015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18FFEF8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D94B2C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 рассуждение;</w:t>
      </w:r>
    </w:p>
    <w:p w14:paraId="3C9A967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14:paraId="118B32D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42A334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14:paraId="01FD139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14:paraId="64E54C9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BB71FC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7–9 фраз.</w:t>
      </w:r>
    </w:p>
    <w:p w14:paraId="4B4C1D7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142.7.1.2. Аудирование.</w:t>
      </w:r>
    </w:p>
    <w:p w14:paraId="4213533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7A6B6D6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650996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14:paraId="5D1ACD6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847BED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3711BB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45402A1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14:paraId="499CB26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142.7.1.3. Смысловое чтение.</w:t>
      </w:r>
    </w:p>
    <w:p w14:paraId="1B756D7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02F549B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1719E95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581A869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0CAAAF6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0B185DD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0D3A20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14:paraId="11FC63A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14:paraId="1A87C77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142.7.1.4. Письменная речь.</w:t>
      </w:r>
    </w:p>
    <w:p w14:paraId="65FC439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19B9375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14:paraId="718CF5B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47BC84D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2642027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14:paraId="4D64F2C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14:paraId="34C1D56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90 слов).</w:t>
      </w:r>
    </w:p>
    <w:p w14:paraId="0B2534A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142.7.2. Языковые знания и умения.</w:t>
      </w:r>
    </w:p>
    <w:p w14:paraId="2D61A8C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142.7.2.1. Фонетическая сторона речи.</w:t>
      </w:r>
    </w:p>
    <w:p w14:paraId="1694F0C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AE4C56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75B71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6FFEC47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14:paraId="1BC365B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142.7.2.2. Графика, орфография и пунктуация.</w:t>
      </w:r>
    </w:p>
    <w:p w14:paraId="3221F3B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5B8FDCA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9116B8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C56167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142.7.2.3. Лексическая сторона речи.</w:t>
      </w:r>
    </w:p>
    <w:p w14:paraId="3DA8D4E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0FD987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14:paraId="6BCFA7B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1861C2B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7977B8F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-ie (die Biologie), -um (das Museum);</w:t>
      </w:r>
    </w:p>
    <w:p w14:paraId="0100282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-sam (erholsam), -bar (lesbar).</w:t>
      </w:r>
    </w:p>
    <w:p w14:paraId="7E108DF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Сокращения и аббревиатуры.</w:t>
      </w:r>
    </w:p>
    <w:p w14:paraId="5C23595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zum Schluss и другие).</w:t>
      </w:r>
    </w:p>
    <w:p w14:paraId="5326E90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142.7.2.4. Грамматическая сторона речи.</w:t>
      </w:r>
    </w:p>
    <w:p w14:paraId="16C6482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4FCB944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0044EE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во временных формах страдательного наклонения (Präsens, Präteritum).</w:t>
      </w:r>
    </w:p>
    <w:p w14:paraId="50537EA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14:paraId="2E2DE5B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предпрошедшего времени Plusquamperfekt. </w:t>
      </w:r>
    </w:p>
    <w:p w14:paraId="31D287A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с wo, was, wie.</w:t>
      </w:r>
    </w:p>
    <w:p w14:paraId="74AAFA4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предложения цели с союзом damit.</w:t>
      </w:r>
    </w:p>
    <w:p w14:paraId="5E4FF26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w:t>
      </w:r>
    </w:p>
    <w:p w14:paraId="3C13EC7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Infinitiv + zu.</w:t>
      </w:r>
    </w:p>
    <w:p w14:paraId="6363FC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um … zu + Infinitiv.</w:t>
      </w:r>
    </w:p>
    <w:p w14:paraId="0DEC076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будущего времени Futur I: werden + Infinitiv.</w:t>
      </w:r>
    </w:p>
    <w:p w14:paraId="32E54121"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lassen + Akkusativ + Infinitiv.</w:t>
      </w:r>
    </w:p>
    <w:p w14:paraId="20005DBD"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lassen </w:t>
      </w:r>
      <w:r w:rsidRPr="00CA4934">
        <w:rPr>
          <w:rFonts w:ascii="Times New Roman" w:hAnsi="Times New Roman"/>
          <w:sz w:val="28"/>
          <w:szCs w:val="28"/>
          <w:lang w:val="ru-RU"/>
        </w:rPr>
        <w:t>в</w:t>
      </w:r>
      <w:r w:rsidRPr="00CA4934">
        <w:rPr>
          <w:rFonts w:ascii="Times New Roman" w:hAnsi="Times New Roman"/>
          <w:sz w:val="28"/>
          <w:szCs w:val="28"/>
        </w:rPr>
        <w:t xml:space="preserve"> Perfekt.</w:t>
      </w:r>
    </w:p>
    <w:p w14:paraId="4918F1D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Косвенный вопрос без вопросительного слова с союзом ob/Indirekte Frage (ob-Sätze).</w:t>
      </w:r>
    </w:p>
    <w:p w14:paraId="5D02278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36B289B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местоименные наречия da(r) + наречия (davor, dabei, darauf и другие).</w:t>
      </w:r>
    </w:p>
    <w:p w14:paraId="7A5AAD2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Превосходная степень сравнения прилагательных и наречий.</w:t>
      </w:r>
    </w:p>
    <w:p w14:paraId="03B2031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 в дательном и винительном падежах.</w:t>
      </w:r>
    </w:p>
    <w:p w14:paraId="5F2E6E3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родительного падежа wegen.</w:t>
      </w:r>
    </w:p>
    <w:p w14:paraId="1347F9E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derselbe, dasselbe, dieselbe, dieselben.</w:t>
      </w:r>
    </w:p>
    <w:p w14:paraId="4B4B8B7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142.7.3. Социокультурные знания и умения.</w:t>
      </w:r>
    </w:p>
    <w:p w14:paraId="2C31CE3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0DC1BF9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5CE0F8D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представления о различных вариантах немецкого языка.</w:t>
      </w:r>
    </w:p>
    <w:p w14:paraId="3DB77E9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381287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 Соблюдение норм вежливости в межкультурном общении.</w:t>
      </w:r>
    </w:p>
    <w:p w14:paraId="4CF98E5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1CD6227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14:paraId="5DF4923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14:paraId="0A9AD65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11CEF6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7E19975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36D0AD5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7E95D0D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547AC9A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142.7.4. Компенсаторные умения.</w:t>
      </w:r>
    </w:p>
    <w:p w14:paraId="0598344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B1ABC1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14:paraId="0BADD96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277B111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74BD88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5" w:name="_Toc103691200"/>
    </w:p>
    <w:p w14:paraId="73BDA05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 Планируемые результаты освоения программы по второму иностранному (немецкому) языку на уровне основного общего образования.</w:t>
      </w:r>
    </w:p>
    <w:p w14:paraId="4CBCC40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142.8.1. 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5"/>
    <w:p w14:paraId="00BA2B9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1265BC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79ABB2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гражданского воспитания: </w:t>
      </w:r>
    </w:p>
    <w:p w14:paraId="460B9E4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46C4BF3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14:paraId="04E9B47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14:paraId="14BD3E9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B1780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r w:rsidRPr="00CA4934">
        <w:rPr>
          <w:rFonts w:ascii="Times New Roman" w:hAnsi="Times New Roman"/>
          <w:sz w:val="28"/>
          <w:szCs w:val="28"/>
          <w:lang w:val="ru-RU"/>
        </w:rPr>
        <w:lastRenderedPageBreak/>
        <w:t>готовность к участию в гуманитарной деятельности (волонтёрство, помощь людям, нуждающимся в ней);</w:t>
      </w:r>
    </w:p>
    <w:p w14:paraId="0F99227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патриотического воспитания: </w:t>
      </w:r>
    </w:p>
    <w:p w14:paraId="00CCB0C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7A5E7C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2B9AD5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83AAA3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духовно-нравственного воспитания: </w:t>
      </w:r>
    </w:p>
    <w:p w14:paraId="2DA08C6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14:paraId="0337C48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D7C53B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75A3EB3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эстетического воспитания: </w:t>
      </w:r>
    </w:p>
    <w:p w14:paraId="2C84ABF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8C6526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B556A8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14:paraId="46E3AC3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14:paraId="275242E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9DD3CA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76BECD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14:paraId="6269D3B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0EBE4A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14:paraId="44AEC37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14:paraId="7F8D70F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сформированность навыка рефлексии, признание своего права на ошибку и такого же права другого человека;</w:t>
      </w:r>
    </w:p>
    <w:p w14:paraId="703296A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трудового воспитания: </w:t>
      </w:r>
    </w:p>
    <w:p w14:paraId="5FCB75D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B7490D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1E5A33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1B301F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5E64A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экологического воспитания: </w:t>
      </w:r>
    </w:p>
    <w:p w14:paraId="3F4815F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B7E65A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4B0EFD8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14:paraId="1921FF6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14:paraId="48503C4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14:paraId="4925678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ценности научного познания: </w:t>
      </w:r>
    </w:p>
    <w:p w14:paraId="3B0189E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515017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14:paraId="51E53CA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55462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14:paraId="7C725FA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ACC56B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во взаимодействии в условиях неопределённости, открытость опыту и знаниям других;</w:t>
      </w:r>
    </w:p>
    <w:p w14:paraId="1C26BA0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w:t>
      </w:r>
      <w:r w:rsidRPr="00CA4934">
        <w:rPr>
          <w:rFonts w:ascii="Times New Roman" w:hAnsi="Times New Roman"/>
          <w:sz w:val="28"/>
          <w:szCs w:val="28"/>
          <w:lang w:val="ru-RU"/>
        </w:rPr>
        <w:lastRenderedPageBreak/>
        <w:t>у других людей, осознавать в совместной деятельности новые знания, навыки и компетенции из опыта других;</w:t>
      </w:r>
    </w:p>
    <w:p w14:paraId="14BAECA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2152A7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10AFDB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 и экономики;</w:t>
      </w:r>
    </w:p>
    <w:p w14:paraId="7DB4DB5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E50058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EF0F35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 и действия;</w:t>
      </w:r>
    </w:p>
    <w:p w14:paraId="7CB5497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bookmarkStart w:id="6" w:name="_Toc103691202"/>
    </w:p>
    <w:bookmarkEnd w:id="6"/>
    <w:p w14:paraId="51D159C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76E6D5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142.8.3.1. 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14:paraId="12650C4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14:paraId="4994D4B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14:paraId="6DB0360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14:paraId="1C16BA4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14:paraId="2EF55E7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14:paraId="1635837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E01920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D4CAF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142.8.3.2.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14:paraId="41E5482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14:paraId="140D578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14:paraId="5EE4D18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0B480EC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666C9C9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FC16AE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A2F3CB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142.8.3.3. У обучающегося будут сформированы умения работать с информацией как часть познавательных универсальных учебных действий:</w:t>
      </w:r>
    </w:p>
    <w:p w14:paraId="313A259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1EC18A5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E42B8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2967B02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эффективно запоминать и систематизировать информацию. </w:t>
      </w:r>
    </w:p>
    <w:p w14:paraId="09DE235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14:paraId="29FE703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142.8.3.4. У обучающегося будут сформированы умения общения как часть коммуникативных универсальных учебных действий:</w:t>
      </w:r>
    </w:p>
    <w:p w14:paraId="2122A20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14:paraId="48AEB00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14:paraId="70A49D7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639C7A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21AD416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EB2463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683C57E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E048A3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142.8.3.5. У обучающегося будут сформированы умения совместной деятельности как часть коммуникативных универсальных учебных действий:</w:t>
      </w:r>
    </w:p>
    <w:p w14:paraId="3F3819C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41DC6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157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3987DAC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E09B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2A9E3C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2A93DB6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555BCC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4538633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142.8.3.6. У обучающегося будут сформированы умения самоорганизации как часть регулятивных универсальных учебных действий:</w:t>
      </w:r>
    </w:p>
    <w:p w14:paraId="1F42A93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14:paraId="5B628F5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6F21560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CEDC2B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14:paraId="78551DC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142.8.3.7. У обучающегося будут сформированы умения самоконтроля как часть регулятивных универсальных учебных действий:</w:t>
      </w:r>
    </w:p>
    <w:p w14:paraId="7464805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4E9D294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E4488B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263EAA9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14:paraId="4D23BE2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142.8.3.8. У обучающегося будут сформированы умения эмоционального интеллекта как часть регулятивных универсальных учебных действий:</w:t>
      </w:r>
    </w:p>
    <w:p w14:paraId="6F436AD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14:paraId="086761B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011BD98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2475178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14:paraId="3B13E60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142.8.3.9. У обучающегося будут сформированы умения принимать себя и других как часть регулятивных универсальных учебных действий: </w:t>
      </w:r>
    </w:p>
    <w:p w14:paraId="056BFC3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1AB8649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EF8943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142.8.4. Предметные результаты освоения программы по второму иностранному (немецкому) языку.</w:t>
      </w:r>
    </w:p>
    <w:p w14:paraId="115A7F7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142.8.4.1. Предметные результаты освоения программы по второму иностранному (немецкому) языку к концу обучения в 5 классе.</w:t>
      </w:r>
    </w:p>
    <w:p w14:paraId="57D7986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04FF2B9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4C374CB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14:paraId="0085F52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14:paraId="2E1B6EC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w:t>
      </w:r>
    </w:p>
    <w:p w14:paraId="6D75A14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4BA30F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05F4A30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14:paraId="151F520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6D9BCF5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0D6EC1F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6D139D0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247D261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02BDC1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5DA7F32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0F27855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7A325B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 при помощи суффиксов -zehn, -zig, имена существительные, образованные путём соединения основ существительных (das </w:t>
      </w:r>
      <w:r w:rsidRPr="00CA4934">
        <w:rPr>
          <w:rFonts w:ascii="Times New Roman" w:hAnsi="Times New Roman"/>
          <w:sz w:val="28"/>
          <w:szCs w:val="28"/>
          <w:lang w:val="ru-RU"/>
        </w:rPr>
        <w:lastRenderedPageBreak/>
        <w:t>Klassenzimmer), распознавать и употреблять в устной и письменной речи изученные синонимы и интернациональные слова.</w:t>
      </w:r>
    </w:p>
    <w:p w14:paraId="78DCE24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4CE0EFA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6C56558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471CB61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14:paraId="3381C50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определённый и неопределённый артикли (der/ein Bleistift);</w:t>
      </w:r>
    </w:p>
    <w:p w14:paraId="14716EE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изменением корневой гласной (fahren, lesen, sehen, sprechen, essen, treffen);</w:t>
      </w:r>
    </w:p>
    <w:p w14:paraId="5EB7311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конструкцию предложения с gern (Wir spielen gern.);</w:t>
      </w:r>
    </w:p>
    <w:p w14:paraId="34E3DFA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приставками (fernsehen, mitkommen, abholen, anfangen);</w:t>
      </w:r>
    </w:p>
    <w:p w14:paraId="2508EE4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единственное и множественное число существительных в именительном и винительном падежах;</w:t>
      </w:r>
    </w:p>
    <w:p w14:paraId="62A8F77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haben + Akkusativ (в Präsens);</w:t>
      </w:r>
    </w:p>
    <w:p w14:paraId="072BB2B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mögen, können (в Präsens) и форму глагола möchte;</w:t>
      </w:r>
    </w:p>
    <w:p w14:paraId="32738EFD"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 xml:space="preserve">наречия, отвечающие на вопрос «где?» </w:t>
      </w:r>
      <w:r w:rsidRPr="00CA4934">
        <w:rPr>
          <w:rFonts w:ascii="Times New Roman" w:hAnsi="Times New Roman"/>
          <w:sz w:val="28"/>
          <w:szCs w:val="28"/>
        </w:rPr>
        <w:t>(links, rechts, in der Mitte, hinten, hinten rechts, vorne, vorne rechts);</w:t>
      </w:r>
    </w:p>
    <w:p w14:paraId="16415375"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личные</w:t>
      </w:r>
      <w:r w:rsidRPr="00CA4934">
        <w:rPr>
          <w:rFonts w:ascii="Times New Roman" w:hAnsi="Times New Roman"/>
          <w:sz w:val="28"/>
          <w:szCs w:val="28"/>
        </w:rPr>
        <w:t xml:space="preserve"> </w:t>
      </w:r>
      <w:r w:rsidRPr="00CA4934">
        <w:rPr>
          <w:rFonts w:ascii="Times New Roman" w:hAnsi="Times New Roman"/>
          <w:sz w:val="28"/>
          <w:szCs w:val="28"/>
          <w:lang w:val="ru-RU"/>
        </w:rPr>
        <w:t>местоимения</w:t>
      </w:r>
      <w:r w:rsidRPr="00CA4934">
        <w:rPr>
          <w:rFonts w:ascii="Times New Roman" w:hAnsi="Times New Roman"/>
          <w:sz w:val="28"/>
          <w:szCs w:val="28"/>
        </w:rPr>
        <w:t xml:space="preserve"> (ich, du, er, sie, es, wir, ihr, Sie/sie); </w:t>
      </w:r>
    </w:p>
    <w:p w14:paraId="632B774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(mein, dein, sein, ihr, unser) в именительном падеже в единственном и множественном числе и конструкция Mamas Rucksack;</w:t>
      </w:r>
    </w:p>
    <w:p w14:paraId="158C05D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(wie, wo, woher);</w:t>
      </w:r>
    </w:p>
    <w:p w14:paraId="37C7AB5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вопросы с указанием времени (Um wie viel Uhr beginnt der Unterricht?).</w:t>
      </w:r>
    </w:p>
    <w:p w14:paraId="0204297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(до 100).</w:t>
      </w:r>
    </w:p>
    <w:p w14:paraId="74B7179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(in, aus – Ich wohne in Deutschland. Ich komme aus Österreich.), предлоги для обозначения времени (um, von … bis, am).</w:t>
      </w:r>
    </w:p>
    <w:p w14:paraId="2F11BF0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14:paraId="56DA239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995477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14:paraId="3EE30BE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 и друзей) на немецком языке (в анкете, формуляре);</w:t>
      </w:r>
    </w:p>
    <w:p w14:paraId="274D545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14:paraId="5CA8A3B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(страну) изучаемого языка.</w:t>
      </w:r>
    </w:p>
    <w:p w14:paraId="4C9E23E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69D384F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чтении и аудировании языковую догадку, в том числе контекстуальную, игнорировать информацию, не являющуюся необходимой для </w:t>
      </w:r>
      <w:r w:rsidRPr="00CA4934">
        <w:rPr>
          <w:rFonts w:ascii="Times New Roman" w:hAnsi="Times New Roman"/>
          <w:sz w:val="28"/>
          <w:szCs w:val="28"/>
          <w:lang w:val="ru-RU"/>
        </w:rPr>
        <w:lastRenderedPageBreak/>
        <w:t>понимания основного содержания прочитанного (прослушанного) текста или для нахождения в тексте запрашиваемой информации;</w:t>
      </w:r>
    </w:p>
    <w:p w14:paraId="72A0FF3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начальными умениями классифицировать лексические единицы по темам в рамках тематического содержания речи;</w:t>
      </w:r>
    </w:p>
    <w:p w14:paraId="256B30F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1C41C9F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22EF0EC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817E68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142.8.4.2. Предметные результаты освоения программы по второму иностранному (немецкому) языку к концу обучения в 6 классе.</w:t>
      </w:r>
    </w:p>
    <w:p w14:paraId="57F2AB6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13A614F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657E0D7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2FD72C4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6CCA736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2DBA784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5A4523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6BF30AC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14:paraId="65F2603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1E62270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w:t>
      </w:r>
      <w:r w:rsidRPr="00CA4934">
        <w:rPr>
          <w:rFonts w:ascii="Times New Roman" w:hAnsi="Times New Roman"/>
          <w:sz w:val="28"/>
          <w:szCs w:val="28"/>
          <w:lang w:val="ru-RU"/>
        </w:rPr>
        <w:lastRenderedPageBreak/>
        <w:t>небольшое письменное высказывание с использованием образца, плана, ключевых слов, картинок (объём высказывания – до 50 слов).</w:t>
      </w:r>
    </w:p>
    <w:p w14:paraId="367FF37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65ACC1D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2F96827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3C17219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5E71417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39E9BD1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706DD3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3D60542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38839B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14:paraId="0C1B4FD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0ED2B89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44FFFEE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2BE398E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556E72D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0939A66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нулевой артикль (Magst du Kartoffeln? Ich esse gern Käse.);</w:t>
      </w:r>
    </w:p>
    <w:p w14:paraId="03B0E17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речевые образцы в ответах с ja – nein – doch;</w:t>
      </w:r>
    </w:p>
    <w:p w14:paraId="33C70A6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неопределённо-личное местоимение man;</w:t>
      </w:r>
    </w:p>
    <w:p w14:paraId="75E68EF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deshalb;</w:t>
      </w:r>
    </w:p>
    <w:p w14:paraId="2906B3F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14:paraId="0133648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w:t>
      </w:r>
    </w:p>
    <w:p w14:paraId="2BA529D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w:t>
      </w:r>
      <w:r w:rsidRPr="00CA4934">
        <w:rPr>
          <w:rFonts w:ascii="Times New Roman" w:hAnsi="Times New Roman"/>
          <w:sz w:val="28"/>
          <w:szCs w:val="28"/>
        </w:rPr>
        <w:t>sitzen</w:t>
      </w:r>
      <w:r w:rsidRPr="00CA4934">
        <w:rPr>
          <w:rFonts w:ascii="Times New Roman" w:hAnsi="Times New Roman"/>
          <w:sz w:val="28"/>
          <w:szCs w:val="28"/>
          <w:lang w:val="ru-RU"/>
        </w:rPr>
        <w:t xml:space="preserve"> – </w:t>
      </w:r>
      <w:r w:rsidRPr="00CA4934">
        <w:rPr>
          <w:rFonts w:ascii="Times New Roman" w:hAnsi="Times New Roman"/>
          <w:sz w:val="28"/>
          <w:szCs w:val="28"/>
        </w:rPr>
        <w:t>setzen</w:t>
      </w:r>
      <w:r w:rsidRPr="00CA4934">
        <w:rPr>
          <w:rFonts w:ascii="Times New Roman" w:hAnsi="Times New Roman"/>
          <w:sz w:val="28"/>
          <w:szCs w:val="28"/>
          <w:lang w:val="ru-RU"/>
        </w:rPr>
        <w:t xml:space="preserve">, </w:t>
      </w:r>
      <w:r w:rsidRPr="00CA4934">
        <w:rPr>
          <w:rFonts w:ascii="Times New Roman" w:hAnsi="Times New Roman"/>
          <w:sz w:val="28"/>
          <w:szCs w:val="28"/>
        </w:rPr>
        <w:t>liegen</w:t>
      </w:r>
      <w:r w:rsidRPr="00CA4934">
        <w:rPr>
          <w:rFonts w:ascii="Times New Roman" w:hAnsi="Times New Roman"/>
          <w:sz w:val="28"/>
          <w:szCs w:val="28"/>
          <w:lang w:val="ru-RU"/>
        </w:rPr>
        <w:t xml:space="preserve"> – </w:t>
      </w:r>
      <w:r w:rsidRPr="00CA4934">
        <w:rPr>
          <w:rFonts w:ascii="Times New Roman" w:hAnsi="Times New Roman"/>
          <w:sz w:val="28"/>
          <w:szCs w:val="28"/>
        </w:rPr>
        <w:t>legen</w:t>
      </w:r>
      <w:r w:rsidRPr="00CA4934">
        <w:rPr>
          <w:rFonts w:ascii="Times New Roman" w:hAnsi="Times New Roman"/>
          <w:sz w:val="28"/>
          <w:szCs w:val="28"/>
          <w:lang w:val="ru-RU"/>
        </w:rPr>
        <w:t xml:space="preserve">, </w:t>
      </w:r>
      <w:r w:rsidRPr="00CA4934">
        <w:rPr>
          <w:rFonts w:ascii="Times New Roman" w:hAnsi="Times New Roman"/>
          <w:sz w:val="28"/>
          <w:szCs w:val="28"/>
        </w:rPr>
        <w:t>stehen</w:t>
      </w:r>
      <w:r w:rsidRPr="00CA4934">
        <w:rPr>
          <w:rFonts w:ascii="Times New Roman" w:hAnsi="Times New Roman"/>
          <w:sz w:val="28"/>
          <w:szCs w:val="28"/>
          <w:lang w:val="ru-RU"/>
        </w:rPr>
        <w:t xml:space="preserve"> – </w:t>
      </w:r>
      <w:r w:rsidRPr="00CA4934">
        <w:rPr>
          <w:rFonts w:ascii="Times New Roman" w:hAnsi="Times New Roman"/>
          <w:sz w:val="28"/>
          <w:szCs w:val="28"/>
        </w:rPr>
        <w:t>stellen</w:t>
      </w:r>
      <w:r w:rsidRPr="00CA4934">
        <w:rPr>
          <w:rFonts w:ascii="Times New Roman" w:hAnsi="Times New Roman"/>
          <w:sz w:val="28"/>
          <w:szCs w:val="28"/>
          <w:lang w:val="ru-RU"/>
        </w:rPr>
        <w:t xml:space="preserve">, </w:t>
      </w:r>
      <w:r w:rsidRPr="00CA4934">
        <w:rPr>
          <w:rFonts w:ascii="Times New Roman" w:hAnsi="Times New Roman"/>
          <w:sz w:val="28"/>
          <w:szCs w:val="28"/>
        </w:rPr>
        <w:t>h</w:t>
      </w:r>
      <w:r w:rsidRPr="00CA4934">
        <w:rPr>
          <w:rFonts w:ascii="Times New Roman" w:hAnsi="Times New Roman"/>
          <w:sz w:val="28"/>
          <w:szCs w:val="28"/>
          <w:lang w:val="ru-RU"/>
        </w:rPr>
        <w:t>ä</w:t>
      </w:r>
      <w:r w:rsidRPr="00CA4934">
        <w:rPr>
          <w:rFonts w:ascii="Times New Roman" w:hAnsi="Times New Roman"/>
          <w:sz w:val="28"/>
          <w:szCs w:val="28"/>
        </w:rPr>
        <w:t>ngen</w:t>
      </w:r>
      <w:r w:rsidRPr="00CA4934">
        <w:rPr>
          <w:rFonts w:ascii="Times New Roman" w:hAnsi="Times New Roman"/>
          <w:sz w:val="28"/>
          <w:szCs w:val="28"/>
          <w:lang w:val="ru-RU"/>
        </w:rPr>
        <w:t>;</w:t>
      </w:r>
    </w:p>
    <w:p w14:paraId="7A424AC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конструкция </w:t>
      </w:r>
      <w:r w:rsidRPr="00CA4934">
        <w:rPr>
          <w:rFonts w:ascii="Times New Roman" w:hAnsi="Times New Roman"/>
          <w:sz w:val="28"/>
          <w:szCs w:val="28"/>
        </w:rPr>
        <w:t>es</w:t>
      </w:r>
      <w:r w:rsidRPr="00CA4934">
        <w:rPr>
          <w:rFonts w:ascii="Times New Roman" w:hAnsi="Times New Roman"/>
          <w:sz w:val="28"/>
          <w:szCs w:val="28"/>
          <w:lang w:val="ru-RU"/>
        </w:rPr>
        <w:t xml:space="preserve"> </w:t>
      </w:r>
      <w:r w:rsidRPr="00CA4934">
        <w:rPr>
          <w:rFonts w:ascii="Times New Roman" w:hAnsi="Times New Roman"/>
          <w:sz w:val="28"/>
          <w:szCs w:val="28"/>
        </w:rPr>
        <w:t>gibt</w:t>
      </w:r>
      <w:r w:rsidRPr="00CA4934">
        <w:rPr>
          <w:rFonts w:ascii="Times New Roman" w:hAnsi="Times New Roman"/>
          <w:sz w:val="28"/>
          <w:szCs w:val="28"/>
          <w:lang w:val="ru-RU"/>
        </w:rPr>
        <w:t xml:space="preserve"> + </w:t>
      </w:r>
      <w:r w:rsidRPr="00CA4934">
        <w:rPr>
          <w:rFonts w:ascii="Times New Roman" w:hAnsi="Times New Roman"/>
          <w:sz w:val="28"/>
          <w:szCs w:val="28"/>
        </w:rPr>
        <w:t>Akkusativ</w:t>
      </w:r>
      <w:r w:rsidRPr="00CA4934">
        <w:rPr>
          <w:rFonts w:ascii="Times New Roman" w:hAnsi="Times New Roman"/>
          <w:sz w:val="28"/>
          <w:szCs w:val="28"/>
          <w:lang w:val="ru-RU"/>
        </w:rPr>
        <w:t>;</w:t>
      </w:r>
    </w:p>
    <w:p w14:paraId="5C3AE84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w:t>
      </w:r>
      <w:r w:rsidRPr="00CA4934">
        <w:rPr>
          <w:rFonts w:ascii="Times New Roman" w:hAnsi="Times New Roman"/>
          <w:sz w:val="28"/>
          <w:szCs w:val="28"/>
        </w:rPr>
        <w:t>m</w:t>
      </w:r>
      <w:r w:rsidRPr="00CA4934">
        <w:rPr>
          <w:rFonts w:ascii="Times New Roman" w:hAnsi="Times New Roman"/>
          <w:sz w:val="28"/>
          <w:szCs w:val="28"/>
          <w:lang w:val="ru-RU"/>
        </w:rPr>
        <w:t>ü</w:t>
      </w:r>
      <w:r w:rsidRPr="00CA4934">
        <w:rPr>
          <w:rFonts w:ascii="Times New Roman" w:hAnsi="Times New Roman"/>
          <w:sz w:val="28"/>
          <w:szCs w:val="28"/>
        </w:rPr>
        <w:t>ssen</w:t>
      </w:r>
      <w:r w:rsidRPr="00CA4934">
        <w:rPr>
          <w:rFonts w:ascii="Times New Roman" w:hAnsi="Times New Roman"/>
          <w:sz w:val="28"/>
          <w:szCs w:val="28"/>
          <w:lang w:val="ru-RU"/>
        </w:rPr>
        <w:t xml:space="preserve">, </w:t>
      </w:r>
      <w:r w:rsidRPr="00CA4934">
        <w:rPr>
          <w:rFonts w:ascii="Times New Roman" w:hAnsi="Times New Roman"/>
          <w:sz w:val="28"/>
          <w:szCs w:val="28"/>
        </w:rPr>
        <w:t>wollen</w:t>
      </w:r>
      <w:r w:rsidRPr="00CA4934">
        <w:rPr>
          <w:rFonts w:ascii="Times New Roman" w:hAnsi="Times New Roman"/>
          <w:sz w:val="28"/>
          <w:szCs w:val="28"/>
          <w:lang w:val="ru-RU"/>
        </w:rPr>
        <w:t xml:space="preserve"> (в </w:t>
      </w:r>
      <w:r w:rsidRPr="00CA4934">
        <w:rPr>
          <w:rFonts w:ascii="Times New Roman" w:hAnsi="Times New Roman"/>
          <w:sz w:val="28"/>
          <w:szCs w:val="28"/>
        </w:rPr>
        <w:t>Pr</w:t>
      </w:r>
      <w:r w:rsidRPr="00CA4934">
        <w:rPr>
          <w:rFonts w:ascii="Times New Roman" w:hAnsi="Times New Roman"/>
          <w:sz w:val="28"/>
          <w:szCs w:val="28"/>
          <w:lang w:val="ru-RU"/>
        </w:rPr>
        <w:t>ä</w:t>
      </w:r>
      <w:r w:rsidRPr="00CA4934">
        <w:rPr>
          <w:rFonts w:ascii="Times New Roman" w:hAnsi="Times New Roman"/>
          <w:sz w:val="28"/>
          <w:szCs w:val="28"/>
        </w:rPr>
        <w:t>sens</w:t>
      </w:r>
      <w:r w:rsidRPr="00CA4934">
        <w:rPr>
          <w:rFonts w:ascii="Times New Roman" w:hAnsi="Times New Roman"/>
          <w:sz w:val="28"/>
          <w:szCs w:val="28"/>
          <w:lang w:val="ru-RU"/>
        </w:rPr>
        <w:t>);</w:t>
      </w:r>
    </w:p>
    <w:p w14:paraId="5AEDCE5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числе в дательном падеже;</w:t>
      </w:r>
    </w:p>
    <w:p w14:paraId="70111A8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имён существительных;</w:t>
      </w:r>
    </w:p>
    <w:p w14:paraId="5B334E6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(в некоторых речевых образцах);</w:t>
      </w:r>
    </w:p>
    <w:p w14:paraId="5A52FF5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(etwas/alles/nichts);</w:t>
      </w:r>
    </w:p>
    <w:p w14:paraId="3D1B4CA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nicht и kein;</w:t>
      </w:r>
    </w:p>
    <w:p w14:paraId="5B579F0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(die erste, zweite, dritte Straße);</w:t>
      </w:r>
    </w:p>
    <w:p w14:paraId="4B7C572F"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 xml:space="preserve">предлоги места, требующие дательного падежа при ответе на вопрос wo? </w:t>
      </w:r>
      <w:r w:rsidRPr="00CA4934">
        <w:rPr>
          <w:rFonts w:ascii="Times New Roman" w:hAnsi="Times New Roman"/>
          <w:sz w:val="28"/>
          <w:szCs w:val="28"/>
        </w:rPr>
        <w:t>(hinter, auf, unter, über, neben, zwischen);</w:t>
      </w:r>
    </w:p>
    <w:p w14:paraId="7C299424"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in, aus;</w:t>
      </w:r>
    </w:p>
    <w:p w14:paraId="622522C3"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w:t>
      </w:r>
      <w:r w:rsidRPr="00CA4934">
        <w:rPr>
          <w:rFonts w:ascii="Times New Roman" w:hAnsi="Times New Roman"/>
          <w:sz w:val="28"/>
          <w:szCs w:val="28"/>
          <w:lang w:val="ru-RU"/>
        </w:rPr>
        <w:t>времени</w:t>
      </w:r>
      <w:r w:rsidRPr="00CA4934">
        <w:rPr>
          <w:rFonts w:ascii="Times New Roman" w:hAnsi="Times New Roman"/>
          <w:sz w:val="28"/>
          <w:szCs w:val="28"/>
        </w:rPr>
        <w:t xml:space="preserve"> im, um, am;</w:t>
      </w:r>
    </w:p>
    <w:p w14:paraId="45B36C1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c дательным падежом mit, nach, aus, zu, von, bei.</w:t>
      </w:r>
    </w:p>
    <w:p w14:paraId="0F4621E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14:paraId="1090085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009DC96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40434FC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14:paraId="715942D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08660F7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4E6C2EA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746C87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18614A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6FD2980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7D1EB36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1DD4A00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0BF5E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142.8.4.3. Предметные результаты освоения программы по второму иностранному (немецкому) языку к концу обучения в 7 классе.</w:t>
      </w:r>
    </w:p>
    <w:p w14:paraId="42E54BB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7196E9D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45970A5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4E75A9D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13007F7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15267EC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0D95E0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2DF8D09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14:paraId="3D67047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3423969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14:paraId="545443E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3FBD6E6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6141207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A872DC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4EF4F0A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25C0448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C12BCE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55E6928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991563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14:paraId="27A51C6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лексические единицы, синонимы, антонимы;</w:t>
      </w:r>
    </w:p>
    <w:p w14:paraId="04404E0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1FE208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7D31FD6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14:paraId="01D2707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01326E2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времени (с союзом wenn);</w:t>
      </w:r>
    </w:p>
    <w:p w14:paraId="06B8F35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Perfekt слабых и сильных глаголов;</w:t>
      </w:r>
    </w:p>
    <w:p w14:paraId="005B1B6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возвратным местоимением sich;</w:t>
      </w:r>
    </w:p>
    <w:p w14:paraId="4237E35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751A771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союзы als, wie;</w:t>
      </w:r>
    </w:p>
    <w:p w14:paraId="1357243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dürfen и sollen в Präsens;</w:t>
      </w:r>
    </w:p>
    <w:p w14:paraId="111525D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в Präteritum;</w:t>
      </w:r>
    </w:p>
    <w:p w14:paraId="7358F34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в именительном и дательном падежах;</w:t>
      </w:r>
    </w:p>
    <w:p w14:paraId="367AE78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дательном падеже;</w:t>
      </w:r>
    </w:p>
    <w:p w14:paraId="2410168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местоимений welch-, jed-, dies-;</w:t>
      </w:r>
    </w:p>
    <w:p w14:paraId="183E257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до 100;</w:t>
      </w:r>
    </w:p>
    <w:p w14:paraId="23313FC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14:paraId="3369339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14:paraId="65ED612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EB4F69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F64445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14:paraId="249E766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6E311B1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6CEA359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017176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0E9CF1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64BB7FB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0820B80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6A409EC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C177DD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142.8.4.4. Предметные результаты освоения программы по второму иностранному (немецкому) языку к концу обучения в 8 классе.</w:t>
      </w:r>
    </w:p>
    <w:p w14:paraId="3C43D3F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11274DF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2BE624F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725E33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14:paraId="438A7EA3"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3328FBE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4654616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Смысловое чтение:</w:t>
      </w:r>
    </w:p>
    <w:p w14:paraId="2E2869E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14:paraId="5F73AE7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73F7F1A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14:paraId="09FD796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5C26CB5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5752C20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1CEAA46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70B26BD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07E0288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3D8025B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78332F9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EB6E0A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14:paraId="28D5EE5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w:t>
      </w:r>
    </w:p>
    <w:p w14:paraId="322560D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F01CF4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6379E48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56420EE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3F427C4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условные предложения с союзами wenn, trotzdem;</w:t>
      </w:r>
    </w:p>
    <w:p w14:paraId="74A75B4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sitzen – setzen, liegen – legen, stehen – stellen, hängen при ответе на вопросы wohin? и wo?;</w:t>
      </w:r>
    </w:p>
    <w:p w14:paraId="5365B3A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(können, müssen, wollen, dürfen) в Präteritum;</w:t>
      </w:r>
    </w:p>
    <w:p w14:paraId="7FAA912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 сослагательного наклонения от глагола haben (Ich hätte gern drei Karten für das Musical „Elisabeth“.);</w:t>
      </w:r>
    </w:p>
    <w:p w14:paraId="4D8F131B"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отрицания</w:t>
      </w:r>
      <w:r w:rsidRPr="00CA4934">
        <w:rPr>
          <w:rFonts w:ascii="Times New Roman" w:hAnsi="Times New Roman"/>
          <w:sz w:val="28"/>
          <w:szCs w:val="28"/>
        </w:rPr>
        <w:t xml:space="preserve"> keiner, niemand, nichts, nie;</w:t>
      </w:r>
    </w:p>
    <w:p w14:paraId="04DCC48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w:t>
      </w:r>
    </w:p>
    <w:p w14:paraId="246D5BF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глагола wissen;</w:t>
      </w:r>
    </w:p>
    <w:p w14:paraId="126D1D0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nicht и kein с sondern (Es gibt keine Kartoffeln, sondern Reis.);</w:t>
      </w:r>
    </w:p>
    <w:p w14:paraId="7EFF14F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двойным дополнением (в дательном и винительном падежах);</w:t>
      </w:r>
    </w:p>
    <w:p w14:paraId="1AD3505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37BF18D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и винительным падежами;</w:t>
      </w:r>
    </w:p>
    <w:p w14:paraId="3929B3A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падежом;</w:t>
      </w:r>
    </w:p>
    <w:p w14:paraId="0FDDA73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и направления.</w:t>
      </w:r>
    </w:p>
    <w:p w14:paraId="4564E6D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w:t>
      </w:r>
    </w:p>
    <w:p w14:paraId="4AF965C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CC1832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06D1CB3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96E82A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5F963F6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20BB90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36C6DEA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6583F4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027F55E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иноязычные словари и справочники, в том числе информационно-справочные системы, в электронной форме;</w:t>
      </w:r>
    </w:p>
    <w:p w14:paraId="6A0EC4E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14:paraId="53A57B4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E7873E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142.8.4.5. Предметные результаты освоения программы по второму иностранному (немецкому) языку к концу обучения в 9 классе.</w:t>
      </w:r>
    </w:p>
    <w:p w14:paraId="3E03DFA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35A6F47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60FE207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14:paraId="102FA8B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14:paraId="0F68D65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43F2A6B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4EF354C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6809733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14:paraId="4D962C5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15310A1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w:t>
      </w:r>
      <w:r w:rsidRPr="00CA4934">
        <w:rPr>
          <w:rFonts w:ascii="Times New Roman" w:hAnsi="Times New Roman"/>
          <w:sz w:val="28"/>
          <w:szCs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14:paraId="155DA69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44CCE79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03DC710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AE9F59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3C7F4A9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7A5E620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11E4274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78C28169"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8EB9E1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14:paraId="621BD50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изученные синонимы, антонимы, сокращения и аббревиатуры; </w:t>
      </w:r>
    </w:p>
    <w:p w14:paraId="60C7779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F4452E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5B2CF00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14:paraId="66006E3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3992217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во временных формах страдательного наклонения (Präsens, Präteritum);</w:t>
      </w:r>
    </w:p>
    <w:p w14:paraId="361B472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14:paraId="4F86348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предпрошедшего времени Plusquamperfekt;</w:t>
      </w:r>
    </w:p>
    <w:p w14:paraId="6A992AA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с wo, was, wie;</w:t>
      </w:r>
    </w:p>
    <w:p w14:paraId="11072BA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предложения цели с союзом damit;</w:t>
      </w:r>
    </w:p>
    <w:p w14:paraId="5B237D3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w:t>
      </w:r>
    </w:p>
    <w:p w14:paraId="7B8779F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Infinitiv + zu;</w:t>
      </w:r>
    </w:p>
    <w:p w14:paraId="176035BB"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um … zu + Infinitiv;</w:t>
      </w:r>
    </w:p>
    <w:p w14:paraId="60FA17C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будущего времени Futur I: werden + Infinitiv;</w:t>
      </w:r>
    </w:p>
    <w:p w14:paraId="756F2D1E"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lastRenderedPageBreak/>
        <w:t>глагол</w:t>
      </w:r>
      <w:r w:rsidRPr="00CA4934">
        <w:rPr>
          <w:rFonts w:ascii="Times New Roman" w:hAnsi="Times New Roman"/>
          <w:sz w:val="28"/>
          <w:szCs w:val="28"/>
        </w:rPr>
        <w:t xml:space="preserve"> lassen + Akkusativ + Infinitiv;</w:t>
      </w:r>
    </w:p>
    <w:p w14:paraId="4522D375" w14:textId="77777777" w:rsidR="00457383" w:rsidRPr="00CA4934" w:rsidRDefault="00457383" w:rsidP="00457383">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lassen </w:t>
      </w:r>
      <w:r w:rsidRPr="00CA4934">
        <w:rPr>
          <w:rFonts w:ascii="Times New Roman" w:hAnsi="Times New Roman"/>
          <w:sz w:val="28"/>
          <w:szCs w:val="28"/>
          <w:lang w:val="ru-RU"/>
        </w:rPr>
        <w:t>в</w:t>
      </w:r>
      <w:r w:rsidRPr="00CA4934">
        <w:rPr>
          <w:rFonts w:ascii="Times New Roman" w:hAnsi="Times New Roman"/>
          <w:sz w:val="28"/>
          <w:szCs w:val="28"/>
        </w:rPr>
        <w:t xml:space="preserve"> Perfekt;</w:t>
      </w:r>
    </w:p>
    <w:p w14:paraId="6416F735"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 без вопросительного слова с союзом ob/Indirekte Frage (ob-Sätze);</w:t>
      </w:r>
    </w:p>
    <w:p w14:paraId="6016A5F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5FE8C16D"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местоименные наречия da(r) + наречия (davor, dabei, darauf и другие);</w:t>
      </w:r>
    </w:p>
    <w:p w14:paraId="7F51593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превосходная степень сравнения прилагательных и наречий;</w:t>
      </w:r>
    </w:p>
    <w:p w14:paraId="6ED9C03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 в дательном и винительном падежах;</w:t>
      </w:r>
    </w:p>
    <w:p w14:paraId="32B0FC3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родительного падежа wegen;</w:t>
      </w:r>
    </w:p>
    <w:p w14:paraId="4AC7AC6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derselbe, dasselbe, dieselbe, dieselben.</w:t>
      </w:r>
    </w:p>
    <w:p w14:paraId="692DEBFE"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14:paraId="21C363C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FD8012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немецкого языка;</w:t>
      </w:r>
    </w:p>
    <w:p w14:paraId="7CB19EB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4522D95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Россию и страну (страны) изучаемого языка;</w:t>
      </w:r>
    </w:p>
    <w:p w14:paraId="64F929B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w:t>
      </w:r>
    </w:p>
    <w:p w14:paraId="45C2FB8C"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6438F31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D1986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3ED0C7B1"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A899928"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14:paraId="3BC574C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211E3A6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14:paraId="1FB282A4"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E4A9A88" w14:textId="77777777" w:rsidR="00457383" w:rsidRPr="00CA4934" w:rsidRDefault="00457383" w:rsidP="00457383">
      <w:pPr>
        <w:pStyle w:val="1"/>
        <w:pBdr>
          <w:bottom w:val="none" w:sz="0" w:space="0" w:color="auto"/>
        </w:pBdr>
        <w:spacing w:before="0" w:line="240" w:lineRule="auto"/>
        <w:ind w:firstLine="708"/>
        <w:jc w:val="both"/>
        <w:rPr>
          <w:b w:val="0"/>
          <w:szCs w:val="28"/>
          <w:lang w:val="ru-RU"/>
        </w:rPr>
      </w:pPr>
      <w:bookmarkStart w:id="7" w:name="_Toc124426183"/>
      <w:r w:rsidRPr="001A5E18">
        <w:rPr>
          <w:bCs/>
          <w:szCs w:val="28"/>
          <w:lang w:val="ru-RU"/>
        </w:rPr>
        <w:lastRenderedPageBreak/>
        <w:t>23. Рабочая программа по учебному предмету «Математика» (базовый уровень)</w:t>
      </w:r>
      <w:r w:rsidRPr="00CA4934">
        <w:rPr>
          <w:b w:val="0"/>
          <w:szCs w:val="28"/>
          <w:lang w:val="ru-RU"/>
        </w:rPr>
        <w:t xml:space="preserve">. </w:t>
      </w:r>
    </w:p>
    <w:p w14:paraId="2F171BCA" w14:textId="77777777" w:rsidR="00457383" w:rsidRPr="00CA4934" w:rsidRDefault="00457383" w:rsidP="0045738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491D9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bookmarkEnd w:id="7"/>
    <w:p w14:paraId="0A5935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7256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C7093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55CA37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9B1BF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4308F1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Приоритетными целями обучения математике в 5–9 классах являются: </w:t>
      </w:r>
    </w:p>
    <w:p w14:paraId="49253A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центральных математических понятий (число, величина, геометрическая фигура, переменная, вероятность, функция), обеспечивающих </w:t>
      </w:r>
      <w:r w:rsidRPr="00CA4934">
        <w:rPr>
          <w:rFonts w:ascii="Times New Roman" w:hAnsi="Times New Roman"/>
          <w:sz w:val="28"/>
          <w:szCs w:val="28"/>
          <w:lang w:val="ru-RU"/>
        </w:rPr>
        <w:lastRenderedPageBreak/>
        <w:t>преемственность и перспективность математического образования обучающихся;</w:t>
      </w:r>
    </w:p>
    <w:p w14:paraId="3434B9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5C3A4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80D7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D963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18D109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662D1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381916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359412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0C8629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по математике характеризуются:</w:t>
      </w:r>
    </w:p>
    <w:p w14:paraId="11FDD7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14:paraId="523DDD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проявлением интереса к прошлому и настоящему российской математики, </w:t>
      </w:r>
      <w:r w:rsidRPr="00CA4934">
        <w:rPr>
          <w:rFonts w:ascii="Times New Roman" w:hAnsi="Times New Roman"/>
          <w:sz w:val="28"/>
          <w:szCs w:val="28"/>
          <w:lang w:val="ru-RU"/>
        </w:rPr>
        <w:lastRenderedPageBreak/>
        <w:t>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A6F98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14:paraId="16277F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45199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14:paraId="497D6F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C33E5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14:paraId="1DF62D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82BB9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14:paraId="107157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67480B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физическое воспитание, формирование культуры здоровья и эмоционального благополучия:</w:t>
      </w:r>
    </w:p>
    <w:p w14:paraId="51E747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0A5EC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14:paraId="687EDE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636E3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14:paraId="62D1BE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3890D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5BD045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00703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80B56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60E69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61FC55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8774B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03A26C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92683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2597CF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4BFE9C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1C256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77CA8B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46059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w:t>
      </w:r>
      <w:r w:rsidRPr="00CA4934">
        <w:rPr>
          <w:rFonts w:ascii="Times New Roman" w:hAnsi="Times New Roman"/>
          <w:sz w:val="28"/>
          <w:szCs w:val="28"/>
          <w:lang w:val="ru-RU"/>
        </w:rPr>
        <w:lastRenderedPageBreak/>
        <w:t>зависимостей объектов между собой;</w:t>
      </w:r>
    </w:p>
    <w:p w14:paraId="1F51CF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87E0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17CEA8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6E2E42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7FBF98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7438D1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42CE32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7B610C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14:paraId="551F12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 как часть универсальных коммуникативных учебных действий:</w:t>
      </w:r>
    </w:p>
    <w:p w14:paraId="240D9F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9B01D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45EFF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B764C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14:paraId="4473D8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2B3D04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ED8A0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78AAB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14:paraId="5DEBAF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 обучающегося будут сформированы умения самоорганизации как часть универсальных регулятивных учебных действий:</w:t>
      </w:r>
    </w:p>
    <w:p w14:paraId="35B112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52F4A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14:paraId="625303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25AE09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0B6F9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69D35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8199C7A"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8" w:name="_Toc124426190"/>
      <w:r>
        <w:rPr>
          <w:rFonts w:ascii="Times New Roman" w:hAnsi="Times New Roman"/>
          <w:sz w:val="28"/>
          <w:szCs w:val="28"/>
          <w:lang w:val="ru-RU"/>
        </w:rPr>
        <w:t>Р</w:t>
      </w:r>
      <w:r w:rsidRPr="00CA4934">
        <w:rPr>
          <w:rFonts w:ascii="Times New Roman" w:hAnsi="Times New Roman"/>
          <w:sz w:val="28"/>
          <w:szCs w:val="28"/>
          <w:lang w:val="ru-RU"/>
        </w:rPr>
        <w:t>абочая программа учебного курса</w:t>
      </w:r>
      <w:bookmarkEnd w:id="8"/>
      <w:r w:rsidRPr="00CA4934">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14:paraId="0994EA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30FA1B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Приоритетными целями обучения математике в 5–6 классах являются:</w:t>
      </w:r>
    </w:p>
    <w:p w14:paraId="05FDBE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727DC1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D6F1D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14:paraId="0ACF14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55CF7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1A9D2C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w:t>
      </w:r>
      <w:r w:rsidRPr="00CA4934">
        <w:rPr>
          <w:rFonts w:ascii="Times New Roman" w:hAnsi="Times New Roman"/>
          <w:sz w:val="28"/>
          <w:szCs w:val="28"/>
          <w:lang w:val="ru-RU"/>
        </w:rPr>
        <w:lastRenderedPageBreak/>
        <w:t>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AC8CC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452C1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5C8AF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F0027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4056B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w:t>
      </w:r>
      <w:r w:rsidRPr="00CA4934">
        <w:rPr>
          <w:rFonts w:ascii="Times New Roman" w:hAnsi="Times New Roman"/>
          <w:sz w:val="28"/>
          <w:szCs w:val="28"/>
          <w:lang w:val="ru-RU"/>
        </w:rPr>
        <w:lastRenderedPageBreak/>
        <w:t>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EF8F1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5F4CEE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14:paraId="25790A6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9" w:name="_Toc124426195"/>
      <w:r w:rsidRPr="00CA4934">
        <w:rPr>
          <w:rFonts w:ascii="Times New Roman" w:hAnsi="Times New Roman"/>
          <w:sz w:val="28"/>
          <w:szCs w:val="28"/>
          <w:lang w:val="ru-RU"/>
        </w:rPr>
        <w:t>Содержание обучения в 5 классе.</w:t>
      </w:r>
    </w:p>
    <w:p w14:paraId="2F909E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Натуральные числа и нуль</w:t>
      </w:r>
      <w:bookmarkEnd w:id="9"/>
      <w:r w:rsidRPr="00CA4934">
        <w:rPr>
          <w:rFonts w:ascii="Times New Roman" w:hAnsi="Times New Roman"/>
          <w:sz w:val="28"/>
          <w:szCs w:val="28"/>
          <w:lang w:val="ru-RU"/>
        </w:rPr>
        <w:t>.</w:t>
      </w:r>
    </w:p>
    <w:p w14:paraId="5A1039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14:paraId="3B835C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14:paraId="397503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14:paraId="590A3E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91B4A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14:paraId="270142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14:paraId="766AC5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14:paraId="7938BA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0697EDC"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0" w:name="_Toc124426196"/>
      <w:r w:rsidRPr="00CA4934">
        <w:rPr>
          <w:rFonts w:ascii="Times New Roman" w:hAnsi="Times New Roman"/>
          <w:sz w:val="28"/>
          <w:szCs w:val="28"/>
          <w:lang w:val="ru-RU"/>
        </w:rPr>
        <w:t>Дроби</w:t>
      </w:r>
      <w:bookmarkEnd w:id="10"/>
      <w:r w:rsidRPr="00CA4934">
        <w:rPr>
          <w:rFonts w:ascii="Times New Roman" w:hAnsi="Times New Roman"/>
          <w:sz w:val="28"/>
          <w:szCs w:val="28"/>
          <w:lang w:val="ru-RU"/>
        </w:rPr>
        <w:t>.</w:t>
      </w:r>
    </w:p>
    <w:p w14:paraId="3A346B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w:t>
      </w:r>
      <w:r w:rsidRPr="00CA4934">
        <w:rPr>
          <w:rFonts w:ascii="Times New Roman" w:hAnsi="Times New Roman"/>
          <w:sz w:val="28"/>
          <w:szCs w:val="28"/>
          <w:lang w:val="ru-RU"/>
        </w:rPr>
        <w:lastRenderedPageBreak/>
        <w:t>Сравнение дробей.</w:t>
      </w:r>
    </w:p>
    <w:p w14:paraId="080932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14:paraId="63D2CC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90412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14:paraId="1C419F74"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1" w:name="_Toc124426197"/>
      <w:r w:rsidRPr="00CA4934">
        <w:rPr>
          <w:rFonts w:ascii="Times New Roman" w:hAnsi="Times New Roman"/>
          <w:sz w:val="28"/>
          <w:szCs w:val="28"/>
          <w:lang w:val="ru-RU"/>
        </w:rPr>
        <w:t>Решение текстовых задач</w:t>
      </w:r>
      <w:bookmarkEnd w:id="11"/>
      <w:r w:rsidRPr="00CA4934">
        <w:rPr>
          <w:rFonts w:ascii="Times New Roman" w:hAnsi="Times New Roman"/>
          <w:sz w:val="28"/>
          <w:szCs w:val="28"/>
          <w:lang w:val="ru-RU"/>
        </w:rPr>
        <w:t>.</w:t>
      </w:r>
    </w:p>
    <w:p w14:paraId="1C8EEF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296EE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355EA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14:paraId="722255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14:paraId="2A405D73"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2" w:name="_Toc124426198"/>
      <w:r w:rsidRPr="00CA4934">
        <w:rPr>
          <w:rFonts w:ascii="Times New Roman" w:hAnsi="Times New Roman"/>
          <w:sz w:val="28"/>
          <w:szCs w:val="28"/>
          <w:lang w:val="ru-RU"/>
        </w:rPr>
        <w:t>Наглядная геометрия</w:t>
      </w:r>
      <w:bookmarkEnd w:id="12"/>
      <w:r w:rsidRPr="00CA4934">
        <w:rPr>
          <w:rFonts w:ascii="Times New Roman" w:hAnsi="Times New Roman"/>
          <w:sz w:val="28"/>
          <w:szCs w:val="28"/>
          <w:lang w:val="ru-RU"/>
        </w:rPr>
        <w:t>.</w:t>
      </w:r>
    </w:p>
    <w:p w14:paraId="024DCF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7E17BF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70189B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14:paraId="7B0832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47F78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2949A0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8A87E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14:paraId="42FD666E"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3" w:name="_Toc124426200"/>
      <w:r w:rsidRPr="00CA4934">
        <w:rPr>
          <w:rFonts w:ascii="Times New Roman" w:hAnsi="Times New Roman"/>
          <w:sz w:val="28"/>
          <w:szCs w:val="28"/>
          <w:lang w:val="ru-RU"/>
        </w:rPr>
        <w:t>Содержание обучения в 6 классе.</w:t>
      </w:r>
    </w:p>
    <w:p w14:paraId="0E4F5A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Натуральные числа</w:t>
      </w:r>
      <w:bookmarkEnd w:id="13"/>
      <w:r w:rsidRPr="00CA4934">
        <w:rPr>
          <w:rFonts w:ascii="Times New Roman" w:hAnsi="Times New Roman"/>
          <w:sz w:val="28"/>
          <w:szCs w:val="28"/>
          <w:lang w:val="ru-RU"/>
        </w:rPr>
        <w:t>.</w:t>
      </w:r>
    </w:p>
    <w:p w14:paraId="155E70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631008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Делители и кратные числа, наибольший общий делитель и наименьшее общее </w:t>
      </w:r>
      <w:r w:rsidRPr="00CA4934">
        <w:rPr>
          <w:rFonts w:ascii="Times New Roman" w:hAnsi="Times New Roman"/>
          <w:sz w:val="28"/>
          <w:szCs w:val="28"/>
          <w:lang w:val="ru-RU"/>
        </w:rPr>
        <w:lastRenderedPageBreak/>
        <w:t>кратное. Делимость суммы и произведения. Деление с остатком.</w:t>
      </w:r>
    </w:p>
    <w:p w14:paraId="79300E7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4" w:name="_Toc124426201"/>
      <w:r w:rsidRPr="00CA4934">
        <w:rPr>
          <w:rFonts w:ascii="Times New Roman" w:hAnsi="Times New Roman"/>
          <w:sz w:val="28"/>
          <w:szCs w:val="28"/>
          <w:lang w:val="ru-RU"/>
        </w:rPr>
        <w:t>Дроби</w:t>
      </w:r>
      <w:bookmarkEnd w:id="14"/>
      <w:r w:rsidRPr="00CA4934">
        <w:rPr>
          <w:rFonts w:ascii="Times New Roman" w:hAnsi="Times New Roman"/>
          <w:sz w:val="28"/>
          <w:szCs w:val="28"/>
          <w:lang w:val="ru-RU"/>
        </w:rPr>
        <w:t>.</w:t>
      </w:r>
    </w:p>
    <w:p w14:paraId="43A827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4F2CB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14:paraId="118604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D763E5F"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5" w:name="_Toc124426202"/>
      <w:r w:rsidRPr="00CA4934">
        <w:rPr>
          <w:rFonts w:ascii="Times New Roman" w:hAnsi="Times New Roman"/>
          <w:sz w:val="28"/>
          <w:szCs w:val="28"/>
          <w:lang w:val="ru-RU"/>
        </w:rPr>
        <w:t>Положительные и отрицательные числа</w:t>
      </w:r>
      <w:bookmarkEnd w:id="15"/>
      <w:r w:rsidRPr="00CA4934">
        <w:rPr>
          <w:rFonts w:ascii="Times New Roman" w:hAnsi="Times New Roman"/>
          <w:sz w:val="28"/>
          <w:szCs w:val="28"/>
          <w:lang w:val="ru-RU"/>
        </w:rPr>
        <w:t>.</w:t>
      </w:r>
    </w:p>
    <w:p w14:paraId="1C43AE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6B86BB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2AC87130"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6" w:name="_Toc124426203"/>
      <w:r w:rsidRPr="00CA4934">
        <w:rPr>
          <w:rFonts w:ascii="Times New Roman" w:hAnsi="Times New Roman"/>
          <w:sz w:val="28"/>
          <w:szCs w:val="28"/>
          <w:lang w:val="ru-RU"/>
        </w:rPr>
        <w:t>Буквенные выражения</w:t>
      </w:r>
      <w:bookmarkEnd w:id="16"/>
      <w:r w:rsidRPr="00CA4934">
        <w:rPr>
          <w:rFonts w:ascii="Times New Roman" w:hAnsi="Times New Roman"/>
          <w:sz w:val="28"/>
          <w:szCs w:val="28"/>
          <w:lang w:val="ru-RU"/>
        </w:rPr>
        <w:t>.</w:t>
      </w:r>
    </w:p>
    <w:p w14:paraId="66AB1A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D1FA9D8"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7" w:name="_Toc124426204"/>
      <w:r w:rsidRPr="00CA4934">
        <w:rPr>
          <w:rFonts w:ascii="Times New Roman" w:hAnsi="Times New Roman"/>
          <w:sz w:val="28"/>
          <w:szCs w:val="28"/>
          <w:lang w:val="ru-RU"/>
        </w:rPr>
        <w:t>Решение текстовых задач</w:t>
      </w:r>
      <w:bookmarkEnd w:id="17"/>
      <w:r w:rsidRPr="00CA4934">
        <w:rPr>
          <w:rFonts w:ascii="Times New Roman" w:hAnsi="Times New Roman"/>
          <w:sz w:val="28"/>
          <w:szCs w:val="28"/>
          <w:lang w:val="ru-RU"/>
        </w:rPr>
        <w:t>.</w:t>
      </w:r>
    </w:p>
    <w:p w14:paraId="52C39C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14:paraId="3559F2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6BF3F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14:paraId="0206E4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14:paraId="5D6A1B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14:paraId="4AADFE14"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8" w:name="_Toc124426205"/>
      <w:r w:rsidRPr="00CA4934">
        <w:rPr>
          <w:rFonts w:ascii="Times New Roman" w:hAnsi="Times New Roman"/>
          <w:sz w:val="28"/>
          <w:szCs w:val="28"/>
          <w:lang w:val="ru-RU"/>
        </w:rPr>
        <w:t>Наглядная геометрия</w:t>
      </w:r>
      <w:bookmarkEnd w:id="18"/>
      <w:r w:rsidRPr="00CA4934">
        <w:rPr>
          <w:rFonts w:ascii="Times New Roman" w:hAnsi="Times New Roman"/>
          <w:sz w:val="28"/>
          <w:szCs w:val="28"/>
          <w:lang w:val="ru-RU"/>
        </w:rPr>
        <w:t>.</w:t>
      </w:r>
    </w:p>
    <w:p w14:paraId="0FF92A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64DD2C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w:t>
      </w:r>
      <w:r w:rsidRPr="00CA4934">
        <w:rPr>
          <w:rFonts w:ascii="Times New Roman" w:hAnsi="Times New Roman"/>
          <w:sz w:val="28"/>
          <w:szCs w:val="28"/>
          <w:lang w:val="ru-RU"/>
        </w:rPr>
        <w:lastRenderedPageBreak/>
        <w:t>до прямой, длина маршрута на квадратной сетке.</w:t>
      </w:r>
    </w:p>
    <w:p w14:paraId="14125D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F9C3D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47F999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14:paraId="4D810B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14:paraId="6AB159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0B80F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14:paraId="2024A7E1"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9" w:name="_Toc124426206"/>
      <w:r w:rsidRPr="00CA4934">
        <w:rPr>
          <w:rFonts w:ascii="Times New Roman" w:hAnsi="Times New Roman"/>
          <w:sz w:val="28"/>
          <w:szCs w:val="28"/>
          <w:lang w:val="ru-RU"/>
        </w:rPr>
        <w:t>Предметные результаты освоения программы учебного курса</w:t>
      </w:r>
      <w:bookmarkEnd w:id="19"/>
      <w:r w:rsidRPr="00CA4934">
        <w:rPr>
          <w:rFonts w:ascii="Times New Roman" w:hAnsi="Times New Roman"/>
          <w:sz w:val="28"/>
          <w:szCs w:val="28"/>
          <w:lang w:val="ru-RU"/>
        </w:rPr>
        <w:t xml:space="preserve"> «Математика».</w:t>
      </w:r>
    </w:p>
    <w:p w14:paraId="394928A6"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0" w:name="_Toc124426207"/>
      <w:r w:rsidRPr="00CA4934">
        <w:rPr>
          <w:rFonts w:ascii="Times New Roman" w:hAnsi="Times New Roman"/>
          <w:sz w:val="28"/>
          <w:szCs w:val="28"/>
          <w:lang w:val="ru-RU"/>
        </w:rPr>
        <w:t>Предметные результаты освоения программы учебного курса к концу обучения в 5 класс</w:t>
      </w:r>
      <w:bookmarkEnd w:id="20"/>
      <w:r w:rsidRPr="00CA4934">
        <w:rPr>
          <w:rFonts w:ascii="Times New Roman" w:hAnsi="Times New Roman"/>
          <w:sz w:val="28"/>
          <w:szCs w:val="28"/>
          <w:lang w:val="ru-RU"/>
        </w:rPr>
        <w:t>е.</w:t>
      </w:r>
    </w:p>
    <w:p w14:paraId="46A92DD7"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1" w:name="_Toc124426208"/>
      <w:r w:rsidRPr="00CA4934">
        <w:rPr>
          <w:rFonts w:ascii="Times New Roman" w:hAnsi="Times New Roman"/>
          <w:sz w:val="28"/>
          <w:szCs w:val="28"/>
          <w:lang w:val="ru-RU"/>
        </w:rPr>
        <w:t>Числа и вычисления</w:t>
      </w:r>
      <w:bookmarkEnd w:id="21"/>
      <w:r w:rsidRPr="00CA4934">
        <w:rPr>
          <w:rFonts w:ascii="Times New Roman" w:hAnsi="Times New Roman"/>
          <w:sz w:val="28"/>
          <w:szCs w:val="28"/>
          <w:lang w:val="ru-RU"/>
        </w:rPr>
        <w:t>.</w:t>
      </w:r>
    </w:p>
    <w:p w14:paraId="63505A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14:paraId="1C9FB4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14:paraId="35DE87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34FC34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14:paraId="4A8689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14:paraId="265A24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14:paraId="6B23F747"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2" w:name="_Toc124426209"/>
      <w:r w:rsidRPr="00CA4934">
        <w:rPr>
          <w:rFonts w:ascii="Times New Roman" w:hAnsi="Times New Roman"/>
          <w:sz w:val="28"/>
          <w:szCs w:val="28"/>
          <w:lang w:val="ru-RU"/>
        </w:rPr>
        <w:t>Решение текстовых задач</w:t>
      </w:r>
      <w:bookmarkEnd w:id="22"/>
      <w:r w:rsidRPr="00CA4934">
        <w:rPr>
          <w:rFonts w:ascii="Times New Roman" w:hAnsi="Times New Roman"/>
          <w:sz w:val="28"/>
          <w:szCs w:val="28"/>
          <w:lang w:val="ru-RU"/>
        </w:rPr>
        <w:t>.</w:t>
      </w:r>
    </w:p>
    <w:p w14:paraId="5DD252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14:paraId="68B323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14:paraId="3B7552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14:paraId="1EE4FC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51BFF7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C7D85B4"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3" w:name="_Toc124426210"/>
      <w:r w:rsidRPr="00CA4934">
        <w:rPr>
          <w:rFonts w:ascii="Times New Roman" w:hAnsi="Times New Roman"/>
          <w:sz w:val="28"/>
          <w:szCs w:val="28"/>
          <w:lang w:val="ru-RU"/>
        </w:rPr>
        <w:lastRenderedPageBreak/>
        <w:t>Наглядная геометрия</w:t>
      </w:r>
      <w:bookmarkEnd w:id="23"/>
      <w:r w:rsidRPr="00CA4934">
        <w:rPr>
          <w:rFonts w:ascii="Times New Roman" w:hAnsi="Times New Roman"/>
          <w:sz w:val="28"/>
          <w:szCs w:val="28"/>
          <w:lang w:val="ru-RU"/>
        </w:rPr>
        <w:t>.</w:t>
      </w:r>
    </w:p>
    <w:p w14:paraId="067F25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14:paraId="56C8DB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14:paraId="728CC2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D10BB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14:paraId="26013E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8C69F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14:paraId="16D22E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1843CD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14:paraId="7C27A3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17C64B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14:paraId="2D4C1F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 в практических ситуациях.</w:t>
      </w:r>
    </w:p>
    <w:p w14:paraId="5C5EB1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учебного курса к концу обучения в 6 классе.</w:t>
      </w:r>
    </w:p>
    <w:p w14:paraId="37C4B7DB"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4" w:name="_Toc124426211"/>
      <w:r w:rsidRPr="00CA4934">
        <w:rPr>
          <w:rFonts w:ascii="Times New Roman" w:hAnsi="Times New Roman"/>
          <w:sz w:val="28"/>
          <w:szCs w:val="28"/>
          <w:lang w:val="ru-RU"/>
        </w:rPr>
        <w:t>Числа и вычисления</w:t>
      </w:r>
      <w:bookmarkEnd w:id="24"/>
      <w:r w:rsidRPr="00CA4934">
        <w:rPr>
          <w:rFonts w:ascii="Times New Roman" w:hAnsi="Times New Roman"/>
          <w:sz w:val="28"/>
          <w:szCs w:val="28"/>
          <w:lang w:val="ru-RU"/>
        </w:rPr>
        <w:t>.</w:t>
      </w:r>
    </w:p>
    <w:p w14:paraId="10CE21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ED7D1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14:paraId="489CA2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C1B6D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0338F6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3B5FDB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 этой точки.</w:t>
      </w:r>
    </w:p>
    <w:p w14:paraId="67645D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14:paraId="1059EF3D"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5" w:name="_Toc124426212"/>
      <w:r w:rsidRPr="00CA4934">
        <w:rPr>
          <w:rFonts w:ascii="Times New Roman" w:hAnsi="Times New Roman"/>
          <w:sz w:val="28"/>
          <w:szCs w:val="28"/>
          <w:lang w:val="ru-RU"/>
        </w:rPr>
        <w:t>Числовые и буквенные выражения</w:t>
      </w:r>
      <w:bookmarkEnd w:id="25"/>
      <w:r w:rsidRPr="00CA4934">
        <w:rPr>
          <w:rFonts w:ascii="Times New Roman" w:hAnsi="Times New Roman"/>
          <w:sz w:val="28"/>
          <w:szCs w:val="28"/>
          <w:lang w:val="ru-RU"/>
        </w:rPr>
        <w:t>.</w:t>
      </w:r>
    </w:p>
    <w:p w14:paraId="653BB7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3EF0EB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 на простые множители.</w:t>
      </w:r>
    </w:p>
    <w:p w14:paraId="3B7A5B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14:paraId="60148A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F1F88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14:paraId="47CE8A30"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6" w:name="_Toc124426213"/>
      <w:r w:rsidRPr="00CA4934">
        <w:rPr>
          <w:rFonts w:ascii="Times New Roman" w:hAnsi="Times New Roman"/>
          <w:sz w:val="28"/>
          <w:szCs w:val="28"/>
          <w:lang w:val="ru-RU"/>
        </w:rPr>
        <w:t>Решение текстовых задач</w:t>
      </w:r>
      <w:bookmarkEnd w:id="26"/>
      <w:r w:rsidRPr="00CA4934">
        <w:rPr>
          <w:rFonts w:ascii="Times New Roman" w:hAnsi="Times New Roman"/>
          <w:sz w:val="28"/>
          <w:szCs w:val="28"/>
          <w:lang w:val="ru-RU"/>
        </w:rPr>
        <w:t>.</w:t>
      </w:r>
    </w:p>
    <w:p w14:paraId="59983C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14:paraId="4046F4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14:paraId="7D2C6A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109E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14:paraId="148F69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CDD82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14:paraId="38F5968B"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7" w:name="_Toc124426214"/>
      <w:r w:rsidRPr="00CA4934">
        <w:rPr>
          <w:rFonts w:ascii="Times New Roman" w:hAnsi="Times New Roman"/>
          <w:sz w:val="28"/>
          <w:szCs w:val="28"/>
          <w:lang w:val="ru-RU"/>
        </w:rPr>
        <w:t>Наглядная геометрия</w:t>
      </w:r>
      <w:bookmarkEnd w:id="27"/>
      <w:r w:rsidRPr="00CA4934">
        <w:rPr>
          <w:rFonts w:ascii="Times New Roman" w:hAnsi="Times New Roman"/>
          <w:sz w:val="28"/>
          <w:szCs w:val="28"/>
          <w:lang w:val="ru-RU"/>
        </w:rPr>
        <w:t>.</w:t>
      </w:r>
    </w:p>
    <w:p w14:paraId="409D2C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8BD90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4B6844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A1099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9DCF2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C476B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14:paraId="3AF4FC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w:t>
      </w:r>
      <w:r w:rsidRPr="00CA4934">
        <w:rPr>
          <w:rFonts w:ascii="Times New Roman" w:hAnsi="Times New Roman"/>
          <w:sz w:val="28"/>
          <w:szCs w:val="28"/>
          <w:lang w:val="ru-RU"/>
        </w:rPr>
        <w:lastRenderedPageBreak/>
        <w:t>измерения площади через другие.</w:t>
      </w:r>
    </w:p>
    <w:p w14:paraId="639307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1A8F1C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14:paraId="7F3DD7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14:paraId="027375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 в практических ситуациях.</w:t>
      </w:r>
    </w:p>
    <w:p w14:paraId="2260CF40" w14:textId="77777777" w:rsidR="00457383" w:rsidRPr="00CA4934" w:rsidRDefault="00457383" w:rsidP="0045738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23. Р</w:t>
      </w:r>
      <w:r w:rsidRPr="00CA4934">
        <w:rPr>
          <w:rFonts w:ascii="Times New Roman" w:hAnsi="Times New Roman"/>
          <w:sz w:val="28"/>
          <w:szCs w:val="28"/>
          <w:lang w:val="ru-RU"/>
        </w:rPr>
        <w:t>абочая программа учебного курса «Алгебра» в 7–9 классах (далее соответственно – программа учебного курса «Алгебра», учебный курс).</w:t>
      </w:r>
    </w:p>
    <w:p w14:paraId="76FB8B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2B2139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34AAC0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59C51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w:t>
      </w:r>
      <w:r w:rsidRPr="00CA4934">
        <w:rPr>
          <w:rFonts w:ascii="Times New Roman" w:hAnsi="Times New Roman"/>
          <w:sz w:val="28"/>
          <w:szCs w:val="28"/>
          <w:lang w:val="ru-RU"/>
        </w:rPr>
        <w:lastRenderedPageBreak/>
        <w:t>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8F9EC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16EC0C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78A307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174F0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1E286AF3"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8" w:name="_Toc124426220"/>
      <w:r w:rsidRPr="00CA4934">
        <w:rPr>
          <w:rFonts w:ascii="Times New Roman" w:hAnsi="Times New Roman"/>
          <w:sz w:val="28"/>
          <w:szCs w:val="28"/>
          <w:lang w:val="ru-RU"/>
        </w:rPr>
        <w:t>146.5.2. Содержание обучения в 7 классе.</w:t>
      </w:r>
    </w:p>
    <w:p w14:paraId="0F9BA7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146.5.2.1. Числа и вычисления</w:t>
      </w:r>
      <w:bookmarkEnd w:id="28"/>
      <w:r w:rsidRPr="00CA4934">
        <w:rPr>
          <w:rFonts w:ascii="Times New Roman" w:hAnsi="Times New Roman"/>
          <w:sz w:val="28"/>
          <w:szCs w:val="28"/>
          <w:lang w:val="ru-RU"/>
        </w:rPr>
        <w:t>.</w:t>
      </w:r>
    </w:p>
    <w:p w14:paraId="616913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7306B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379C26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14:paraId="7C7BAB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14:paraId="2F7A766B"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29" w:name="_Toc124426221"/>
      <w:r w:rsidRPr="00CA4934">
        <w:rPr>
          <w:rFonts w:ascii="Times New Roman" w:hAnsi="Times New Roman"/>
          <w:sz w:val="28"/>
          <w:szCs w:val="28"/>
          <w:lang w:val="ru-RU"/>
        </w:rPr>
        <w:t>146.5.2.2. Алгебраические выражения</w:t>
      </w:r>
      <w:bookmarkEnd w:id="29"/>
      <w:r w:rsidRPr="00CA4934">
        <w:rPr>
          <w:rFonts w:ascii="Times New Roman" w:hAnsi="Times New Roman"/>
          <w:sz w:val="28"/>
          <w:szCs w:val="28"/>
          <w:lang w:val="ru-RU"/>
        </w:rPr>
        <w:t>.</w:t>
      </w:r>
    </w:p>
    <w:p w14:paraId="081DC1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Переменные, числовое значение выражения с переменной. Допустимые значения переменных. Представление зависимости между величинами в виде </w:t>
      </w:r>
      <w:r w:rsidRPr="00CA4934">
        <w:rPr>
          <w:rFonts w:ascii="Times New Roman" w:hAnsi="Times New Roman"/>
          <w:sz w:val="28"/>
          <w:szCs w:val="28"/>
          <w:lang w:val="ru-RU"/>
        </w:rPr>
        <w:lastRenderedPageBreak/>
        <w:t>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89396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14:paraId="51015C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C4D5142"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0" w:name="_Toc124426222"/>
      <w:r w:rsidRPr="00CA4934">
        <w:rPr>
          <w:rFonts w:ascii="Times New Roman" w:hAnsi="Times New Roman"/>
          <w:sz w:val="28"/>
          <w:szCs w:val="28"/>
          <w:lang w:val="ru-RU"/>
        </w:rPr>
        <w:t>146.5.2.3. Уравнения</w:t>
      </w:r>
      <w:bookmarkEnd w:id="30"/>
      <w:r w:rsidRPr="00CA4934">
        <w:rPr>
          <w:rFonts w:ascii="Times New Roman" w:hAnsi="Times New Roman"/>
          <w:sz w:val="28"/>
          <w:szCs w:val="28"/>
          <w:lang w:val="ru-RU"/>
        </w:rPr>
        <w:t xml:space="preserve"> и неравенства.</w:t>
      </w:r>
    </w:p>
    <w:p w14:paraId="7D3326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2E660C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BF88B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9199E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146.5.2.4. Функции.</w:t>
      </w:r>
    </w:p>
    <w:p w14:paraId="56EE2D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0A5A8A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14:paraId="4E8615D7"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1" w:name="_Toc124426224"/>
      <w:r w:rsidRPr="00CA4934">
        <w:rPr>
          <w:rFonts w:ascii="Times New Roman" w:hAnsi="Times New Roman"/>
          <w:sz w:val="28"/>
          <w:szCs w:val="28"/>
          <w:lang w:val="ru-RU"/>
        </w:rPr>
        <w:t>146.5.3. Содержание обучения в 8 классе.</w:t>
      </w:r>
    </w:p>
    <w:p w14:paraId="0900A5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146.5.3.1. Числа и вычисления</w:t>
      </w:r>
      <w:bookmarkEnd w:id="31"/>
      <w:r w:rsidRPr="00CA4934">
        <w:rPr>
          <w:rFonts w:ascii="Times New Roman" w:hAnsi="Times New Roman"/>
          <w:sz w:val="28"/>
          <w:szCs w:val="28"/>
          <w:lang w:val="ru-RU"/>
        </w:rPr>
        <w:t>.</w:t>
      </w:r>
    </w:p>
    <w:p w14:paraId="78DB36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CCFAC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14:paraId="1617B62F"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2" w:name="_Toc124426225"/>
      <w:r w:rsidRPr="00CA4934">
        <w:rPr>
          <w:rFonts w:ascii="Times New Roman" w:hAnsi="Times New Roman"/>
          <w:sz w:val="28"/>
          <w:szCs w:val="28"/>
          <w:lang w:val="ru-RU"/>
        </w:rPr>
        <w:t>146.5.3.2. Алгебраические выражения</w:t>
      </w:r>
      <w:bookmarkEnd w:id="32"/>
      <w:r w:rsidRPr="00CA4934">
        <w:rPr>
          <w:rFonts w:ascii="Times New Roman" w:hAnsi="Times New Roman"/>
          <w:sz w:val="28"/>
          <w:szCs w:val="28"/>
          <w:lang w:val="ru-RU"/>
        </w:rPr>
        <w:t>.</w:t>
      </w:r>
    </w:p>
    <w:p w14:paraId="26B4EC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14:paraId="05F362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51966A2"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3" w:name="_Toc124426226"/>
      <w:r w:rsidRPr="00CA4934">
        <w:rPr>
          <w:rFonts w:ascii="Times New Roman" w:hAnsi="Times New Roman"/>
          <w:sz w:val="28"/>
          <w:szCs w:val="28"/>
          <w:lang w:val="ru-RU"/>
        </w:rPr>
        <w:t>146.5.3.3. Уравнения и неравенства</w:t>
      </w:r>
      <w:bookmarkEnd w:id="33"/>
      <w:r w:rsidRPr="00CA4934">
        <w:rPr>
          <w:rFonts w:ascii="Times New Roman" w:hAnsi="Times New Roman"/>
          <w:sz w:val="28"/>
          <w:szCs w:val="28"/>
          <w:lang w:val="ru-RU"/>
        </w:rPr>
        <w:t>.</w:t>
      </w:r>
    </w:p>
    <w:p w14:paraId="1A834E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A7156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2914EC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Решение текстовых задач алгебраическим способом.</w:t>
      </w:r>
    </w:p>
    <w:p w14:paraId="22B083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8BEB621"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4" w:name="_Toc124426227"/>
      <w:r w:rsidRPr="00CA4934">
        <w:rPr>
          <w:rFonts w:ascii="Times New Roman" w:hAnsi="Times New Roman"/>
          <w:sz w:val="28"/>
          <w:szCs w:val="28"/>
          <w:lang w:val="ru-RU"/>
        </w:rPr>
        <w:t>146.5.3.4. Функции</w:t>
      </w:r>
      <w:bookmarkEnd w:id="34"/>
      <w:r w:rsidRPr="00CA4934">
        <w:rPr>
          <w:rFonts w:ascii="Times New Roman" w:hAnsi="Times New Roman"/>
          <w:sz w:val="28"/>
          <w:szCs w:val="28"/>
          <w:lang w:val="ru-RU"/>
        </w:rPr>
        <w:t>.</w:t>
      </w:r>
    </w:p>
    <w:p w14:paraId="775E06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6D38A9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31D0BC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 и систем уравнений.</w:t>
      </w:r>
    </w:p>
    <w:p w14:paraId="2FCC8B2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5" w:name="_Toc124426229"/>
      <w:r w:rsidRPr="00CA4934">
        <w:rPr>
          <w:rFonts w:ascii="Times New Roman" w:hAnsi="Times New Roman"/>
          <w:sz w:val="28"/>
          <w:szCs w:val="28"/>
          <w:lang w:val="ru-RU"/>
        </w:rPr>
        <w:t>146.5.4. Содержание обучения в 9 классе.</w:t>
      </w:r>
    </w:p>
    <w:p w14:paraId="55035E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146.5.4.1. Числа и вычисления</w:t>
      </w:r>
      <w:bookmarkEnd w:id="35"/>
      <w:r w:rsidRPr="00CA4934">
        <w:rPr>
          <w:rFonts w:ascii="Times New Roman" w:hAnsi="Times New Roman"/>
          <w:sz w:val="28"/>
          <w:szCs w:val="28"/>
          <w:lang w:val="ru-RU"/>
        </w:rPr>
        <w:t>.</w:t>
      </w:r>
    </w:p>
    <w:p w14:paraId="7D46FD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76AC1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 с действительными числами.</w:t>
      </w:r>
    </w:p>
    <w:p w14:paraId="45864B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 в окружающем мире.</w:t>
      </w:r>
    </w:p>
    <w:p w14:paraId="4C09D9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30E2BE0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6" w:name="_Toc124426230"/>
      <w:r w:rsidRPr="00CA4934">
        <w:rPr>
          <w:rFonts w:ascii="Times New Roman" w:hAnsi="Times New Roman"/>
          <w:sz w:val="28"/>
          <w:szCs w:val="28"/>
          <w:lang w:val="ru-RU"/>
        </w:rPr>
        <w:t>146.5.4.2. Уравнения и неравенства</w:t>
      </w:r>
      <w:bookmarkEnd w:id="36"/>
      <w:r w:rsidRPr="00CA4934">
        <w:rPr>
          <w:rFonts w:ascii="Times New Roman" w:hAnsi="Times New Roman"/>
          <w:sz w:val="28"/>
          <w:szCs w:val="28"/>
          <w:lang w:val="ru-RU"/>
        </w:rPr>
        <w:t>.</w:t>
      </w:r>
    </w:p>
    <w:p w14:paraId="05A12F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14:paraId="13A029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26FE0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18F82E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41FFD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14:paraId="5A423E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14:paraId="3A5880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35003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7" w:name="_Toc124426231"/>
      <w:r w:rsidRPr="00CA4934">
        <w:rPr>
          <w:rFonts w:ascii="Times New Roman" w:hAnsi="Times New Roman"/>
          <w:sz w:val="28"/>
          <w:szCs w:val="28"/>
          <w:lang w:val="ru-RU"/>
        </w:rPr>
        <w:t>146.5.4.3. Функции</w:t>
      </w:r>
      <w:bookmarkEnd w:id="37"/>
      <w:r w:rsidRPr="00CA4934">
        <w:rPr>
          <w:rFonts w:ascii="Times New Roman" w:hAnsi="Times New Roman"/>
          <w:sz w:val="28"/>
          <w:szCs w:val="28"/>
          <w:lang w:val="ru-RU"/>
        </w:rPr>
        <w:t>.</w:t>
      </w:r>
    </w:p>
    <w:p w14:paraId="3C55E5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465C7B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 xml:space="preserve">, и </w:t>
      </w:r>
      <w:r w:rsidRPr="00CA4934">
        <w:rPr>
          <w:rFonts w:ascii="Times New Roman" w:hAnsi="Times New Roman"/>
          <w:sz w:val="28"/>
          <w:szCs w:val="28"/>
          <w:lang w:val="ru-RU"/>
        </w:rPr>
        <w:lastRenderedPageBreak/>
        <w:t>их свойства.</w:t>
      </w:r>
    </w:p>
    <w:p w14:paraId="64F7DBAA"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8" w:name="_Toc124426232"/>
      <w:r w:rsidRPr="00CA4934">
        <w:rPr>
          <w:rFonts w:ascii="Times New Roman" w:hAnsi="Times New Roman"/>
          <w:sz w:val="28"/>
          <w:szCs w:val="28"/>
          <w:lang w:val="ru-RU"/>
        </w:rPr>
        <w:t>146.5.4.4. Числовые последовательности</w:t>
      </w:r>
      <w:bookmarkEnd w:id="38"/>
      <w:r w:rsidRPr="00CA4934">
        <w:rPr>
          <w:rFonts w:ascii="Times New Roman" w:hAnsi="Times New Roman"/>
          <w:sz w:val="28"/>
          <w:szCs w:val="28"/>
          <w:lang w:val="ru-RU"/>
        </w:rPr>
        <w:t xml:space="preserve"> и прогрессии.</w:t>
      </w:r>
    </w:p>
    <w:p w14:paraId="13B2E5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14:paraId="510D94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14:paraId="11147C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9F0D77B"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39" w:name="_Toc124426233"/>
      <w:r w:rsidRPr="00CA4934">
        <w:rPr>
          <w:rFonts w:ascii="Times New Roman" w:hAnsi="Times New Roman"/>
          <w:sz w:val="28"/>
          <w:szCs w:val="28"/>
          <w:lang w:val="ru-RU"/>
        </w:rPr>
        <w:t>146.5.5. </w:t>
      </w:r>
      <w:bookmarkEnd w:id="39"/>
      <w:r w:rsidRPr="00CA4934">
        <w:rPr>
          <w:rFonts w:ascii="Times New Roman" w:hAnsi="Times New Roman"/>
          <w:sz w:val="28"/>
          <w:szCs w:val="28"/>
          <w:lang w:val="ru-RU"/>
        </w:rPr>
        <w:t>Предметные результаты освоения программы учебного курса «Алгебра».</w:t>
      </w:r>
    </w:p>
    <w:p w14:paraId="07877728"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0" w:name="_Toc124426234"/>
      <w:r w:rsidRPr="00CA4934">
        <w:rPr>
          <w:rFonts w:ascii="Times New Roman" w:hAnsi="Times New Roman"/>
          <w:sz w:val="28"/>
          <w:szCs w:val="28"/>
          <w:lang w:val="ru-RU"/>
        </w:rPr>
        <w:t>146.5.5.1. Предметные результаты освоения программы учебного курса к концу обучения в 7 классе.</w:t>
      </w:r>
    </w:p>
    <w:p w14:paraId="72F2FB77"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1" w:name="_Toc124426235"/>
      <w:bookmarkEnd w:id="40"/>
      <w:r w:rsidRPr="00CA4934">
        <w:rPr>
          <w:rFonts w:ascii="Times New Roman" w:hAnsi="Times New Roman"/>
          <w:sz w:val="28"/>
          <w:szCs w:val="28"/>
          <w:lang w:val="ru-RU"/>
        </w:rPr>
        <w:t>146.5.5.1.1. Числа и вычисления</w:t>
      </w:r>
      <w:bookmarkEnd w:id="41"/>
      <w:r w:rsidRPr="00CA4934">
        <w:rPr>
          <w:rFonts w:ascii="Times New Roman" w:hAnsi="Times New Roman"/>
          <w:sz w:val="28"/>
          <w:szCs w:val="28"/>
          <w:lang w:val="ru-RU"/>
        </w:rPr>
        <w:t>.</w:t>
      </w:r>
    </w:p>
    <w:p w14:paraId="6EA5FE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14:paraId="711EF2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4B46C3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4CF43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14:paraId="4E58E2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14:paraId="43003C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B2BC4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14:paraId="592F6F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BE3B6E0"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2" w:name="_Toc124426236"/>
      <w:r w:rsidRPr="00CA4934">
        <w:rPr>
          <w:rFonts w:ascii="Times New Roman" w:hAnsi="Times New Roman"/>
          <w:sz w:val="28"/>
          <w:szCs w:val="28"/>
          <w:lang w:val="ru-RU"/>
        </w:rPr>
        <w:t>146.5.5.1.2. Алгебраические выражения</w:t>
      </w:r>
      <w:bookmarkEnd w:id="42"/>
      <w:r w:rsidRPr="00CA4934">
        <w:rPr>
          <w:rFonts w:ascii="Times New Roman" w:hAnsi="Times New Roman"/>
          <w:sz w:val="28"/>
          <w:szCs w:val="28"/>
          <w:lang w:val="ru-RU"/>
        </w:rPr>
        <w:t>.</w:t>
      </w:r>
    </w:p>
    <w:p w14:paraId="39EB62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14:paraId="1627F7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14:paraId="165936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779848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281FD5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83EBC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14:paraId="49D18E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свойства степеней с натуральными показателями для преобразования выражений.</w:t>
      </w:r>
    </w:p>
    <w:p w14:paraId="0752D4D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3" w:name="_Toc124426237"/>
      <w:r w:rsidRPr="00CA4934">
        <w:rPr>
          <w:rFonts w:ascii="Times New Roman" w:hAnsi="Times New Roman"/>
          <w:sz w:val="28"/>
          <w:szCs w:val="28"/>
          <w:lang w:val="ru-RU"/>
        </w:rPr>
        <w:t>146.5.5.1.3. Уравнения и неравенства</w:t>
      </w:r>
      <w:bookmarkEnd w:id="43"/>
      <w:r w:rsidRPr="00CA4934">
        <w:rPr>
          <w:rFonts w:ascii="Times New Roman" w:hAnsi="Times New Roman"/>
          <w:sz w:val="28"/>
          <w:szCs w:val="28"/>
          <w:lang w:val="ru-RU"/>
        </w:rPr>
        <w:t>.</w:t>
      </w:r>
    </w:p>
    <w:p w14:paraId="0FBB96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A9A71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 и их систем.</w:t>
      </w:r>
    </w:p>
    <w:p w14:paraId="020C55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14:paraId="2E2DB1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A049C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в том числе графически.</w:t>
      </w:r>
    </w:p>
    <w:p w14:paraId="0E0116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ACDFF5F"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4" w:name="_Toc124426238"/>
      <w:r w:rsidRPr="00CA4934">
        <w:rPr>
          <w:rFonts w:ascii="Times New Roman" w:hAnsi="Times New Roman"/>
          <w:sz w:val="28"/>
          <w:szCs w:val="28"/>
          <w:lang w:val="ru-RU"/>
        </w:rPr>
        <w:t>146.5.5.1.4. Функции</w:t>
      </w:r>
      <w:bookmarkEnd w:id="44"/>
      <w:r w:rsidRPr="00CA4934">
        <w:rPr>
          <w:rFonts w:ascii="Times New Roman" w:hAnsi="Times New Roman"/>
          <w:sz w:val="28"/>
          <w:szCs w:val="28"/>
          <w:lang w:val="ru-RU"/>
        </w:rPr>
        <w:t>.</w:t>
      </w:r>
    </w:p>
    <w:p w14:paraId="2BCAB4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A696C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14:paraId="597628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4F4EB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14:paraId="630D1B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F716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146.5.5.2. Предметные результаты освоения программы учебного курса к концу обучения в 8 классе.</w:t>
      </w:r>
    </w:p>
    <w:p w14:paraId="0A38F712"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5" w:name="_Toc124426240"/>
      <w:r w:rsidRPr="00CA4934">
        <w:rPr>
          <w:rFonts w:ascii="Times New Roman" w:hAnsi="Times New Roman"/>
          <w:sz w:val="28"/>
          <w:szCs w:val="28"/>
          <w:lang w:val="ru-RU"/>
        </w:rPr>
        <w:t>146.5.5.2.1. Числа и вычисления</w:t>
      </w:r>
      <w:bookmarkEnd w:id="45"/>
      <w:r w:rsidRPr="00CA4934">
        <w:rPr>
          <w:rFonts w:ascii="Times New Roman" w:hAnsi="Times New Roman"/>
          <w:sz w:val="28"/>
          <w:szCs w:val="28"/>
          <w:lang w:val="ru-RU"/>
        </w:rPr>
        <w:t>.</w:t>
      </w:r>
    </w:p>
    <w:p w14:paraId="466B32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19738A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00908F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14:paraId="44EC0F51"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6" w:name="_Toc124426241"/>
      <w:r w:rsidRPr="00CA4934">
        <w:rPr>
          <w:rFonts w:ascii="Times New Roman" w:hAnsi="Times New Roman"/>
          <w:sz w:val="28"/>
          <w:szCs w:val="28"/>
          <w:lang w:val="ru-RU"/>
        </w:rPr>
        <w:t>146.5.5.2.2. Алгебраические выражения</w:t>
      </w:r>
      <w:bookmarkEnd w:id="46"/>
      <w:r w:rsidRPr="00CA4934">
        <w:rPr>
          <w:rFonts w:ascii="Times New Roman" w:hAnsi="Times New Roman"/>
          <w:sz w:val="28"/>
          <w:szCs w:val="28"/>
          <w:lang w:val="ru-RU"/>
        </w:rPr>
        <w:t>.</w:t>
      </w:r>
    </w:p>
    <w:p w14:paraId="2F145D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3B609D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048CF1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Раскладывать квадратный трёхчлен на множители.</w:t>
      </w:r>
    </w:p>
    <w:p w14:paraId="2E14C4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14:paraId="6DBC4C76"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7" w:name="_Toc124426242"/>
      <w:r w:rsidRPr="00CA4934">
        <w:rPr>
          <w:rFonts w:ascii="Times New Roman" w:hAnsi="Times New Roman"/>
          <w:sz w:val="28"/>
          <w:szCs w:val="28"/>
          <w:lang w:val="ru-RU"/>
        </w:rPr>
        <w:t>146.5.5.2.3. Уравнения и неравенства</w:t>
      </w:r>
      <w:bookmarkEnd w:id="47"/>
      <w:r w:rsidRPr="00CA4934">
        <w:rPr>
          <w:rFonts w:ascii="Times New Roman" w:hAnsi="Times New Roman"/>
          <w:sz w:val="28"/>
          <w:szCs w:val="28"/>
          <w:lang w:val="ru-RU"/>
        </w:rPr>
        <w:t>.</w:t>
      </w:r>
    </w:p>
    <w:p w14:paraId="6BCE40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628A95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99BEB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6DA58F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38F1A18"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8" w:name="_Toc124426243"/>
      <w:r w:rsidRPr="00CA4934">
        <w:rPr>
          <w:rFonts w:ascii="Times New Roman" w:hAnsi="Times New Roman"/>
          <w:sz w:val="28"/>
          <w:szCs w:val="28"/>
          <w:lang w:val="ru-RU"/>
        </w:rPr>
        <w:t>146.5.5.2.4. Функции</w:t>
      </w:r>
      <w:bookmarkEnd w:id="48"/>
      <w:r w:rsidRPr="00CA4934">
        <w:rPr>
          <w:rFonts w:ascii="Times New Roman" w:hAnsi="Times New Roman"/>
          <w:sz w:val="28"/>
          <w:szCs w:val="28"/>
          <w:lang w:val="ru-RU"/>
        </w:rPr>
        <w:t>.</w:t>
      </w:r>
    </w:p>
    <w:p w14:paraId="23E8B7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1D861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14:paraId="551665C1" w14:textId="77777777" w:rsidR="00457383" w:rsidRPr="00CA4934" w:rsidRDefault="00457383" w:rsidP="00457383">
      <w:pPr>
        <w:spacing w:after="0" w:line="240"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Pr="00CA4934">
        <w:rPr>
          <w:rFonts w:ascii="Times New Roman" w:hAnsi="Times New Roman"/>
          <w:i/>
          <w:sz w:val="28"/>
          <w:szCs w:val="28"/>
          <w:lang w:val="ru-RU"/>
        </w:rPr>
        <w:t>,</w:t>
      </w:r>
      <w:r w:rsidRPr="00CA4934">
        <w:rPr>
          <w:rFonts w:ascii="Times New Roman" w:hAnsi="Times New Roman"/>
          <w:sz w:val="28"/>
          <w:szCs w:val="28"/>
          <w:lang w:val="ru-RU"/>
        </w:rPr>
        <w:t xml:space="preserve"> описывать свойства числовой функции по её графику.</w:t>
      </w:r>
    </w:p>
    <w:p w14:paraId="574A70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146.5.5.3. Предметные результаты освоения программы учебного курса к концу обучения в 9 классе.</w:t>
      </w:r>
    </w:p>
    <w:p w14:paraId="5DD3AB0C"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49" w:name="_Toc124426245"/>
      <w:r w:rsidRPr="00CA4934">
        <w:rPr>
          <w:rFonts w:ascii="Times New Roman" w:hAnsi="Times New Roman"/>
          <w:sz w:val="28"/>
          <w:szCs w:val="28"/>
          <w:lang w:val="ru-RU"/>
        </w:rPr>
        <w:t>146.5.5.3.1. Числа и вычисления</w:t>
      </w:r>
      <w:bookmarkEnd w:id="49"/>
      <w:r w:rsidRPr="00CA4934">
        <w:rPr>
          <w:rFonts w:ascii="Times New Roman" w:hAnsi="Times New Roman"/>
          <w:sz w:val="28"/>
          <w:szCs w:val="28"/>
          <w:lang w:val="ru-RU"/>
        </w:rPr>
        <w:t>.</w:t>
      </w:r>
    </w:p>
    <w:p w14:paraId="1C55C1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14:paraId="20EE2D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6C55C4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315793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07C8995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50" w:name="_Toc124426246"/>
      <w:r w:rsidRPr="00CA4934">
        <w:rPr>
          <w:rFonts w:ascii="Times New Roman" w:hAnsi="Times New Roman"/>
          <w:sz w:val="28"/>
          <w:szCs w:val="28"/>
          <w:lang w:val="ru-RU"/>
        </w:rPr>
        <w:t>146.5.5.3.2. Уравнения и неравенства</w:t>
      </w:r>
      <w:bookmarkEnd w:id="50"/>
      <w:r w:rsidRPr="00CA4934">
        <w:rPr>
          <w:rFonts w:ascii="Times New Roman" w:hAnsi="Times New Roman"/>
          <w:sz w:val="28"/>
          <w:szCs w:val="28"/>
          <w:lang w:val="ru-RU"/>
        </w:rPr>
        <w:t>.</w:t>
      </w:r>
    </w:p>
    <w:p w14:paraId="35AF0A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17395C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0EA04E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36F2AC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16DB06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B894C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D4CC9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14:paraId="55CBA86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51" w:name="_Toc124426247"/>
      <w:r w:rsidRPr="00CA4934">
        <w:rPr>
          <w:rFonts w:ascii="Times New Roman" w:hAnsi="Times New Roman"/>
          <w:sz w:val="28"/>
          <w:szCs w:val="28"/>
          <w:lang w:val="ru-RU"/>
        </w:rPr>
        <w:t>146.5.5.3.3. Функции</w:t>
      </w:r>
      <w:bookmarkEnd w:id="51"/>
      <w:r w:rsidRPr="00CA4934">
        <w:rPr>
          <w:rFonts w:ascii="Times New Roman" w:hAnsi="Times New Roman"/>
          <w:sz w:val="28"/>
          <w:szCs w:val="28"/>
          <w:lang w:val="ru-RU"/>
        </w:rPr>
        <w:t>.</w:t>
      </w:r>
    </w:p>
    <w:p w14:paraId="0108A6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xml:space="preserve"> в зависимости от значений коэффициентов, описывать свойства функций.</w:t>
      </w:r>
    </w:p>
    <w:p w14:paraId="43E0AF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14:paraId="1DC78D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0B90037F"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52" w:name="_Toc124426248"/>
      <w:r w:rsidRPr="00CA4934">
        <w:rPr>
          <w:rFonts w:ascii="Times New Roman" w:hAnsi="Times New Roman"/>
          <w:sz w:val="28"/>
          <w:szCs w:val="28"/>
          <w:lang w:val="ru-RU"/>
        </w:rPr>
        <w:t>146.5.5.3.4. Числовые последовательности и прогрессии</w:t>
      </w:r>
      <w:bookmarkEnd w:id="52"/>
      <w:r w:rsidRPr="00CA4934">
        <w:rPr>
          <w:rFonts w:ascii="Times New Roman" w:hAnsi="Times New Roman"/>
          <w:sz w:val="28"/>
          <w:szCs w:val="28"/>
          <w:lang w:val="ru-RU"/>
        </w:rPr>
        <w:t>.</w:t>
      </w:r>
    </w:p>
    <w:p w14:paraId="2EE2DB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14:paraId="500F93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14:paraId="008E76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14:paraId="745298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1FC46028"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53" w:name="_Toc124426249"/>
      <w:r w:rsidRPr="00CA4934">
        <w:rPr>
          <w:rFonts w:ascii="Times New Roman" w:hAnsi="Times New Roman"/>
          <w:sz w:val="28"/>
          <w:szCs w:val="28"/>
          <w:lang w:val="ru-RU"/>
        </w:rPr>
        <w:t>146.6. Федеральная рабочая программа</w:t>
      </w:r>
      <w:bookmarkEnd w:id="53"/>
      <w:r w:rsidRPr="00CA4934">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14:paraId="4BA9A4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 Пояснительная записка.</w:t>
      </w:r>
    </w:p>
    <w:p w14:paraId="4621C8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CA4934">
        <w:rPr>
          <w:rFonts w:ascii="Times New Roman" w:hAnsi="Times New Roman"/>
          <w:color w:val="FF0000"/>
          <w:sz w:val="28"/>
          <w:szCs w:val="28"/>
          <w:lang w:val="ru-RU"/>
        </w:rPr>
        <w:t xml:space="preserve"> </w:t>
      </w:r>
    </w:p>
    <w:p w14:paraId="190513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2BAF8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w:t>
      </w:r>
      <w:r w:rsidRPr="00CA4934">
        <w:rPr>
          <w:rFonts w:ascii="Times New Roman" w:hAnsi="Times New Roman"/>
          <w:sz w:val="28"/>
          <w:szCs w:val="28"/>
          <w:lang w:val="ru-RU"/>
        </w:rPr>
        <w:lastRenderedPageBreak/>
        <w:t>наиболее ярко видны в темах «Векторы», «Тригонометрические соотношения», «Метод координат» и «Теорема Пифагора».</w:t>
      </w:r>
    </w:p>
    <w:p w14:paraId="09D5A2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63CAEF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7B5470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146.6.2. Содержание обучения в 7 классе.</w:t>
      </w:r>
    </w:p>
    <w:p w14:paraId="717D0E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59801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137B35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78CC8B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14:paraId="5A1E57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59044F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15695F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67F82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4C75C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14:paraId="4F413E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5152B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146.6.3. Содержание обучения в 8 классе.</w:t>
      </w:r>
    </w:p>
    <w:p w14:paraId="6831D1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A4FF6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14:paraId="48B422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14:paraId="419F36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1406F2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площадей геометрических фигур. Формулы для площади треугольника, параллелограмма, ромба и трапеции. Отношение площадей подобных </w:t>
      </w:r>
      <w:r w:rsidRPr="00CA4934">
        <w:rPr>
          <w:rFonts w:ascii="Times New Roman" w:hAnsi="Times New Roman"/>
          <w:sz w:val="28"/>
          <w:szCs w:val="28"/>
          <w:lang w:val="ru-RU"/>
        </w:rPr>
        <w:lastRenderedPageBreak/>
        <w:t>фигур.</w:t>
      </w:r>
    </w:p>
    <w:p w14:paraId="699E6F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14:paraId="7E1557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14:paraId="13D7FB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FD9E9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5EFE8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146.6.4. Содержание обучения в 9 классе.</w:t>
      </w:r>
    </w:p>
    <w:p w14:paraId="1FAB51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0A5060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88CF1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14:paraId="6228ED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573B9F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5665A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2AC55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85AA7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18DA1E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146.6.5. Предметные результаты освоения программы учебного курса «Геометрия».</w:t>
      </w:r>
    </w:p>
    <w:p w14:paraId="02C330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146.6.5.1. Предметные результаты освоения программы учебного курса к концу обучения в 7 классе.</w:t>
      </w:r>
    </w:p>
    <w:p w14:paraId="151869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49EAA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5F051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14:paraId="5F6FD1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5FD1A4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логические рассуждения с использованием геометрических теорем.</w:t>
      </w:r>
    </w:p>
    <w:p w14:paraId="088F98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D8A5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D5240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14:paraId="777C55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7EFAD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0E112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59349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E76BB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C085E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14:paraId="2814FD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 и линейки.</w:t>
      </w:r>
    </w:p>
    <w:p w14:paraId="48430E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146.6.5.2. Предметные результаты освоения программы учебного курса к концу обучения в 8 классе.</w:t>
      </w:r>
    </w:p>
    <w:p w14:paraId="4F99F1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5FE22B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 в решении задач.</w:t>
      </w:r>
    </w:p>
    <w:p w14:paraId="02A895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878F2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14:paraId="73068C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5D3670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C8628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(различными способами) площадь треугольника и площади </w:t>
      </w:r>
      <w:r w:rsidRPr="00CA4934">
        <w:rPr>
          <w:rFonts w:ascii="Times New Roman" w:hAnsi="Times New Roman"/>
          <w:sz w:val="28"/>
          <w:szCs w:val="28"/>
          <w:lang w:val="ru-RU"/>
        </w:rPr>
        <w:lastRenderedPageBreak/>
        <w:t>многоугольных фигур (пользуясь, где необходимо, калькулятором). Применять полученные умения в практических задачах.</w:t>
      </w:r>
    </w:p>
    <w:p w14:paraId="11D72B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69BFD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14:paraId="295F88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10FE7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146.6.5.3. Предметные результаты освоения программы учебного курса к концу обучения в 9 классе.</w:t>
      </w:r>
    </w:p>
    <w:p w14:paraId="6A39C0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A690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50DEC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24536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7448A0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14:paraId="213953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F4EE1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001EF2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E5361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1FD8FC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2550F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146.7. Федеральная рабочая программа учебного курса «Вероятность и статистика» в 7–9 классах (далее соответственно – программа учебного курса </w:t>
      </w:r>
      <w:r w:rsidRPr="00CA4934">
        <w:rPr>
          <w:rFonts w:ascii="Times New Roman" w:hAnsi="Times New Roman"/>
          <w:sz w:val="28"/>
          <w:szCs w:val="28"/>
          <w:lang w:val="ru-RU"/>
        </w:rPr>
        <w:lastRenderedPageBreak/>
        <w:t>«Вероятность и статистика», учебный курс).</w:t>
      </w:r>
    </w:p>
    <w:p w14:paraId="74531E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146.7.1. Пояснительная записка.</w:t>
      </w:r>
    </w:p>
    <w:p w14:paraId="33D33E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4A1856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22BE3C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77254C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CF995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DF4C7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286B3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w:t>
      </w:r>
      <w:r w:rsidRPr="00CA4934">
        <w:rPr>
          <w:rFonts w:ascii="Times New Roman" w:hAnsi="Times New Roman"/>
          <w:sz w:val="28"/>
          <w:szCs w:val="28"/>
          <w:lang w:val="ru-RU"/>
        </w:rPr>
        <w:lastRenderedPageBreak/>
        <w:t>опыты с классическими вероятностными моделями.</w:t>
      </w:r>
    </w:p>
    <w:p w14:paraId="34A779B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7F45B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4700C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99760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2F5E97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146.7.2. Содержание обучения в 7 классе.</w:t>
      </w:r>
    </w:p>
    <w:p w14:paraId="5AD955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EB437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2B2A6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AA4B6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BFDAE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146.7.3. Содержание обучения в 8 классе.</w:t>
      </w:r>
    </w:p>
    <w:p w14:paraId="4E1391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14:paraId="5FB1FB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A0241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14:paraId="538CB4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w:t>
      </w:r>
      <w:r w:rsidRPr="00CA4934">
        <w:rPr>
          <w:rFonts w:ascii="Times New Roman" w:hAnsi="Times New Roman"/>
          <w:sz w:val="28"/>
          <w:szCs w:val="28"/>
          <w:lang w:val="ru-RU"/>
        </w:rPr>
        <w:lastRenderedPageBreak/>
        <w:t>обществе и науке.</w:t>
      </w:r>
    </w:p>
    <w:p w14:paraId="57E4EF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4BB6C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4BB1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146.7.4. Содержание обучения в 9 классе.</w:t>
      </w:r>
    </w:p>
    <w:p w14:paraId="63EC02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026F6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14:paraId="21C5CF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14:paraId="3CAB0F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097D92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165BC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26F7A1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146.7.5. Предметные результаты освоения программы учебного курса «Вероятность и статистика».</w:t>
      </w:r>
    </w:p>
    <w:p w14:paraId="04EC95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146.7.5.1. Предметные результаты освоения программы учебного курса к концу обучения в 7 классе.</w:t>
      </w:r>
    </w:p>
    <w:p w14:paraId="033F73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43F7C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14:paraId="029523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E8129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C266C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146.7.5.2. Предметные результаты освоения программы учебного курса к концу обучения в 8 классе.</w:t>
      </w:r>
    </w:p>
    <w:p w14:paraId="593007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229E2C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29301F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Находить частоты числовых значений и частоты событий, в том числе по результатам измерений и наблюдений.</w:t>
      </w:r>
    </w:p>
    <w:p w14:paraId="362BCF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9C1D8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14:paraId="2CA7E8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07D12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2AA8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146.7.5.3. Предметные результаты освоения программы учебного курса к концу обучения в 9 классе.</w:t>
      </w:r>
    </w:p>
    <w:p w14:paraId="1481F7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8F346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14:paraId="07F299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14:paraId="00ED13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14:paraId="220275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35FE4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14:paraId="20CE5B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27AB7B03" w14:textId="77777777" w:rsidR="00457383" w:rsidRPr="001A5E18" w:rsidRDefault="00457383" w:rsidP="00457383">
      <w:pPr>
        <w:pStyle w:val="1"/>
        <w:pBdr>
          <w:bottom w:val="none" w:sz="0" w:space="0" w:color="auto"/>
        </w:pBdr>
        <w:spacing w:before="0" w:line="240" w:lineRule="auto"/>
        <w:ind w:firstLine="708"/>
        <w:jc w:val="both"/>
        <w:rPr>
          <w:bCs/>
          <w:szCs w:val="28"/>
          <w:lang w:val="ru-RU"/>
        </w:rPr>
      </w:pPr>
      <w:r w:rsidRPr="001A5E18">
        <w:rPr>
          <w:bCs/>
          <w:szCs w:val="28"/>
          <w:lang w:val="ru-RU"/>
        </w:rPr>
        <w:t xml:space="preserve">24. Рабочая программа по учебному предмету «Математика» (углублённый уровень). </w:t>
      </w:r>
    </w:p>
    <w:p w14:paraId="789AD8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147.1. </w:t>
      </w: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77E67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147.2. Пояснительная записка.</w:t>
      </w:r>
    </w:p>
    <w:p w14:paraId="775B7C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0BB338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147.2.2. Предметом математики являются фундаментальные структуры нашего мира – пространственные формы и количественные отношения (от простейших, </w:t>
      </w:r>
      <w:r w:rsidRPr="00CA4934">
        <w:rPr>
          <w:rFonts w:ascii="Times New Roman" w:hAnsi="Times New Roman"/>
          <w:sz w:val="28"/>
          <w:szCs w:val="28"/>
          <w:lang w:val="ru-RU"/>
        </w:rPr>
        <w:lastRenderedPageBreak/>
        <w:t>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57BD9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B4A08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22C3C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6280F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49F5EE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147.2.7. Приоритетными целями обучения математике в 7–9 классах являются:</w:t>
      </w:r>
    </w:p>
    <w:p w14:paraId="7ACD59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центральных математических понятий (число, величина, </w:t>
      </w:r>
      <w:r w:rsidRPr="00CA4934">
        <w:rPr>
          <w:rFonts w:ascii="Times New Roman" w:hAnsi="Times New Roman"/>
          <w:sz w:val="28"/>
          <w:szCs w:val="28"/>
          <w:lang w:val="ru-RU"/>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2EDCD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E6D6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D120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AE875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42ED5D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4" w:name="_Toc73394989"/>
      <w:r w:rsidRPr="00CA4934">
        <w:rPr>
          <w:rFonts w:ascii="Times New Roman" w:hAnsi="Times New Roman"/>
          <w:sz w:val="28"/>
          <w:szCs w:val="28"/>
          <w:lang w:val="ru-RU"/>
        </w:rPr>
        <w:t xml:space="preserve">. </w:t>
      </w:r>
    </w:p>
    <w:bookmarkEnd w:id="54"/>
    <w:p w14:paraId="272879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56CADF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14:paraId="3FFA5D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147.3. Освоение математики должно обеспечивать достижение на уровне основного общего образования личностных, метапредметных и предмет</w:t>
      </w:r>
      <w:bookmarkStart w:id="55" w:name="_Toc73394991"/>
      <w:r w:rsidRPr="00CA4934">
        <w:rPr>
          <w:rFonts w:ascii="Times New Roman" w:hAnsi="Times New Roman"/>
          <w:sz w:val="28"/>
          <w:szCs w:val="28"/>
          <w:lang w:val="ru-RU"/>
        </w:rPr>
        <w:t>ных образовательных результатов.</w:t>
      </w:r>
    </w:p>
    <w:bookmarkEnd w:id="55"/>
    <w:p w14:paraId="02DB1C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147.3.1. Личностные результаты освоения программы по математике характеризуются:</w:t>
      </w:r>
    </w:p>
    <w:p w14:paraId="2AE73B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14:paraId="03D958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w:t>
      </w:r>
      <w:r w:rsidRPr="00CA4934">
        <w:rPr>
          <w:rFonts w:ascii="Times New Roman" w:hAnsi="Times New Roman"/>
          <w:sz w:val="28"/>
          <w:szCs w:val="28"/>
          <w:lang w:val="ru-RU"/>
        </w:rPr>
        <w:lastRenderedPageBreak/>
        <w:t>математической школы, к использованию этих достижений в других науках и прикладных сферах;</w:t>
      </w:r>
    </w:p>
    <w:p w14:paraId="44198B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14:paraId="231200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4BBC5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14:paraId="329545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38D87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14:paraId="07980E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F6BE3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5) ценности научного познания: </w:t>
      </w:r>
    </w:p>
    <w:p w14:paraId="190168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660759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физическое воспитание, формирование культуры здоровья и эмоционального благополучия:</w:t>
      </w:r>
    </w:p>
    <w:p w14:paraId="431473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2B092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14:paraId="4ADF20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CF0FE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14:paraId="7451B2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D3A68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необходимостью в формировании новых знаний, формулировать идеи, понятия, </w:t>
      </w:r>
      <w:r w:rsidRPr="00CA4934">
        <w:rPr>
          <w:rFonts w:ascii="Times New Roman" w:hAnsi="Times New Roman"/>
          <w:sz w:val="28"/>
          <w:szCs w:val="28"/>
          <w:lang w:val="ru-RU"/>
        </w:rPr>
        <w:lastRenderedPageBreak/>
        <w:t xml:space="preserve">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44BECB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6" w:name="_Toc73394992"/>
      <w:r w:rsidRPr="00CA4934">
        <w:rPr>
          <w:rFonts w:ascii="Times New Roman" w:hAnsi="Times New Roman"/>
          <w:sz w:val="28"/>
          <w:szCs w:val="28"/>
          <w:lang w:val="ru-RU"/>
        </w:rPr>
        <w:t>.</w:t>
      </w:r>
    </w:p>
    <w:bookmarkEnd w:id="56"/>
    <w:p w14:paraId="668BFC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368A5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09D46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147.3.2.2. У обучающегося будут сформированы следующие базовые логические действия как часть </w:t>
      </w:r>
      <w:r w:rsidRPr="00CA4934">
        <w:rPr>
          <w:rFonts w:ascii="Times New Roman" w:hAnsi="Times New Roman"/>
          <w:bCs/>
          <w:sz w:val="28"/>
          <w:szCs w:val="28"/>
          <w:lang w:val="ru-RU"/>
        </w:rPr>
        <w:t>познавательных универсальных учебных действий</w:t>
      </w:r>
      <w:r w:rsidRPr="00CA4934">
        <w:rPr>
          <w:rFonts w:ascii="Times New Roman" w:hAnsi="Times New Roman"/>
          <w:sz w:val="28"/>
          <w:szCs w:val="28"/>
          <w:lang w:val="ru-RU"/>
        </w:rPr>
        <w:t>:</w:t>
      </w:r>
    </w:p>
    <w:p w14:paraId="2CAFAB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A64B4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345BC7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3FFD7B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7A7604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1C95C4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8AEFD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147.3.2.3. У обучающегося будут сформированы следующие базовые исследовательские действия как часть </w:t>
      </w:r>
      <w:r w:rsidRPr="00CA4934">
        <w:rPr>
          <w:rFonts w:ascii="Times New Roman" w:hAnsi="Times New Roman"/>
          <w:bCs/>
          <w:sz w:val="28"/>
          <w:szCs w:val="28"/>
          <w:lang w:val="ru-RU"/>
        </w:rPr>
        <w:t>познавательных универсальных учебных действий</w:t>
      </w:r>
      <w:r w:rsidRPr="00CA4934">
        <w:rPr>
          <w:rFonts w:ascii="Times New Roman" w:hAnsi="Times New Roman"/>
          <w:sz w:val="28"/>
          <w:szCs w:val="28"/>
          <w:lang w:val="ru-RU"/>
        </w:rPr>
        <w:t>:</w:t>
      </w:r>
    </w:p>
    <w:p w14:paraId="2C502F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B2EFF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751A4F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0D7ACE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3B3E18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147.3.2.4. У обучающегося будут сформированы умения работать с информацией как часть познавательных универсальных учебных действий:</w:t>
      </w:r>
    </w:p>
    <w:p w14:paraId="5847E7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59916E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3B4D3E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1D6A2A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или сформулированным самостоятельно.</w:t>
      </w:r>
    </w:p>
    <w:p w14:paraId="0CF988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147.3.2.5. Универсальные коммуникативные действия обеспечивают сформированность социальных навыков обучающихся.</w:t>
      </w:r>
    </w:p>
    <w:p w14:paraId="5BE5BC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147.3.2.6. У обучающегося будут сформированы умения общения как часть </w:t>
      </w:r>
      <w:r w:rsidRPr="00CA4934">
        <w:rPr>
          <w:rFonts w:ascii="Times New Roman" w:hAnsi="Times New Roman"/>
          <w:bCs/>
          <w:sz w:val="28"/>
          <w:szCs w:val="28"/>
          <w:lang w:val="ru-RU"/>
        </w:rPr>
        <w:t>коммуникативных универсальных учебных действий</w:t>
      </w:r>
      <w:r w:rsidRPr="00CA4934">
        <w:rPr>
          <w:rFonts w:ascii="Times New Roman" w:hAnsi="Times New Roman"/>
          <w:sz w:val="28"/>
          <w:szCs w:val="28"/>
          <w:lang w:val="ru-RU"/>
        </w:rPr>
        <w:t>:</w:t>
      </w:r>
    </w:p>
    <w:p w14:paraId="177C9F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2FB77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42812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0503F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147.3.2.7. У обучающегося будут сформированы умения сотрудничества как часть </w:t>
      </w:r>
      <w:r w:rsidRPr="00CA4934">
        <w:rPr>
          <w:rFonts w:ascii="Times New Roman" w:hAnsi="Times New Roman"/>
          <w:bCs/>
          <w:sz w:val="28"/>
          <w:szCs w:val="28"/>
          <w:lang w:val="ru-RU"/>
        </w:rPr>
        <w:t>коммуникативных универсальных учебных действий</w:t>
      </w:r>
      <w:r w:rsidRPr="00CA4934">
        <w:rPr>
          <w:rFonts w:ascii="Times New Roman" w:hAnsi="Times New Roman"/>
          <w:sz w:val="28"/>
          <w:szCs w:val="28"/>
          <w:lang w:val="ru-RU"/>
        </w:rPr>
        <w:t>:</w:t>
      </w:r>
    </w:p>
    <w:p w14:paraId="11A576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3C3C2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58093F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147.3.2.8. Универсальные регулятивные действия обеспечивают формирование смысловых установок и жизненных навыков личности.</w:t>
      </w:r>
    </w:p>
    <w:p w14:paraId="75DEA8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147.3.2.9. У обучающегося будут сформированы умения самоорганизации как часть </w:t>
      </w:r>
      <w:r w:rsidRPr="00CA4934">
        <w:rPr>
          <w:rFonts w:ascii="Times New Roman" w:hAnsi="Times New Roman"/>
          <w:bCs/>
          <w:sz w:val="28"/>
          <w:szCs w:val="28"/>
          <w:lang w:val="ru-RU"/>
        </w:rPr>
        <w:t>регулятивных универсальных учебных действий</w:t>
      </w:r>
      <w:r w:rsidRPr="00CA4934">
        <w:rPr>
          <w:rFonts w:ascii="Times New Roman" w:hAnsi="Times New Roman"/>
          <w:sz w:val="28"/>
          <w:szCs w:val="28"/>
          <w:lang w:val="ru-RU"/>
        </w:rPr>
        <w:t>:</w:t>
      </w:r>
    </w:p>
    <w:p w14:paraId="79E965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09E33B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D5CD1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147.3.2.10. У обучающегося будут сформированы умения самоконтроля как часть </w:t>
      </w:r>
      <w:r w:rsidRPr="00CA4934">
        <w:rPr>
          <w:rFonts w:ascii="Times New Roman" w:hAnsi="Times New Roman"/>
          <w:bCs/>
          <w:sz w:val="28"/>
          <w:szCs w:val="28"/>
          <w:lang w:val="ru-RU"/>
        </w:rPr>
        <w:t>регулятивных универсальных учебных действий</w:t>
      </w:r>
      <w:r w:rsidRPr="00CA4934">
        <w:rPr>
          <w:rFonts w:ascii="Times New Roman" w:hAnsi="Times New Roman"/>
          <w:sz w:val="28"/>
          <w:szCs w:val="28"/>
          <w:lang w:val="ru-RU"/>
        </w:rPr>
        <w:t>:</w:t>
      </w:r>
    </w:p>
    <w:p w14:paraId="1CE80B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14:paraId="0D1193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65346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3D1CE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147.3.2.11. У обучающегося будут сформировано умение эмоционального интеллекта как часть </w:t>
      </w:r>
      <w:r w:rsidRPr="00CA4934">
        <w:rPr>
          <w:rFonts w:ascii="Times New Roman" w:hAnsi="Times New Roman"/>
          <w:bCs/>
          <w:sz w:val="28"/>
          <w:szCs w:val="28"/>
          <w:lang w:val="ru-RU"/>
        </w:rPr>
        <w:t>регулятивных универсальных учебных действий</w:t>
      </w:r>
      <w:r w:rsidRPr="00CA4934">
        <w:rPr>
          <w:rFonts w:ascii="Times New Roman" w:hAnsi="Times New Roman"/>
          <w:sz w:val="28"/>
          <w:szCs w:val="28"/>
          <w:lang w:val="ru-RU"/>
        </w:rPr>
        <w:t>:</w:t>
      </w:r>
    </w:p>
    <w:p w14:paraId="52D971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14:paraId="7AF38D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6C9788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0C5779DC"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57" w:name="_Toc405513925"/>
      <w:bookmarkStart w:id="58" w:name="_Toc284662803"/>
      <w:bookmarkStart w:id="59" w:name="_Toc284663430"/>
      <w:bookmarkStart w:id="60" w:name="_Toc31893456"/>
      <w:r w:rsidRPr="00CA4934">
        <w:rPr>
          <w:rFonts w:ascii="Times New Roman" w:hAnsi="Times New Roman"/>
          <w:sz w:val="28"/>
          <w:szCs w:val="28"/>
          <w:lang w:val="ru-RU"/>
        </w:rPr>
        <w:t xml:space="preserve">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w:t>
      </w:r>
      <w:r w:rsidRPr="00CA4934">
        <w:rPr>
          <w:rFonts w:ascii="Times New Roman" w:hAnsi="Times New Roman"/>
          <w:sz w:val="28"/>
          <w:szCs w:val="28"/>
          <w:lang w:val="ru-RU"/>
        </w:rPr>
        <w:lastRenderedPageBreak/>
        <w:t>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12EA9C34" w14:textId="77777777" w:rsidR="00457383" w:rsidRPr="001A5E18" w:rsidRDefault="00457383" w:rsidP="00457383">
      <w:pPr>
        <w:spacing w:after="0" w:line="240" w:lineRule="auto"/>
        <w:ind w:firstLine="709"/>
        <w:jc w:val="both"/>
        <w:rPr>
          <w:rFonts w:ascii="Times New Roman" w:hAnsi="Times New Roman"/>
          <w:b/>
          <w:bCs/>
          <w:sz w:val="28"/>
          <w:szCs w:val="28"/>
          <w:lang w:val="ru-RU"/>
        </w:rPr>
      </w:pPr>
      <w:r w:rsidRPr="001A5E18">
        <w:rPr>
          <w:rFonts w:ascii="Times New Roman" w:hAnsi="Times New Roman"/>
          <w:b/>
          <w:bCs/>
          <w:sz w:val="28"/>
          <w:szCs w:val="28"/>
          <w:lang w:val="ru-RU"/>
        </w:rPr>
        <w:t>Рабочая программа учебного курса «Алгебра» на углублённом уровне в 7–9 классах (далее соответственно – программа учебного курса «Алгебра», учебный курс).</w:t>
      </w:r>
    </w:p>
    <w:p w14:paraId="4D7741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732AA1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457282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54FB2F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352B8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78389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A4934">
        <w:rPr>
          <w:rFonts w:ascii="Times New Roman" w:hAnsi="Times New Roman"/>
          <w:sz w:val="28"/>
          <w:szCs w:val="28"/>
        </w:rPr>
        <w:t> </w:t>
      </w:r>
      <w:r w:rsidRPr="00CA4934">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C40FC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14136F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48B87B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57"/>
    <w:bookmarkEnd w:id="58"/>
    <w:bookmarkEnd w:id="59"/>
    <w:bookmarkEnd w:id="60"/>
    <w:p w14:paraId="68774E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147.4.2. Содержание обучения в 7 классе.</w:t>
      </w:r>
    </w:p>
    <w:p w14:paraId="43FFD4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147.4.2.1. Числа и вычисления.</w:t>
      </w:r>
    </w:p>
    <w:p w14:paraId="487D2C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14:paraId="0510DC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14:paraId="72F731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020D2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Делимость целых чисел. Свойства делимости. </w:t>
      </w:r>
    </w:p>
    <w:p w14:paraId="564012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730A84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14:paraId="759CAB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Деление с остатком. Арифметические операции над остатками. </w:t>
      </w:r>
    </w:p>
    <w:p w14:paraId="165F28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147.4.2.2. Алгебраические выражения.</w:t>
      </w:r>
    </w:p>
    <w:p w14:paraId="5B96F4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14:paraId="493F7A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14:paraId="2339F6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Одночлены. Одночлен стандартного вида. Степень одночлена. </w:t>
      </w:r>
    </w:p>
    <w:p w14:paraId="01B451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7D95FA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DB108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Разложение многочлена на множители. Вынесение общего множителя за скобки. Метод группировки. </w:t>
      </w:r>
    </w:p>
    <w:p w14:paraId="0B920A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147.4.2.3. Уравнения и неравенства.</w:t>
      </w:r>
    </w:p>
    <w:p w14:paraId="7CA1C8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59678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588752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5A7992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147.4.2.4. Функции.</w:t>
      </w:r>
    </w:p>
    <w:p w14:paraId="050191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283E4D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209B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72EF4C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Линейная функция, её свойства. График линейной функции. График функции </w:t>
      </w:r>
      <w:r w:rsidRPr="00CA4934">
        <w:rPr>
          <w:rFonts w:ascii="Times New Roman" w:hAnsi="Times New Roman"/>
          <w:i/>
          <w:sz w:val="28"/>
          <w:szCs w:val="28"/>
        </w:rPr>
        <w:t>y</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i/>
          <w:sz w:val="28"/>
          <w:szCs w:val="28"/>
        </w:rPr>
        <w:t>x</w:t>
      </w:r>
      <w:r w:rsidRPr="00CA4934">
        <w:rPr>
          <w:rFonts w:ascii="Times New Roman" w:hAnsi="Times New Roman"/>
          <w:sz w:val="28"/>
          <w:szCs w:val="28"/>
          <w:lang w:val="ru-RU"/>
        </w:rPr>
        <w:t>|. Кусочно-заданные функции.</w:t>
      </w:r>
    </w:p>
    <w:p w14:paraId="6151A5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147.4.3. Содержание обучения в 8 классе.</w:t>
      </w:r>
    </w:p>
    <w:p w14:paraId="14510E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147.4.3.1. Числа и вычисления.</w:t>
      </w:r>
    </w:p>
    <w:p w14:paraId="049969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C7BCF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04C81A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14:paraId="0BA919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Размеры объектов окружающего мира, длительность процессов в окружающем мире. Стандартный вид числа. </w:t>
      </w:r>
    </w:p>
    <w:p w14:paraId="7140BB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147.4.3.2. Алгебраические выражения.</w:t>
      </w:r>
    </w:p>
    <w:p w14:paraId="5B78D9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4ABD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выражения. Тождественные преобразования рациональных выражений.</w:t>
      </w:r>
    </w:p>
    <w:p w14:paraId="3C6770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6750AD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Преобразование выражений, содержащих степени.</w:t>
      </w:r>
    </w:p>
    <w:p w14:paraId="1D0CF4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147.4.3.3. Уравнения и неравенства.</w:t>
      </w:r>
    </w:p>
    <w:p w14:paraId="1503B5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4A4E90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430B71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Числовые неравенства. Свойства числовых неравенств. </w:t>
      </w:r>
    </w:p>
    <w:p w14:paraId="29016E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36FB72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14:paraId="676025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w:t>
      </w:r>
      <w:r w:rsidRPr="00CA4934">
        <w:rPr>
          <w:rFonts w:ascii="Times New Roman" w:hAnsi="Times New Roman"/>
          <w:sz w:val="28"/>
          <w:szCs w:val="28"/>
          <w:lang w:val="ru-RU"/>
        </w:rPr>
        <w:lastRenderedPageBreak/>
        <w:t>неравенств с одной переменной.</w:t>
      </w:r>
    </w:p>
    <w:p w14:paraId="6E8291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147.4.3.4. Функции.</w:t>
      </w:r>
    </w:p>
    <w:p w14:paraId="221D2E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549C9B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14:paraId="1711B914" w14:textId="77777777" w:rsidR="00457383" w:rsidRPr="00CA4934" w:rsidRDefault="00457383" w:rsidP="00457383">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 xml:space="preserve">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object w:dxaOrig="380" w:dyaOrig="360" w14:anchorId="29E3C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7" o:title=""/>
          </v:shape>
          <o:OLEObject Type="Embed" ProgID="Equation.DSMT4" ShapeID="_x0000_i1025" DrawAspect="Content" ObjectID="_1755896188" r:id="rId8"/>
        </w:object>
      </w:r>
      <w:r w:rsidRPr="00CA4934">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sidRPr="00CA4934">
        <w:rPr>
          <w:rFonts w:ascii="Times New Roman" w:hAnsi="Times New Roman"/>
          <w:i/>
          <w:sz w:val="28"/>
          <w:szCs w:val="28"/>
          <w:lang w:val="ru-RU"/>
        </w:rPr>
        <w:t xml:space="preserve">, </w:t>
      </w:r>
      <w:r w:rsidRPr="00CA4934">
        <w:rPr>
          <w:rFonts w:ascii="Times New Roman" w:hAnsi="Times New Roman"/>
          <w:sz w:val="28"/>
          <w:szCs w:val="28"/>
          <w:lang w:val="ru-RU"/>
        </w:rPr>
        <w:t>и их свойства. Кусочно-заданные функции.</w:t>
      </w:r>
    </w:p>
    <w:p w14:paraId="1DF5F1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147.4.4. Содержание обучения в 9 классе.</w:t>
      </w:r>
    </w:p>
    <w:p w14:paraId="7F3265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147.4.4.1. Числа и вычисления.</w:t>
      </w:r>
    </w:p>
    <w:p w14:paraId="4B68E5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w:t>
      </w:r>
      <w:r w:rsidRPr="00CA4934">
        <w:rPr>
          <w:rFonts w:ascii="Times New Roman" w:hAnsi="Times New Roman"/>
          <w:i/>
          <w:sz w:val="28"/>
          <w:szCs w:val="28"/>
        </w:rPr>
        <w:t>n</w:t>
      </w:r>
      <w:r w:rsidRPr="00CA4934">
        <w:rPr>
          <w:rFonts w:ascii="Times New Roman" w:hAnsi="Times New Roman"/>
          <w:sz w:val="28"/>
          <w:szCs w:val="28"/>
          <w:lang w:val="ru-RU"/>
        </w:rPr>
        <w:t>-й степени и его свойства. Степень с рациональным показателем и её свойства.</w:t>
      </w:r>
    </w:p>
    <w:p w14:paraId="1230AB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147.4.4.2. Алгебраические выражения.</w:t>
      </w:r>
    </w:p>
    <w:p w14:paraId="7040D3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Тождественные преобразования выражений, содержащих корень </w:t>
      </w:r>
      <w:r w:rsidRPr="00CA4934">
        <w:rPr>
          <w:rFonts w:ascii="Times New Roman" w:hAnsi="Times New Roman"/>
          <w:i/>
          <w:sz w:val="28"/>
          <w:szCs w:val="28"/>
        </w:rPr>
        <w:t>n</w:t>
      </w:r>
      <w:r w:rsidRPr="00CA4934">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14:paraId="01F260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14:paraId="4A59ED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147.4.4.3. Уравнения и неравенства.</w:t>
      </w:r>
    </w:p>
    <w:p w14:paraId="76FAA5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08ADB1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дробно-рациональных уравнений. </w:t>
      </w:r>
    </w:p>
    <w:p w14:paraId="0A7579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57B5C1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Решение линейных неравенств. Доказательство неравенств.</w:t>
      </w:r>
    </w:p>
    <w:p w14:paraId="72BA3C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6DB0AF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с помощью неравенств, систем неравенств.</w:t>
      </w:r>
    </w:p>
    <w:p w14:paraId="2E49C5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5F1762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147.4.4.4. Функции.</w:t>
      </w:r>
    </w:p>
    <w:p w14:paraId="1F289A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73B2D6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w:t>
      </w:r>
      <w:r w:rsidRPr="00CA4934">
        <w:rPr>
          <w:rFonts w:ascii="Times New Roman" w:hAnsi="Times New Roman"/>
          <w:sz w:val="28"/>
          <w:szCs w:val="28"/>
          <w:lang w:val="ru-RU"/>
        </w:rPr>
        <w:lastRenderedPageBreak/>
        <w:t xml:space="preserve">функций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 xml:space="preserve">2 </w:t>
      </w:r>
      <w:r w:rsidRPr="00CA4934">
        <w:rPr>
          <w:rFonts w:ascii="Times New Roman" w:hAnsi="Times New Roman"/>
          <w:i/>
          <w:sz w:val="28"/>
          <w:szCs w:val="28"/>
          <w:lang w:val="ru-RU"/>
        </w:rPr>
        <w:t xml:space="preserve">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n</w:t>
      </w:r>
      <w:r w:rsidRPr="00CA4934">
        <w:rPr>
          <w:rFonts w:ascii="Times New Roman" w:hAnsi="Times New Roman"/>
          <w:sz w:val="28"/>
          <w:szCs w:val="28"/>
          <w:lang w:val="ru-RU"/>
        </w:rPr>
        <w:t>. Построение графиков функций с помощью преобразований.</w:t>
      </w:r>
    </w:p>
    <w:p w14:paraId="2EEC33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Дробно-линейная функция. Исследование функций.</w:t>
      </w:r>
    </w:p>
    <w:p w14:paraId="3670CF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rPr>
        <w:t>n</w:t>
      </w:r>
      <w:r w:rsidRPr="00CA4934">
        <w:rPr>
          <w:rFonts w:ascii="Times New Roman" w:hAnsi="Times New Roman"/>
          <w:sz w:val="28"/>
          <w:szCs w:val="28"/>
          <w:lang w:val="ru-RU"/>
        </w:rPr>
        <w:t xml:space="preserve"> с натуральным показателем </w:t>
      </w:r>
      <w:r w:rsidRPr="00CA4934">
        <w:rPr>
          <w:rFonts w:ascii="Times New Roman" w:hAnsi="Times New Roman"/>
          <w:i/>
          <w:sz w:val="28"/>
          <w:szCs w:val="28"/>
        </w:rPr>
        <w:t>n</w:t>
      </w:r>
      <w:r w:rsidRPr="00CA4934">
        <w:rPr>
          <w:rFonts w:ascii="Times New Roman" w:hAnsi="Times New Roman"/>
          <w:sz w:val="28"/>
          <w:szCs w:val="28"/>
          <w:lang w:val="ru-RU"/>
        </w:rPr>
        <w:t xml:space="preserve"> и её график.</w:t>
      </w:r>
    </w:p>
    <w:p w14:paraId="20E47C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147.4.4.5. Числовые последовательности и прогрессии.</w:t>
      </w:r>
    </w:p>
    <w:p w14:paraId="788A15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рекуррентный. </w:t>
      </w:r>
    </w:p>
    <w:p w14:paraId="6478A2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Формулы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14:paraId="0304D4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14:paraId="6B50B2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математической индукции. Простейшие примеры.</w:t>
      </w:r>
    </w:p>
    <w:p w14:paraId="11D941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 Предметные результаты освоения программы учебного курса «Алгебра».</w:t>
      </w:r>
    </w:p>
    <w:p w14:paraId="56AC4C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147.4.5.1. Предметные результаты освоения программы учебного курса к концу обучения в 7 классе.</w:t>
      </w:r>
    </w:p>
    <w:p w14:paraId="2B0EC0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147.4.5.1.1. Числа и вычисления.</w:t>
      </w:r>
    </w:p>
    <w:p w14:paraId="6FEAFB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w:t>
      </w:r>
    </w:p>
    <w:p w14:paraId="24C342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D43B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760AC6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смысл позиционной записи натурального числа.</w:t>
      </w:r>
    </w:p>
    <w:p w14:paraId="167DC9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14:paraId="729EE9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556FDA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со степенями с натуральными показателями.</w:t>
      </w:r>
    </w:p>
    <w:p w14:paraId="3F2C3F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1F94BA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27B260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012D48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практико-ориентированные задачи, связанные с отношением величин, </w:t>
      </w:r>
      <w:r w:rsidRPr="00CA4934">
        <w:rPr>
          <w:rFonts w:ascii="Times New Roman" w:hAnsi="Times New Roman"/>
          <w:sz w:val="28"/>
          <w:szCs w:val="28"/>
          <w:lang w:val="ru-RU"/>
        </w:rPr>
        <w:lastRenderedPageBreak/>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4147DD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14:paraId="7CF9B9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при решении задач признаки делимости на 2, 4, 8, 5, 3, 6, 9, 10, 11, признаки делимости суммы и произведения целых чисел.</w:t>
      </w:r>
    </w:p>
    <w:p w14:paraId="13555D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на множители натуральные числа.</w:t>
      </w:r>
    </w:p>
    <w:p w14:paraId="4CE9D8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чётное число, нечётное число, взаимно простые числа.</w:t>
      </w:r>
    </w:p>
    <w:p w14:paraId="4219D1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наибольший общий делитель и наименьшее общее кратное чисел и использовать их при решении задач, применять алгоритм Евклида.</w:t>
      </w:r>
    </w:p>
    <w:p w14:paraId="7380B2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остатка по модулю, применять свойства сравнений по модулю.</w:t>
      </w:r>
    </w:p>
    <w:p w14:paraId="2B3A6B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147.4.5.1.2. Алгебраические выражения.</w:t>
      </w:r>
    </w:p>
    <w:p w14:paraId="7B3E70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Выражения с переменными.</w:t>
      </w:r>
    </w:p>
    <w:p w14:paraId="25792B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14:paraId="3486CA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14:paraId="32044A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14:paraId="69A218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Многочлены.</w:t>
      </w:r>
    </w:p>
    <w:p w14:paraId="0A90D6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717D48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6E6409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0EBF57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14:paraId="5D8EEC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14:paraId="4F1A9F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147.4.5.1.3. Уравнения и неравенства.</w:t>
      </w:r>
    </w:p>
    <w:p w14:paraId="4B7859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2FCD4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14:paraId="1869C8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D36C1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в том числе графически.</w:t>
      </w:r>
    </w:p>
    <w:p w14:paraId="28B062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Составлять и решать линейное уравнение или систему линейных уравнений по </w:t>
      </w:r>
      <w:r w:rsidRPr="00CA4934">
        <w:rPr>
          <w:rFonts w:ascii="Times New Roman" w:hAnsi="Times New Roman"/>
          <w:sz w:val="28"/>
          <w:szCs w:val="28"/>
          <w:lang w:val="ru-RU"/>
        </w:rPr>
        <w:lastRenderedPageBreak/>
        <w:t>условию задачи, интерпретировать в соответствии с контекстом задачи полученный результат.</w:t>
      </w:r>
    </w:p>
    <w:p w14:paraId="11BA47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147.4.5.1.4. Функции.</w:t>
      </w:r>
    </w:p>
    <w:p w14:paraId="326252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Координаты и графики.</w:t>
      </w:r>
    </w:p>
    <w:p w14:paraId="010E70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1EDF2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Отмечать в координатной плоскости точки по заданным координатам.</w:t>
      </w:r>
    </w:p>
    <w:p w14:paraId="407CE6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w:t>
      </w:r>
    </w:p>
    <w:p w14:paraId="12A0C5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линейных функций.</w:t>
      </w:r>
    </w:p>
    <w:p w14:paraId="3CBF85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A7B0D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14:paraId="7DB6B1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64B5F0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32DE94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графики для исследования процессов и зависимостей, при решении задач из других учебных предметов и реальной жизни.</w:t>
      </w:r>
    </w:p>
    <w:p w14:paraId="1FE3B9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147.4.5.2. Предметные результаты освоения программы учебного курса к концу обучения в 8 классе.</w:t>
      </w:r>
    </w:p>
    <w:p w14:paraId="7E5BD4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147.4.5.2.1. Числа и вычисления.</w:t>
      </w:r>
    </w:p>
    <w:p w14:paraId="240542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числа.</w:t>
      </w:r>
    </w:p>
    <w:p w14:paraId="78C962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представления о расширении числовых множеств. </w:t>
      </w:r>
    </w:p>
    <w:p w14:paraId="60DFA5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ECC54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FCB8A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3E97EF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14:paraId="65BC87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14:paraId="0C9B5F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147.4.5.2.2. Алгебраические выражения.</w:t>
      </w:r>
    </w:p>
    <w:p w14:paraId="3FA515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выражения.</w:t>
      </w:r>
    </w:p>
    <w:p w14:paraId="3B31C1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дробно-рациональных выражениях.</w:t>
      </w:r>
    </w:p>
    <w:p w14:paraId="7EC698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основное свойство рациональной дроби.</w:t>
      </w:r>
    </w:p>
    <w:p w14:paraId="23DC50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приведение алгебраических дробей к общему знаменателю, сложение, умножение, деление алгебраических дробей.</w:t>
      </w:r>
    </w:p>
    <w:p w14:paraId="56068A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p>
    <w:p w14:paraId="54027B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14:paraId="7E4956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w:t>
      </w:r>
    </w:p>
    <w:p w14:paraId="5E7684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03C0CF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выражения.</w:t>
      </w:r>
    </w:p>
    <w:p w14:paraId="16E955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14:paraId="108BD5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иррациональных выражений, используя свойства корней.</w:t>
      </w:r>
    </w:p>
    <w:p w14:paraId="5F8120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147.4.5.2.3. Уравнения и неравенства.</w:t>
      </w:r>
    </w:p>
    <w:p w14:paraId="77C466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квадратные уравнения.</w:t>
      </w:r>
    </w:p>
    <w:p w14:paraId="44ABBB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дробно-рациональные уравнения.</w:t>
      </w:r>
    </w:p>
    <w:p w14:paraId="0B4BB2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14:paraId="71FBF8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A8549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65A3E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F17F1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147.4.5.2.4. Функции.</w:t>
      </w:r>
    </w:p>
    <w:p w14:paraId="749A47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DAF0F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sidRPr="00CA4934">
        <w:rPr>
          <w:rFonts w:ascii="Times New Roman" w:hAnsi="Times New Roman"/>
          <w:sz w:val="28"/>
          <w:szCs w:val="28"/>
          <w:lang w:val="ru-RU"/>
        </w:rPr>
        <w:t>, описывать свойства числовой функции по её графику.</w:t>
      </w:r>
    </w:p>
    <w:p w14:paraId="1FE7D0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147.4.5.3. Предметные результаты освоения программы учебного курса к концу обучения в 9 классе.</w:t>
      </w:r>
    </w:p>
    <w:p w14:paraId="1B2574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147.4.5.3.1. Числа и вычисления.</w:t>
      </w:r>
    </w:p>
    <w:p w14:paraId="06F1C8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Оперировать понятиями: корень </w:t>
      </w:r>
      <w:r w:rsidRPr="00CA4934">
        <w:rPr>
          <w:rFonts w:ascii="Times New Roman" w:hAnsi="Times New Roman"/>
          <w:i/>
          <w:sz w:val="28"/>
          <w:szCs w:val="28"/>
        </w:rPr>
        <w:t>n</w:t>
      </w:r>
      <w:r w:rsidRPr="00CA4934">
        <w:rPr>
          <w:rFonts w:ascii="Times New Roman" w:hAnsi="Times New Roman"/>
          <w:sz w:val="28"/>
          <w:szCs w:val="28"/>
          <w:lang w:val="ru-RU"/>
        </w:rPr>
        <w:t xml:space="preserve">-й степени, степень с рациональным показателем, находить корень </w:t>
      </w:r>
      <w:r w:rsidRPr="00CA4934">
        <w:rPr>
          <w:rFonts w:ascii="Times New Roman" w:hAnsi="Times New Roman"/>
          <w:i/>
          <w:sz w:val="28"/>
          <w:szCs w:val="28"/>
        </w:rPr>
        <w:t>n</w:t>
      </w:r>
      <w:r w:rsidRPr="00CA4934">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sidRPr="00CA4934">
        <w:rPr>
          <w:rFonts w:ascii="Times New Roman" w:hAnsi="Times New Roman"/>
          <w:i/>
          <w:sz w:val="28"/>
          <w:szCs w:val="28"/>
        </w:rPr>
        <w:t>n</w:t>
      </w:r>
      <w:r w:rsidRPr="00CA4934">
        <w:rPr>
          <w:rFonts w:ascii="Times New Roman" w:hAnsi="Times New Roman"/>
          <w:sz w:val="28"/>
          <w:szCs w:val="28"/>
          <w:lang w:val="ru-RU"/>
        </w:rPr>
        <w:t>-й степени, степени с рациональным показателем.</w:t>
      </w:r>
    </w:p>
    <w:p w14:paraId="04AE7D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14:paraId="35007B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6E7F2E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147.4.5.3.2. Алгебраические выражения.</w:t>
      </w:r>
    </w:p>
    <w:p w14:paraId="2039C5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квадратного трёхчлена, находить корни квадратного трёхчлена.</w:t>
      </w:r>
    </w:p>
    <w:p w14:paraId="635983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линейные множители.</w:t>
      </w:r>
    </w:p>
    <w:p w14:paraId="7C1C8F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147.4.5.3.3. Уравнения и неравенства.</w:t>
      </w:r>
    </w:p>
    <w:p w14:paraId="6EBC3E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дробно-рациональные уравнения.</w:t>
      </w:r>
    </w:p>
    <w:p w14:paraId="46B222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квадратные уравнения с параметром.</w:t>
      </w:r>
    </w:p>
    <w:p w14:paraId="3AF292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06DE85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21A2AF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системы нелинейных уравнений с параметром.</w:t>
      </w:r>
    </w:p>
    <w:p w14:paraId="79306D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14:paraId="51D607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AF0C5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14:paraId="21D290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6064C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14:paraId="5ABAD8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4D0EEC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147.4.5.3.4. Числовые последовательности и прогрессии.</w:t>
      </w:r>
    </w:p>
    <w:p w14:paraId="509894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0875E1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D50B0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0B9B3E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положение графика квадратичной функции в зависимости от её коэффициентов.</w:t>
      </w:r>
    </w:p>
    <w:p w14:paraId="5DBC7D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14:paraId="232D00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квадратичной функции для решения задач.</w:t>
      </w:r>
    </w:p>
    <w:p w14:paraId="107A0F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На примере квадратичной функции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af</w:t>
      </w:r>
      <w:r w:rsidRPr="00CA4934">
        <w:rPr>
          <w:rFonts w:ascii="Times New Roman" w:hAnsi="Times New Roman"/>
          <w:i/>
          <w:sz w:val="28"/>
          <w:szCs w:val="28"/>
          <w:lang w:val="ru-RU"/>
        </w:rPr>
        <w:t>(</w:t>
      </w:r>
      <w:r w:rsidRPr="00CA4934">
        <w:rPr>
          <w:rFonts w:ascii="Times New Roman" w:hAnsi="Times New Roman"/>
          <w:i/>
          <w:sz w:val="28"/>
          <w:szCs w:val="28"/>
        </w:rPr>
        <w:t>kx</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 </w:t>
      </w:r>
      <w:r w:rsidRPr="00CA4934">
        <w:rPr>
          <w:rFonts w:ascii="Times New Roman" w:hAnsi="Times New Roman"/>
          <w:i/>
          <w:sz w:val="28"/>
          <w:szCs w:val="28"/>
        </w:rPr>
        <w:t>c</w:t>
      </w:r>
      <w:r w:rsidRPr="00CA4934">
        <w:rPr>
          <w:rFonts w:ascii="Times New Roman" w:hAnsi="Times New Roman"/>
          <w:sz w:val="28"/>
          <w:szCs w:val="28"/>
          <w:lang w:val="ru-RU"/>
        </w:rPr>
        <w:t xml:space="preserve"> с помощью преобразований графика функции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f</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p>
    <w:p w14:paraId="35BF5C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с помощью графика реальную зависимость или процесс по их характеристикам.</w:t>
      </w:r>
    </w:p>
    <w:p w14:paraId="094A15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147.4.5.3.5. Арифметическая и геометрическая прогрессии.</w:t>
      </w:r>
    </w:p>
    <w:p w14:paraId="7A2D36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последовательность, арифметическая и геометрическая прогрессии.</w:t>
      </w:r>
    </w:p>
    <w:p w14:paraId="338DEB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-го члена, рекуррентным.</w:t>
      </w:r>
    </w:p>
    <w:p w14:paraId="668FBF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w:t>
      </w:r>
    </w:p>
    <w:p w14:paraId="33B267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14:paraId="5E4B60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0CB272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4D033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14:paraId="324816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метод математической индукции при решении задач. </w:t>
      </w:r>
    </w:p>
    <w:p w14:paraId="128575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14:paraId="25036C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147.5.1. Пояснительная записка.</w:t>
      </w:r>
    </w:p>
    <w:p w14:paraId="0F716F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DBC49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0B5274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w:t>
      </w:r>
      <w:r w:rsidRPr="00CA4934">
        <w:rPr>
          <w:rFonts w:ascii="Times New Roman" w:hAnsi="Times New Roman"/>
          <w:sz w:val="28"/>
          <w:szCs w:val="28"/>
          <w:lang w:val="ru-RU"/>
        </w:rPr>
        <w:lastRenderedPageBreak/>
        <w:t>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755641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0911D0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14:paraId="0B7E44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147.5.2. Содержание обучения в 7 классе.</w:t>
      </w:r>
    </w:p>
    <w:p w14:paraId="060949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147.5.2.1. Начала геометрии.</w:t>
      </w:r>
    </w:p>
    <w:p w14:paraId="2D53FD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0A3786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точек на прямой. Измерение длины отрезка, расстояние между точками.</w:t>
      </w:r>
    </w:p>
    <w:p w14:paraId="0F206C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69EADC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14:paraId="722349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Первичные представления о равенстве фигур, их расположении, симметрии.</w:t>
      </w:r>
    </w:p>
    <w:p w14:paraId="4EC7A3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Простейшие построения. Инструменты для измерений и построений.</w:t>
      </w:r>
    </w:p>
    <w:p w14:paraId="5BDBCD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147.5.2.2. Треугольники.</w:t>
      </w:r>
    </w:p>
    <w:p w14:paraId="1A759A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2CBD02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6A1690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14:paraId="7EAB51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0D6C73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147.5.2.3. Параллельные прямые. Сумма углов многоугольника.</w:t>
      </w:r>
    </w:p>
    <w:p w14:paraId="149C3C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48D769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147.5.2.4. Прямоугольные треугольники.</w:t>
      </w:r>
    </w:p>
    <w:p w14:paraId="0B040D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Признаки равенства прямоугольных треугольников. Перпендикуляр и </w:t>
      </w:r>
      <w:r w:rsidRPr="00CA4934">
        <w:rPr>
          <w:rFonts w:ascii="Times New Roman" w:hAnsi="Times New Roman"/>
          <w:sz w:val="28"/>
          <w:szCs w:val="28"/>
          <w:lang w:val="ru-RU"/>
        </w:rPr>
        <w:lastRenderedPageBreak/>
        <w:t xml:space="preserve">наклонная. Свойство медианы прямоугольного треугольника, проведённой к гипотенузе. Прямоугольный треугольник с углом в 30°. </w:t>
      </w:r>
    </w:p>
    <w:p w14:paraId="3578BB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147.5.2.5. Окружность.</w:t>
      </w:r>
    </w:p>
    <w:p w14:paraId="73C78B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494E8D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147.5.2.6. Геометрические места точек.</w:t>
      </w:r>
    </w:p>
    <w:p w14:paraId="658B18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243874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147.5.2.7. Построения с помощью циркуля и линейки.</w:t>
      </w:r>
    </w:p>
    <w:p w14:paraId="24ED03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14:paraId="33AB12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147.5.3. Содержание обучения в 8 классе.</w:t>
      </w:r>
    </w:p>
    <w:p w14:paraId="44F44E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147.5.3.1. Четырёхугольники.</w:t>
      </w:r>
    </w:p>
    <w:p w14:paraId="6B67AD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037308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14:paraId="6F2C35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14:paraId="0E0243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Центрально-симметричные фигуры.</w:t>
      </w:r>
    </w:p>
    <w:p w14:paraId="07D1C7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147.5.3.2. Подобие.</w:t>
      </w:r>
    </w:p>
    <w:p w14:paraId="15E2F5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3EF3DC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147.5.3.3. Площадь.</w:t>
      </w:r>
    </w:p>
    <w:p w14:paraId="2C667F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734059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147.5.3.4. Теорема Пифагора.</w:t>
      </w:r>
    </w:p>
    <w:p w14:paraId="06BBE7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Теорема Пифагора. Применение теоремы Пифагора при решении практических задач. </w:t>
      </w:r>
    </w:p>
    <w:p w14:paraId="71B8B4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147.5.3.5. Элементы тригонометрии.</w:t>
      </w:r>
    </w:p>
    <w:p w14:paraId="55E459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45</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xml:space="preserve"> и 60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Пропорциональные отрезки в прямоугольном треугольнике.</w:t>
      </w:r>
    </w:p>
    <w:p w14:paraId="3439C8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147.5.3.6. Углы и четырёхугольники, связанные с окружностью.</w:t>
      </w:r>
    </w:p>
    <w:p w14:paraId="27D942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w:t>
      </w:r>
      <w:r w:rsidRPr="00CA4934">
        <w:rPr>
          <w:rFonts w:ascii="Times New Roman" w:hAnsi="Times New Roman"/>
          <w:sz w:val="28"/>
          <w:szCs w:val="28"/>
          <w:lang w:val="ru-RU"/>
        </w:rPr>
        <w:lastRenderedPageBreak/>
        <w:t xml:space="preserve">расположение двух окружностей. Касание окружностей. Общие касательные к двум окружностям. </w:t>
      </w:r>
    </w:p>
    <w:p w14:paraId="54D272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147.5.4. Содержание обучения в 9 классе.</w:t>
      </w:r>
    </w:p>
    <w:p w14:paraId="288EA7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147.5.4.1. Решение треугольников.</w:t>
      </w:r>
    </w:p>
    <w:p w14:paraId="03CF64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w:t>
      </w:r>
      <w:r w:rsidRPr="00CA4934">
        <w:rPr>
          <w:rFonts w:ascii="Times New Roman" w:hAnsi="Times New Roman"/>
          <w:sz w:val="28"/>
          <w:szCs w:val="28"/>
          <w:vertAlign w:val="superscript"/>
          <w:lang w:val="ru-RU"/>
        </w:rPr>
        <w:t xml:space="preserve">о </w:t>
      </w:r>
      <w:r w:rsidRPr="00CA4934">
        <w:rPr>
          <w:rFonts w:ascii="Times New Roman" w:hAnsi="Times New Roman"/>
          <w:sz w:val="28"/>
          <w:szCs w:val="28"/>
          <w:lang w:val="ru-RU"/>
        </w:rPr>
        <w:t>до 180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465D1E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D67A8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147.5.4.2. Подобие треугольников.</w:t>
      </w:r>
    </w:p>
    <w:p w14:paraId="0CA70A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7F4DEC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147.5.4.3. Метод координат.</w:t>
      </w:r>
    </w:p>
    <w:p w14:paraId="6B7FFD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281DC4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191219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147.5.4.4. Векторы.</w:t>
      </w:r>
    </w:p>
    <w:p w14:paraId="665AA1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3DF303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EEC11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147.5.4.5. Длина окружности и площадь круга.</w:t>
      </w:r>
    </w:p>
    <w:p w14:paraId="317084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49444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147.5.4.6. Движения плоскости.</w:t>
      </w:r>
    </w:p>
    <w:p w14:paraId="0726F1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7C04FA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60842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147.5.5. Предметные результаты освоения программы учебного курса «Геометрия».</w:t>
      </w:r>
    </w:p>
    <w:p w14:paraId="65F686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147.5.5.1. Предметные результаты освоения программы учебного курса к концу обучения в 7 классе.</w:t>
      </w:r>
    </w:p>
    <w:p w14:paraId="3D98EE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EFC5D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29B75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14:paraId="40E847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2A0AF5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14:paraId="0183A0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31B898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1BEEC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14:paraId="648C37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22AEA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736D51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43D37E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39AD5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060B4E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простейшие геометрические неравенства, понимать их практический смысл.</w:t>
      </w:r>
    </w:p>
    <w:p w14:paraId="7AC625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основные геометрические построения с помощью циркуля и </w:t>
      </w:r>
      <w:r w:rsidRPr="00CA4934">
        <w:rPr>
          <w:rFonts w:ascii="Times New Roman" w:hAnsi="Times New Roman"/>
          <w:sz w:val="28"/>
          <w:szCs w:val="28"/>
          <w:lang w:val="ru-RU"/>
        </w:rPr>
        <w:lastRenderedPageBreak/>
        <w:t>линейки.</w:t>
      </w:r>
    </w:p>
    <w:p w14:paraId="1E882C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147.5.5.2. Предметные результаты освоения программы учебного курса к концу обучения в 8 классе.</w:t>
      </w:r>
    </w:p>
    <w:p w14:paraId="692D8B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1359F5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14:paraId="7D2512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1237E5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14:paraId="057E6B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5DE2A8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B7508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3CECF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1FEAC5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CB9B2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147.5.5.3. Предметные результаты освоения программы учебного курса к концу обучения в 9 классе.</w:t>
      </w:r>
    </w:p>
    <w:p w14:paraId="4B02D3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67552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DE49C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Доказывать теорему синусов и теорему косинусов, применять их для </w:t>
      </w:r>
      <w:r w:rsidRPr="00CA4934">
        <w:rPr>
          <w:rFonts w:ascii="Times New Roman" w:hAnsi="Times New Roman"/>
          <w:sz w:val="28"/>
          <w:szCs w:val="28"/>
          <w:lang w:val="ru-RU"/>
        </w:rPr>
        <w:lastRenderedPageBreak/>
        <w:t xml:space="preserve">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664F5D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0DC596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гомотетии, применять в практических ситуациях.</w:t>
      </w:r>
    </w:p>
    <w:p w14:paraId="702440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Чевы и Менелая при решении задач.</w:t>
      </w:r>
    </w:p>
    <w:p w14:paraId="39CEF6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53D8A8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39D655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6E88FD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1865AF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100770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086CA2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A4934">
        <w:rPr>
          <w:rFonts w:ascii="Times New Roman" w:hAnsi="Times New Roman"/>
          <w:sz w:val="28"/>
          <w:szCs w:val="28"/>
        </w:rPr>
        <w:t>π</w:t>
      </w:r>
      <w:r w:rsidRPr="00CA4934">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4A938E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19D429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B4B0F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14:paraId="09A6C5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147.6.1. Пояснительная записка.</w:t>
      </w:r>
    </w:p>
    <w:p w14:paraId="5DE95C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C7D1C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46BF8E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DBFFC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094EFA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w:t>
      </w:r>
      <w:r w:rsidRPr="00CA4934">
        <w:rPr>
          <w:rFonts w:ascii="Times New Roman" w:hAnsi="Times New Roman"/>
          <w:sz w:val="28"/>
          <w:szCs w:val="28"/>
          <w:lang w:val="ru-RU"/>
        </w:rPr>
        <w:lastRenderedPageBreak/>
        <w:t>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35F79F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77B396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3F9694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0ED34C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B3A04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BC785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147.6.2. Содержание обучения в 7 классе.</w:t>
      </w:r>
    </w:p>
    <w:p w14:paraId="105F7E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3A88F4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332507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2E9B23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0B8B6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193F31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284ADC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147.6.3. Содержание обучения в 8 классе.</w:t>
      </w:r>
    </w:p>
    <w:p w14:paraId="5B086C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6D4845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Вероятности случайных событий. Опыты с равновозможными элементарными событиями. Случайный выбор.</w:t>
      </w:r>
    </w:p>
    <w:p w14:paraId="089196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5441C2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79D17C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74A14B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6AE139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14:paraId="5D6EE8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147.6.4. Содержание обучения в 9 классе.</w:t>
      </w:r>
    </w:p>
    <w:p w14:paraId="02EAE4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083E8E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 на плоскости, из отрезка, из дуги окружности.</w:t>
      </w:r>
    </w:p>
    <w:p w14:paraId="62EE57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6CA218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2195B8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07C7DB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w:t>
      </w:r>
      <w:r w:rsidRPr="00CA4934">
        <w:rPr>
          <w:rFonts w:ascii="Times New Roman" w:hAnsi="Times New Roman"/>
          <w:sz w:val="28"/>
          <w:szCs w:val="28"/>
          <w:lang w:val="ru-RU"/>
        </w:rPr>
        <w:lastRenderedPageBreak/>
        <w:t>обществе, в том числе в социологических обследованиях и в измерениях.</w:t>
      </w:r>
    </w:p>
    <w:p w14:paraId="194779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147.6.5. Предметные результаты освоения программы учебного курса «Вероятность и статистика».</w:t>
      </w:r>
    </w:p>
    <w:p w14:paraId="66090D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147.6.5.1. Предметные результаты освоения программы учебного курса к концу обучения в 7 классе.</w:t>
      </w:r>
    </w:p>
    <w:p w14:paraId="0459CF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04824B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14:paraId="15A15F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AC9DA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5CD92E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12E9D8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14:paraId="301B96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2D7523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147.6.5.2. Предметные результаты освоения программы учебного курса к концу обучения в 8 классе.</w:t>
      </w:r>
    </w:p>
    <w:p w14:paraId="01D9BD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19567B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25DCA0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1C0C96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29FFA9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01A43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правилом умножения вероятностей, использовать дерево для </w:t>
      </w:r>
      <w:r w:rsidRPr="00CA4934">
        <w:rPr>
          <w:rFonts w:ascii="Times New Roman" w:hAnsi="Times New Roman"/>
          <w:sz w:val="28"/>
          <w:szCs w:val="28"/>
          <w:lang w:val="ru-RU"/>
        </w:rPr>
        <w:lastRenderedPageBreak/>
        <w:t>представления случайного опыта при решении задач. Оперировать понятием независимости событий.</w:t>
      </w:r>
    </w:p>
    <w:p w14:paraId="1AA4F4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147.6.5.3. Предметные результаты освоения программы учебного курса к концу обучения в 9 классе.</w:t>
      </w:r>
    </w:p>
    <w:p w14:paraId="454BCD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081DE8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7E77AA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событий в опытах, связанных с испытаниями до достижения первого успеха, в сериях испытаний Бернулли.</w:t>
      </w:r>
    </w:p>
    <w:p w14:paraId="4FD9AC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6CCA8E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31D919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0A9695C" w14:textId="77777777" w:rsidR="00457383" w:rsidRPr="001A5E18" w:rsidRDefault="00457383" w:rsidP="00457383">
      <w:pPr>
        <w:pStyle w:val="1"/>
        <w:pBdr>
          <w:bottom w:val="none" w:sz="0" w:space="0" w:color="auto"/>
        </w:pBdr>
        <w:spacing w:before="0" w:line="240" w:lineRule="auto"/>
        <w:ind w:firstLine="708"/>
        <w:jc w:val="both"/>
        <w:rPr>
          <w:bCs/>
          <w:szCs w:val="28"/>
          <w:lang w:val="ru-RU"/>
        </w:rPr>
      </w:pPr>
      <w:r w:rsidRPr="001A5E18">
        <w:rPr>
          <w:bCs/>
          <w:szCs w:val="28"/>
          <w:lang w:val="ru-RU"/>
        </w:rPr>
        <w:t xml:space="preserve">25. Рабочая программа по учебному предмету «Информатика» (базовый уровень). </w:t>
      </w:r>
    </w:p>
    <w:p w14:paraId="2E3BDD78" w14:textId="77777777" w:rsidR="00457383" w:rsidRPr="00CA4934" w:rsidRDefault="00457383" w:rsidP="00457383">
      <w:pPr>
        <w:pStyle w:val="1"/>
        <w:pBdr>
          <w:bottom w:val="none" w:sz="0" w:space="0" w:color="auto"/>
        </w:pBdr>
        <w:spacing w:before="0" w:line="240" w:lineRule="auto"/>
        <w:ind w:firstLine="708"/>
        <w:jc w:val="both"/>
        <w:rPr>
          <w:b w:val="0"/>
          <w:szCs w:val="28"/>
          <w:lang w:val="ru-RU"/>
        </w:rPr>
      </w:pPr>
      <w:r>
        <w:rPr>
          <w:b w:val="0"/>
          <w:szCs w:val="28"/>
          <w:lang w:val="ru-RU"/>
        </w:rPr>
        <w:t>Р</w:t>
      </w:r>
      <w:r w:rsidRPr="00CA4934">
        <w:rPr>
          <w:b w:val="0"/>
          <w:szCs w:val="28"/>
          <w:lang w:val="ru-RU"/>
        </w:rPr>
        <w:t>абочая программа по учебному предмету «Информатика»</w:t>
      </w:r>
      <w:r w:rsidRPr="00CA4934">
        <w:rPr>
          <w:szCs w:val="28"/>
          <w:lang w:val="ru-RU"/>
        </w:rPr>
        <w:t xml:space="preserve"> </w:t>
      </w:r>
      <w:r w:rsidRPr="00CA4934">
        <w:rPr>
          <w:b w:val="0"/>
          <w:szCs w:val="28"/>
          <w:lang w:val="ru-RU"/>
        </w:rPr>
        <w:t>(базовый уровень)</w:t>
      </w:r>
      <w:r w:rsidRPr="00CA4934">
        <w:rPr>
          <w:szCs w:val="28"/>
          <w:lang w:val="ru-RU"/>
        </w:rPr>
        <w:t xml:space="preserve"> </w:t>
      </w:r>
      <w:r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49ABFF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66780F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6EEFA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38FC78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89D34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Программа по информатике является основой для составления авторских учебных программ, тематического планирования курса учителем.</w:t>
      </w:r>
    </w:p>
    <w:p w14:paraId="51EBF8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14:paraId="64A1F1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3B8A1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4D0CBB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C8305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963E4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Информатика в основном общем образовании отражает:</w:t>
      </w:r>
    </w:p>
    <w:p w14:paraId="184EA7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C8671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6CCD70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14:paraId="2066C1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210823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задачи учебного предмета «Информатика» – сформировать у </w:t>
      </w:r>
      <w:r w:rsidRPr="00CA4934">
        <w:rPr>
          <w:rFonts w:ascii="Times New Roman" w:hAnsi="Times New Roman"/>
          <w:sz w:val="28"/>
          <w:szCs w:val="28"/>
          <w:lang w:val="ru-RU"/>
        </w:rPr>
        <w:lastRenderedPageBreak/>
        <w:t xml:space="preserve">обучающихся: </w:t>
      </w:r>
    </w:p>
    <w:p w14:paraId="503961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45BF0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624B2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14:paraId="18E034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C3DDF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1CA33E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D9A19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BE10F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4113E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14:paraId="04AA6E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14:paraId="196AFC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14:paraId="3861F4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14:paraId="20EDC0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5C07341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61" w:name="_TOC_250014"/>
      <w:bookmarkEnd w:id="61"/>
      <w:r w:rsidRPr="00CA4934">
        <w:rPr>
          <w:rFonts w:ascii="Times New Roman" w:hAnsi="Times New Roman"/>
          <w:sz w:val="28"/>
          <w:szCs w:val="28"/>
          <w:lang w:val="ru-RU"/>
        </w:rPr>
        <w:t>Содержание обучения в 7 классе.</w:t>
      </w:r>
    </w:p>
    <w:p w14:paraId="1B669A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14:paraId="4A3FC8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устройство обработки данных.</w:t>
      </w:r>
    </w:p>
    <w:p w14:paraId="0BF9D7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ABD7C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24EB6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0C5E4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14:paraId="02E0B8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w:t>
      </w:r>
      <w:r w:rsidRPr="00CA4934">
        <w:rPr>
          <w:rFonts w:ascii="Times New Roman" w:hAnsi="Times New Roman"/>
          <w:sz w:val="28"/>
          <w:szCs w:val="28"/>
          <w:lang w:val="ru-RU"/>
        </w:rPr>
        <w:lastRenderedPageBreak/>
        <w:t>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20564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14:paraId="23EC21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Программы и данные.</w:t>
      </w:r>
    </w:p>
    <w:p w14:paraId="34C23E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AD9D2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16758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 для защиты от вирусов.</w:t>
      </w:r>
    </w:p>
    <w:p w14:paraId="64B376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сети.</w:t>
      </w:r>
    </w:p>
    <w:p w14:paraId="53C6FE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42B62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сервисы интернет-коммуникаций.</w:t>
      </w:r>
    </w:p>
    <w:p w14:paraId="5F7A7D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14:paraId="793A3E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14:paraId="4A6A70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и информационные процессы.</w:t>
      </w:r>
    </w:p>
    <w:p w14:paraId="707375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14:paraId="187CDD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9447F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14:paraId="23CF54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14:paraId="63E243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информации</w:t>
      </w:r>
    </w:p>
    <w:p w14:paraId="7A4B09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BBF3D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Кодирование символов одного алфавита с помощью кодовых слов в другом алфавите, кодовая таблица, декодирование.</w:t>
      </w:r>
    </w:p>
    <w:p w14:paraId="62995B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14:paraId="305189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31F25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14:paraId="1CF839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79B45C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14:paraId="174FD5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14:paraId="6CB604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14:paraId="1DD37D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557C6D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14:paraId="2172CA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14:paraId="4BD714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14:paraId="154262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w:t>
      </w:r>
    </w:p>
    <w:p w14:paraId="2EBF62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14:paraId="7F3865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1A462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0A6C23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19347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3801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графика.</w:t>
      </w:r>
    </w:p>
    <w:p w14:paraId="119EC2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129A6B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w:t>
      </w:r>
      <w:r w:rsidRPr="00CA4934">
        <w:rPr>
          <w:rFonts w:ascii="Times New Roman" w:hAnsi="Times New Roman"/>
          <w:sz w:val="28"/>
          <w:szCs w:val="28"/>
          <w:lang w:val="ru-RU"/>
        </w:rPr>
        <w:lastRenderedPageBreak/>
        <w:t>(выделение, копирование, заливка цветом), коррекция цвета, яркости и контрастности.</w:t>
      </w:r>
    </w:p>
    <w:p w14:paraId="4916E9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EFBEA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Мультимедийные презентации.</w:t>
      </w:r>
    </w:p>
    <w:p w14:paraId="71619A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487ACA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14:paraId="29AA5E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14:paraId="07E662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14:paraId="2C6268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Системы счисления.</w:t>
      </w:r>
    </w:p>
    <w:p w14:paraId="564CB7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583AA2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14:paraId="5C882A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ED035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14:paraId="448FCF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математической логики.</w:t>
      </w:r>
    </w:p>
    <w:p w14:paraId="5C1BE9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5EA6F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14:paraId="7DBEE7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14:paraId="1FCC93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Исполнители и алгоритмы. Алгоритмические конструкции.</w:t>
      </w:r>
    </w:p>
    <w:p w14:paraId="06341F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18B09B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 блок-схемы, программа).</w:t>
      </w:r>
    </w:p>
    <w:p w14:paraId="4A4D1A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B0A71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AA4E6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«повторения»: циклы с заданным числом повторений, с условием </w:t>
      </w:r>
      <w:r w:rsidRPr="00CA4934">
        <w:rPr>
          <w:rFonts w:ascii="Times New Roman" w:hAnsi="Times New Roman"/>
          <w:sz w:val="28"/>
          <w:szCs w:val="28"/>
          <w:lang w:val="ru-RU"/>
        </w:rPr>
        <w:lastRenderedPageBreak/>
        <w:t>выполнения, с переменной цикла.</w:t>
      </w:r>
    </w:p>
    <w:p w14:paraId="133802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6D107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w:t>
      </w:r>
    </w:p>
    <w:p w14:paraId="7C2467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14:paraId="1B9672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14:paraId="75A514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14:paraId="591291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3855AD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49DB8E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06F4D8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7A2B10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14:paraId="6119F4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BB69F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w:t>
      </w:r>
    </w:p>
    <w:p w14:paraId="681E50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E0A9D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9 классе.</w:t>
      </w:r>
    </w:p>
    <w:p w14:paraId="285657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14:paraId="13757E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Глобальная сеть Интернет и стратегии безопасного поведения в ней.</w:t>
      </w:r>
    </w:p>
    <w:p w14:paraId="1D80A7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6BB987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4783A3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в информационном пространстве.</w:t>
      </w:r>
    </w:p>
    <w:p w14:paraId="201B19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AC087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14:paraId="57193B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как метод познания.</w:t>
      </w:r>
    </w:p>
    <w:p w14:paraId="7E15B0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21178B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14:paraId="1F49B8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14:paraId="6A2AED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BD835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0819F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7DBF9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D0ECD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14:paraId="5BEF01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алгоритмов и программ.</w:t>
      </w:r>
    </w:p>
    <w:p w14:paraId="7B1C6A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C3F45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2477D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CA4934">
        <w:rPr>
          <w:rFonts w:ascii="Times New Roman" w:hAnsi="Times New Roman"/>
          <w:sz w:val="28"/>
          <w:szCs w:val="28"/>
          <w:lang w:val="ru-RU"/>
        </w:rPr>
        <w:lastRenderedPageBreak/>
        <w:t>последовательности, удовлетворяющих заданному условию.</w:t>
      </w:r>
    </w:p>
    <w:p w14:paraId="3BA28E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w:t>
      </w:r>
    </w:p>
    <w:p w14:paraId="664DBC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4F5756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490EA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14:paraId="268B17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Электронные таблицы.</w:t>
      </w:r>
    </w:p>
    <w:p w14:paraId="410F84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4B8D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 и смешанная адресация.</w:t>
      </w:r>
    </w:p>
    <w:p w14:paraId="6C7E2A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F3153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 в современном обществе.</w:t>
      </w:r>
    </w:p>
    <w:p w14:paraId="62598D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14:paraId="209B32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CFE8FD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62" w:name="_TOC_250011"/>
      <w:r w:rsidRPr="00CA4934">
        <w:rPr>
          <w:rFonts w:ascii="Times New Roman" w:hAnsi="Times New Roman"/>
          <w:sz w:val="28"/>
          <w:szCs w:val="28"/>
          <w:lang w:val="ru-RU"/>
        </w:rPr>
        <w:t>Планируемые результаты освоения информатики на уровне основного общего образования.</w:t>
      </w:r>
    </w:p>
    <w:p w14:paraId="4CE0CC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62"/>
    <w:p w14:paraId="670D4B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40BCD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53D4DB3D" w14:textId="77777777" w:rsidR="00457383" w:rsidRPr="00CA4934" w:rsidRDefault="00457383" w:rsidP="00457383">
      <w:pPr>
        <w:numPr>
          <w:ilvl w:val="0"/>
          <w:numId w:val="16"/>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14:paraId="27EB8A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sidRPr="00CA4934">
        <w:rPr>
          <w:rFonts w:ascii="Times New Roman" w:hAnsi="Times New Roman"/>
          <w:sz w:val="28"/>
          <w:szCs w:val="28"/>
          <w:lang w:val="ru-RU"/>
        </w:rPr>
        <w:lastRenderedPageBreak/>
        <w:t>общества;</w:t>
      </w:r>
    </w:p>
    <w:p w14:paraId="1233EEAF"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2) духовно-нравственного воспитания:</w:t>
      </w:r>
    </w:p>
    <w:p w14:paraId="6D586F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74B14650"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гражданского воспитания:</w:t>
      </w:r>
    </w:p>
    <w:p w14:paraId="4FE357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F9A43D9"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4) ценностей научного познания:</w:t>
      </w:r>
    </w:p>
    <w:p w14:paraId="3C29D2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B7287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3D3C5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E4385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0F5A5BB6"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w:t>
      </w:r>
    </w:p>
    <w:p w14:paraId="187D08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FBF80E5"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14:paraId="40C084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49D26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осознанный выбор и построение индивидуальной траектории образования и </w:t>
      </w:r>
      <w:r w:rsidRPr="00CA4934">
        <w:rPr>
          <w:rFonts w:ascii="Times New Roman" w:hAnsi="Times New Roman"/>
          <w:sz w:val="28"/>
          <w:szCs w:val="28"/>
          <w:lang w:val="ru-RU"/>
        </w:rPr>
        <w:lastRenderedPageBreak/>
        <w:t>жизненных планов с учётом личных и общественных интересов и потребностей;</w:t>
      </w:r>
    </w:p>
    <w:p w14:paraId="0BDD7ACC"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14:paraId="4ABC89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3DFC5F17"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8) адаптации обучающегося к изменяющимся условиям социальной и природной среды:</w:t>
      </w:r>
    </w:p>
    <w:p w14:paraId="15D8C9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8C56C0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63" w:name="_TOC_250008"/>
      <w:r w:rsidRPr="00CA4934">
        <w:rPr>
          <w:rFonts w:ascii="Times New Roman" w:hAnsi="Times New Roman"/>
          <w:sz w:val="28"/>
          <w:szCs w:val="28"/>
          <w:lang w:val="ru-RU"/>
        </w:rPr>
        <w:t> </w:t>
      </w:r>
      <w:bookmarkEnd w:id="63"/>
      <w:r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8CDC6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познавательными действиями:</w:t>
      </w:r>
    </w:p>
    <w:p w14:paraId="595419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14:paraId="0A56D9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0DBEF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14:paraId="509099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650A4F7" w14:textId="77777777" w:rsidR="00457383" w:rsidRPr="00CA4934" w:rsidRDefault="00457383" w:rsidP="00457383">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14:paraId="6ED587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0B17A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03AF0C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D91ED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работа с информацией:</w:t>
      </w:r>
    </w:p>
    <w:p w14:paraId="126150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14:paraId="3A5729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CDC63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6DDD6F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выбирать оптимальную форму представления информации и </w:t>
      </w:r>
      <w:r w:rsidRPr="00CA4934">
        <w:rPr>
          <w:rFonts w:ascii="Times New Roman" w:hAnsi="Times New Roman"/>
          <w:sz w:val="28"/>
          <w:szCs w:val="28"/>
          <w:lang w:val="ru-RU"/>
        </w:rPr>
        <w:lastRenderedPageBreak/>
        <w:t>иллюстрировать решаемые задачи несложными схемами, диаграммами, иной графикой и их комбинациями;</w:t>
      </w:r>
    </w:p>
    <w:p w14:paraId="631CDD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655DD2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14:paraId="5B6CD8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коммуникативными действиями:</w:t>
      </w:r>
    </w:p>
    <w:p w14:paraId="79CB60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0A43FA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6CF1F0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189280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754E8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 (сотрудничество):</w:t>
      </w:r>
    </w:p>
    <w:p w14:paraId="1F6584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4A65E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4D790E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82425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DAF78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FA28F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регулятивными действиями:</w:t>
      </w:r>
    </w:p>
    <w:p w14:paraId="0A790D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611472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14:paraId="68860F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14:paraId="7A141F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107D3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45802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14:paraId="4F5E35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 (рефлексия):</w:t>
      </w:r>
    </w:p>
    <w:p w14:paraId="6C29A4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способами самоконтроля, самомотивации и рефлексии;</w:t>
      </w:r>
    </w:p>
    <w:p w14:paraId="14898D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7C0944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A9B85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0B4A0B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2AE81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6BADD8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14:paraId="074AB5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581FCF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14:paraId="5770C8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14:paraId="1CDAA6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информатике на уровне основного общего образования.</w:t>
      </w:r>
    </w:p>
    <w:p w14:paraId="0B450A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концу обучения в 7 классе у обучающегося будут сформированы умения:</w:t>
      </w:r>
    </w:p>
    <w:p w14:paraId="729EB1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4D15A1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1F04F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B2B25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 и видеофайлов;</w:t>
      </w:r>
    </w:p>
    <w:p w14:paraId="113E4C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14:paraId="1DFD14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14:paraId="1107FD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AA0FE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 с его помощью;</w:t>
      </w:r>
    </w:p>
    <w:p w14:paraId="0D5C3A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6475C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AC2D7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представлять результаты своей деятельности в виде структурированных иллюстрированных документов, мультимедийных презентаций;</w:t>
      </w:r>
    </w:p>
    <w:p w14:paraId="3FE109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3735DB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14:paraId="282239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современные сервисы интернет-коммуникаций;</w:t>
      </w:r>
    </w:p>
    <w:p w14:paraId="4404B5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03C3F1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14:paraId="0F047E03"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64" w:name="_TOC_250005"/>
      <w:bookmarkEnd w:id="64"/>
      <w:r w:rsidRPr="00CA4934">
        <w:rPr>
          <w:rFonts w:ascii="Times New Roman" w:hAnsi="Times New Roman"/>
          <w:sz w:val="28"/>
          <w:szCs w:val="28"/>
          <w:lang w:val="ru-RU"/>
        </w:rPr>
        <w:t>К концу обучения в 8 классе у обучающегося будут сформированы умения:</w:t>
      </w:r>
    </w:p>
    <w:p w14:paraId="3A62E2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14:paraId="7E8D9A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96142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14:paraId="434CE6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8348F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35FCC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 в том числе в виде блок-схемы;</w:t>
      </w:r>
    </w:p>
    <w:p w14:paraId="5D23AD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CBED4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FDDB0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 и выражения с ними;</w:t>
      </w:r>
    </w:p>
    <w:p w14:paraId="76C1C6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14:paraId="02DE7E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w:t>
      </w:r>
      <w:r w:rsidRPr="00CA4934">
        <w:rPr>
          <w:rFonts w:ascii="Times New Roman" w:hAnsi="Times New Roman"/>
          <w:sz w:val="28"/>
          <w:szCs w:val="28"/>
          <w:lang w:val="ru-RU"/>
        </w:rPr>
        <w:lastRenderedPageBreak/>
        <w:t>другое, проверку натурального числа на простоту, выделения цифр из натурального числа.</w:t>
      </w:r>
    </w:p>
    <w:p w14:paraId="2CB74A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концу обучения в 9 классе у обучающегося будут сформированы умения:</w:t>
      </w:r>
    </w:p>
    <w:p w14:paraId="0EA077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D2631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D3CD9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2281BD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14:paraId="663DA4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5E2CF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4940F3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5BD492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14:paraId="04F5B8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61B3E4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4D44D4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4A004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r w:rsidRPr="00CA4934">
        <w:rPr>
          <w:rFonts w:ascii="Times New Roman" w:hAnsi="Times New Roman"/>
          <w:sz w:val="28"/>
          <w:szCs w:val="28"/>
          <w:lang w:val="ru-RU"/>
        </w:rPr>
        <w:lastRenderedPageBreak/>
        <w:t>кибербуллинг, фишинг).</w:t>
      </w:r>
    </w:p>
    <w:p w14:paraId="69DD8FA3" w14:textId="77777777" w:rsidR="00457383" w:rsidRPr="00E4622F" w:rsidRDefault="00457383" w:rsidP="00457383">
      <w:pPr>
        <w:pStyle w:val="1"/>
        <w:pBdr>
          <w:bottom w:val="none" w:sz="0" w:space="0" w:color="auto"/>
        </w:pBdr>
        <w:spacing w:before="0" w:line="240" w:lineRule="auto"/>
        <w:ind w:firstLine="708"/>
        <w:jc w:val="both"/>
        <w:rPr>
          <w:bCs/>
          <w:szCs w:val="28"/>
          <w:lang w:val="ru-RU"/>
        </w:rPr>
      </w:pPr>
      <w:r w:rsidRPr="00E4622F">
        <w:rPr>
          <w:rFonts w:eastAsia="SchoolBookSanPin"/>
          <w:bCs/>
          <w:szCs w:val="28"/>
          <w:lang w:val="ru-RU"/>
        </w:rPr>
        <w:t>26. Федеральная рабочая программа по учебному предмету «История».</w:t>
      </w:r>
      <w:r w:rsidRPr="00E4622F">
        <w:rPr>
          <w:bCs/>
          <w:szCs w:val="28"/>
          <w:lang w:val="ru-RU"/>
        </w:rPr>
        <w:t xml:space="preserve"> </w:t>
      </w:r>
    </w:p>
    <w:p w14:paraId="73DC5E8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823DDC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2. </w:t>
      </w:r>
      <w:r w:rsidRPr="00CA4934">
        <w:rPr>
          <w:rFonts w:ascii="Times New Roman" w:eastAsia="OfficinaSansBoldITC" w:hAnsi="Times New Roman"/>
          <w:sz w:val="28"/>
          <w:szCs w:val="28"/>
          <w:lang w:val="ru-RU"/>
        </w:rPr>
        <w:t>Пояснительная записка.</w:t>
      </w:r>
    </w:p>
    <w:p w14:paraId="42FFE8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E8EC0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57B74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C3993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 xml:space="preserve">2.4. Целью </w:t>
      </w:r>
      <w:r w:rsidRPr="00CA4934">
        <w:rPr>
          <w:rFonts w:ascii="Times New Roman" w:hAnsi="Times New Roman"/>
          <w:sz w:val="28"/>
          <w:szCs w:val="28"/>
          <w:lang w:val="ru-RU"/>
        </w:rPr>
        <w:t>школьного</w:t>
      </w:r>
      <w:r w:rsidRPr="00CA4934">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Pr="00CA4934">
        <w:rPr>
          <w:rFonts w:ascii="Times New Roman" w:hAnsi="Times New Roman"/>
          <w:sz w:val="28"/>
          <w:szCs w:val="28"/>
          <w:lang w:val="ru-RU"/>
        </w:rPr>
        <w:t>обучающегося</w:t>
      </w:r>
      <w:r w:rsidRPr="00CA4934">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7E356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2.5. </w:t>
      </w:r>
      <w:r w:rsidRPr="00CA4934">
        <w:rPr>
          <w:rFonts w:ascii="Times New Roman" w:eastAsia="SchoolBookSanPin" w:hAnsi="Times New Roman"/>
          <w:position w:val="1"/>
          <w:sz w:val="28"/>
          <w:szCs w:val="28"/>
          <w:lang w:val="ru-RU"/>
        </w:rPr>
        <w:t>Задачами изучения истории являются:</w:t>
      </w:r>
    </w:p>
    <w:p w14:paraId="176CC4C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42C5B9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57CD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174B6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развитие способностей </w:t>
      </w:r>
      <w:r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58FA2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256D1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57BCFF5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2.7. Последовательность изучения тем в рамках программы по истории в пределах одного класса может варьироваться.</w:t>
      </w:r>
    </w:p>
    <w:p w14:paraId="089BBAF2" w14:textId="77777777" w:rsidR="00457383" w:rsidRPr="00CA4934" w:rsidRDefault="00457383" w:rsidP="00457383">
      <w:pPr>
        <w:spacing w:after="0" w:line="240" w:lineRule="auto"/>
        <w:jc w:val="right"/>
        <w:rPr>
          <w:rFonts w:ascii="Times New Roman" w:eastAsia="SchoolBookSanPin" w:hAnsi="Times New Roman"/>
          <w:bCs/>
          <w:sz w:val="28"/>
          <w:szCs w:val="28"/>
          <w:lang w:val="ru-RU"/>
        </w:rPr>
      </w:pPr>
    </w:p>
    <w:p w14:paraId="595F8B56" w14:textId="77777777" w:rsidR="00457383" w:rsidRPr="00CA4934" w:rsidRDefault="00457383" w:rsidP="00457383">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14:paraId="41714FA3" w14:textId="77777777" w:rsidR="00457383" w:rsidRPr="00CA4934" w:rsidRDefault="00457383" w:rsidP="00457383">
      <w:pPr>
        <w:spacing w:after="0" w:line="240" w:lineRule="auto"/>
        <w:jc w:val="right"/>
        <w:rPr>
          <w:rFonts w:ascii="Times New Roman" w:eastAsia="SchoolBookSanPin" w:hAnsi="Times New Roman"/>
          <w:bCs/>
          <w:sz w:val="28"/>
          <w:szCs w:val="28"/>
          <w:lang w:val="ru-RU"/>
        </w:rPr>
      </w:pPr>
    </w:p>
    <w:p w14:paraId="3309018C" w14:textId="77777777" w:rsidR="00457383" w:rsidRPr="00CA4934" w:rsidRDefault="00457383" w:rsidP="00457383">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14:paraId="7B8D2FD2" w14:textId="77777777" w:rsidR="00457383" w:rsidRPr="00CA4934" w:rsidRDefault="00457383" w:rsidP="00457383">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457383" w:rsidRPr="00CA4934" w14:paraId="6E0D285E" w14:textId="77777777" w:rsidTr="006B320C">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727094EE"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640E6239"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16DB16FA"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457383" w:rsidRPr="00CA4934" w14:paraId="08B00A28" w14:textId="77777777" w:rsidTr="006B320C">
        <w:trPr>
          <w:trHeight w:val="20"/>
        </w:trPr>
        <w:tc>
          <w:tcPr>
            <w:tcW w:w="994" w:type="dxa"/>
            <w:tcBorders>
              <w:top w:val="single" w:sz="4" w:space="0" w:color="231F20"/>
              <w:left w:val="single" w:sz="4" w:space="0" w:color="231F20"/>
              <w:bottom w:val="single" w:sz="4" w:space="0" w:color="231F20"/>
              <w:right w:val="single" w:sz="4" w:space="0" w:color="231F20"/>
            </w:tcBorders>
          </w:tcPr>
          <w:p w14:paraId="09D29D28"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14:paraId="6FE3B682"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0DDD9529"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457383" w:rsidRPr="00CA4934" w14:paraId="7422B51E" w14:textId="77777777" w:rsidTr="006B320C">
        <w:trPr>
          <w:trHeight w:val="20"/>
        </w:trPr>
        <w:tc>
          <w:tcPr>
            <w:tcW w:w="994" w:type="dxa"/>
            <w:tcBorders>
              <w:top w:val="single" w:sz="4" w:space="0" w:color="231F20"/>
              <w:left w:val="single" w:sz="4" w:space="0" w:color="231F20"/>
              <w:bottom w:val="single" w:sz="4" w:space="0" w:color="231F20"/>
              <w:right w:val="single" w:sz="4" w:space="0" w:color="231F20"/>
            </w:tcBorders>
          </w:tcPr>
          <w:p w14:paraId="64826636"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14:paraId="799822F8"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Средних веков. </w:t>
            </w:r>
          </w:p>
          <w:p w14:paraId="5C827FE0"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157090EA"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14:paraId="1A742100"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457383" w:rsidRPr="00CA4934" w14:paraId="10AB0605" w14:textId="77777777" w:rsidTr="006B320C">
        <w:trPr>
          <w:trHeight w:val="20"/>
        </w:trPr>
        <w:tc>
          <w:tcPr>
            <w:tcW w:w="994" w:type="dxa"/>
            <w:tcBorders>
              <w:top w:val="single" w:sz="4" w:space="0" w:color="231F20"/>
              <w:left w:val="single" w:sz="4" w:space="0" w:color="231F20"/>
              <w:bottom w:val="single" w:sz="4" w:space="0" w:color="231F20"/>
              <w:right w:val="single" w:sz="4" w:space="0" w:color="231F20"/>
            </w:tcBorders>
          </w:tcPr>
          <w:p w14:paraId="728B41F9"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14:paraId="636ED3E2"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нового времени. 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14:paraId="2DC36AA1"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3CDE810C" w14:textId="77777777" w:rsidR="00457383" w:rsidRPr="00CA4934" w:rsidRDefault="00457383" w:rsidP="006B320C">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14:paraId="3F098C0A" w14:textId="77777777" w:rsidR="00457383" w:rsidRPr="00CA4934" w:rsidRDefault="00457383" w:rsidP="006B320C">
            <w:pPr>
              <w:spacing w:after="0" w:line="240" w:lineRule="auto"/>
              <w:jc w:val="center"/>
              <w:rPr>
                <w:rFonts w:ascii="Times New Roman" w:hAnsi="Times New Roman"/>
                <w:sz w:val="26"/>
                <w:szCs w:val="26"/>
              </w:rPr>
            </w:pPr>
          </w:p>
          <w:p w14:paraId="6C4E3DF0" w14:textId="77777777" w:rsidR="00457383" w:rsidRPr="00CA4934" w:rsidRDefault="00457383" w:rsidP="006B320C">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457383" w:rsidRPr="00CA4934" w14:paraId="598F39E2" w14:textId="77777777" w:rsidTr="006B320C">
        <w:trPr>
          <w:trHeight w:val="20"/>
        </w:trPr>
        <w:tc>
          <w:tcPr>
            <w:tcW w:w="994" w:type="dxa"/>
            <w:tcBorders>
              <w:top w:val="single" w:sz="4" w:space="0" w:color="231F20"/>
              <w:left w:val="single" w:sz="4" w:space="0" w:color="231F20"/>
              <w:bottom w:val="single" w:sz="4" w:space="0" w:color="231F20"/>
              <w:right w:val="single" w:sz="4" w:space="0" w:color="231F20"/>
            </w:tcBorders>
          </w:tcPr>
          <w:p w14:paraId="0C129B9A" w14:textId="77777777" w:rsidR="00457383" w:rsidRPr="00CA4934" w:rsidRDefault="00457383" w:rsidP="006B320C">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14:paraId="40E815BF"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22972013"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14:paraId="1AB62AA8"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457383" w:rsidRPr="00CA4934" w14:paraId="411DAF6E" w14:textId="77777777" w:rsidTr="006B320C">
        <w:trPr>
          <w:trHeight w:val="20"/>
        </w:trPr>
        <w:tc>
          <w:tcPr>
            <w:tcW w:w="994" w:type="dxa"/>
            <w:tcBorders>
              <w:top w:val="single" w:sz="4" w:space="0" w:color="231F20"/>
              <w:left w:val="single" w:sz="4" w:space="0" w:color="231F20"/>
              <w:bottom w:val="single" w:sz="4" w:space="0" w:color="231F20"/>
              <w:right w:val="single" w:sz="4" w:space="0" w:color="231F20"/>
            </w:tcBorders>
          </w:tcPr>
          <w:p w14:paraId="66AC7E8C"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027FACD6"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14:paraId="77163766"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2A5843F6"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p>
          <w:p w14:paraId="1734012C"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457383" w:rsidRPr="00CA4934" w14:paraId="7A808E59" w14:textId="77777777" w:rsidTr="006B320C">
        <w:trPr>
          <w:trHeight w:val="20"/>
        </w:trPr>
        <w:tc>
          <w:tcPr>
            <w:tcW w:w="994" w:type="dxa"/>
            <w:tcBorders>
              <w:top w:val="single" w:sz="4" w:space="0" w:color="231F20"/>
              <w:left w:val="single" w:sz="4" w:space="0" w:color="231F20"/>
              <w:bottom w:val="single" w:sz="4" w:space="0" w:color="231F20"/>
              <w:right w:val="single" w:sz="4" w:space="0" w:color="231F20"/>
            </w:tcBorders>
          </w:tcPr>
          <w:p w14:paraId="2ADFDC83"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691B675A"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5B58D8C3"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w:t>
            </w:r>
          </w:p>
        </w:tc>
      </w:tr>
    </w:tbl>
    <w:p w14:paraId="30E1E08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p>
    <w:p w14:paraId="64702A35"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3. Содержание обучения в 5 классе.</w:t>
      </w:r>
    </w:p>
    <w:p w14:paraId="3E101AC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3.1. История Древнего мира. </w:t>
      </w:r>
    </w:p>
    <w:p w14:paraId="0AE12B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14:paraId="7B573EB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3.2. Первобытность. </w:t>
      </w:r>
    </w:p>
    <w:p w14:paraId="5D0D92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w:t>
      </w:r>
      <w:r w:rsidRPr="00CA4934">
        <w:rPr>
          <w:rFonts w:ascii="Times New Roman" w:eastAsia="SchoolBookSanPin" w:hAnsi="Times New Roman"/>
          <w:sz w:val="28"/>
          <w:szCs w:val="28"/>
          <w:lang w:val="ru-RU"/>
        </w:rPr>
        <w:lastRenderedPageBreak/>
        <w:t>Охота и собирательство. Присваивающее хозяйство. Род и родовые отношения.</w:t>
      </w:r>
    </w:p>
    <w:p w14:paraId="6CAD9BE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B4267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14:paraId="1D9B95E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 Древний мир. </w:t>
      </w:r>
    </w:p>
    <w:p w14:paraId="74D255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14:paraId="441D30A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3.3.1. Древний Восток. </w:t>
      </w:r>
    </w:p>
    <w:p w14:paraId="2EE107C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«Древний Восток». Карта древневосточного мира.</w:t>
      </w:r>
    </w:p>
    <w:p w14:paraId="09F4609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3.3.2. Древний Египет. </w:t>
      </w:r>
    </w:p>
    <w:p w14:paraId="7F297D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5C0AE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14:paraId="7BE41F8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99AFA5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3.3.3. Древние цивилизации Месопотамии. </w:t>
      </w:r>
    </w:p>
    <w:p w14:paraId="498232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2D70A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14:paraId="2EB004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14:paraId="31A49E4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14:paraId="13590DF8"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3.3.4. Восточное Средиземноморье в древности. </w:t>
      </w:r>
    </w:p>
    <w:p w14:paraId="5A79A6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7F3954C"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3.3.5. Персидская держава. </w:t>
      </w:r>
    </w:p>
    <w:p w14:paraId="26B340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14:paraId="45B7A770"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3.3.6. Древняя Индия. </w:t>
      </w:r>
    </w:p>
    <w:p w14:paraId="319F541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w:t>
      </w:r>
      <w:r w:rsidRPr="00CA4934">
        <w:rPr>
          <w:rFonts w:ascii="Times New Roman" w:eastAsia="SchoolBookSanPin" w:hAnsi="Times New Roman"/>
          <w:sz w:val="28"/>
          <w:szCs w:val="28"/>
          <w:lang w:val="ru-RU"/>
        </w:rPr>
        <w:lastRenderedPageBreak/>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86AFA5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3.3.7. Древний Китай. </w:t>
      </w:r>
    </w:p>
    <w:p w14:paraId="4B127D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F5BC91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3.3.8. Древняя Греция. Эллинизм. </w:t>
      </w:r>
    </w:p>
    <w:p w14:paraId="1F3DF36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3.3.8.1. Древнейшая Греция. </w:t>
      </w:r>
    </w:p>
    <w:p w14:paraId="26AEDE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1DA45806"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3.3.8.2. Греческие полисы. </w:t>
      </w:r>
    </w:p>
    <w:p w14:paraId="44D1A3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9826C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5B8AA16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05FD4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77190C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3.3.8.3. Культура Древней Греции. </w:t>
      </w:r>
    </w:p>
    <w:p w14:paraId="4ACC29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573A6E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3.3.8.4. Македонские завоевания. Эллинизм. </w:t>
      </w:r>
    </w:p>
    <w:p w14:paraId="10D5C2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399745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3.3.9. Древний Рим. </w:t>
      </w:r>
    </w:p>
    <w:p w14:paraId="6111B24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3.3.9.1. Возникновение Римского государства. </w:t>
      </w:r>
    </w:p>
    <w:p w14:paraId="7EF14B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Природа и население Апеннинского полуострова в древности. Этрусские </w:t>
      </w:r>
      <w:r w:rsidRPr="00CA4934">
        <w:rPr>
          <w:rFonts w:ascii="Times New Roman" w:eastAsia="SchoolBookSanPin" w:hAnsi="Times New Roman"/>
          <w:sz w:val="28"/>
          <w:szCs w:val="28"/>
          <w:lang w:val="ru-RU"/>
        </w:rPr>
        <w:lastRenderedPageBreak/>
        <w:t>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9E285F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3.3.9.2. Римские завоевания в Средиземноморье. </w:t>
      </w:r>
    </w:p>
    <w:p w14:paraId="523A29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1C4A720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3.3.9.3. Поздняя Римская республика. Гражданские войны. </w:t>
      </w:r>
    </w:p>
    <w:p w14:paraId="6F051F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291A5D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3.3.9.4. Расцвет и падение Римской империи. </w:t>
      </w:r>
    </w:p>
    <w:p w14:paraId="18947F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14:paraId="13E578E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14:paraId="655C296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3.3.9.5. Культура Древнего Рима. </w:t>
      </w:r>
    </w:p>
    <w:p w14:paraId="1BAC6A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08E9C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3.3.9.6. </w:t>
      </w: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 xml:space="preserve">. </w:t>
      </w:r>
    </w:p>
    <w:p w14:paraId="3A223FB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14:paraId="4EF3F247"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 Содержание обучения в 6 классе.</w:t>
      </w:r>
    </w:p>
    <w:p w14:paraId="7FA2659B"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4.1. Всеобщая история. История Средних веков. </w:t>
      </w:r>
    </w:p>
    <w:p w14:paraId="1420E7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4.1.1. 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14:paraId="4D4B5A1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14:paraId="5ECC3C29"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4.1.2. Народы Европы в раннее Средневековье. </w:t>
      </w:r>
    </w:p>
    <w:p w14:paraId="5C2CCA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D701F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17D5A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0FCB1A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4.1.3. Византийская империя в </w:t>
      </w:r>
      <w:r w:rsidRPr="00CA4934">
        <w:rPr>
          <w:rFonts w:ascii="Times New Roman" w:eastAsia="OfficinaSansBoldITC" w:hAnsi="Times New Roman"/>
          <w:sz w:val="28"/>
          <w:szCs w:val="28"/>
        </w:rPr>
        <w:t>VI</w:t>
      </w:r>
      <w:r w:rsidRPr="00CA4934">
        <w:rPr>
          <w:rFonts w:ascii="Times New Roman" w:eastAsia="OfficinaSansBoldITC" w:hAnsi="Times New Roman"/>
          <w:sz w:val="28"/>
          <w:szCs w:val="28"/>
          <w:lang w:val="ru-RU"/>
        </w:rPr>
        <w:t>‒Х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вв. </w:t>
      </w:r>
    </w:p>
    <w:p w14:paraId="493924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Территория, население империи ромеев. Византийские императоры; Юстиниан. </w:t>
      </w:r>
      <w:r w:rsidRPr="00CA4934">
        <w:rPr>
          <w:rFonts w:ascii="Times New Roman" w:eastAsia="SchoolBookSanPin" w:hAnsi="Times New Roman"/>
          <w:sz w:val="28"/>
          <w:szCs w:val="28"/>
          <w:lang w:val="ru-RU"/>
        </w:rPr>
        <w:lastRenderedPageBreak/>
        <w:t>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04A3AD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4.1.4. Арабы в </w:t>
      </w:r>
      <w:r w:rsidRPr="00CA4934">
        <w:rPr>
          <w:rFonts w:ascii="Times New Roman" w:eastAsia="OfficinaSansBoldITC" w:hAnsi="Times New Roman"/>
          <w:sz w:val="28"/>
          <w:szCs w:val="28"/>
        </w:rPr>
        <w:t>VI</w:t>
      </w:r>
      <w:r w:rsidRPr="00CA4934">
        <w:rPr>
          <w:rFonts w:ascii="Times New Roman" w:eastAsia="OfficinaSansBoldITC" w:hAnsi="Times New Roman"/>
          <w:sz w:val="28"/>
          <w:szCs w:val="28"/>
          <w:lang w:val="ru-RU"/>
        </w:rPr>
        <w:t>‒Х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вв. </w:t>
      </w:r>
    </w:p>
    <w:p w14:paraId="2AC114E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C4C2CAC"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4.1.5. Средневековое европейское общество. </w:t>
      </w:r>
    </w:p>
    <w:p w14:paraId="215AB0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F288B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17997F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0C7772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4.1.6. Государства Европы в Х</w:t>
      </w:r>
      <w:r w:rsidRPr="00CA4934">
        <w:rPr>
          <w:rFonts w:ascii="Times New Roman" w:eastAsia="OfficinaSansBoldITC" w:hAnsi="Times New Roman"/>
          <w:sz w:val="28"/>
          <w:szCs w:val="28"/>
        </w:rPr>
        <w:t>II</w:t>
      </w:r>
      <w:r w:rsidRPr="00CA4934">
        <w:rPr>
          <w:rFonts w:ascii="Times New Roman" w:eastAsia="OfficinaSansBoldITC" w:hAnsi="Times New Roman"/>
          <w:sz w:val="28"/>
          <w:szCs w:val="28"/>
          <w:lang w:val="ru-RU"/>
        </w:rPr>
        <w:t>‒Х</w:t>
      </w:r>
      <w:r w:rsidRPr="00CA4934">
        <w:rPr>
          <w:rFonts w:ascii="Times New Roman" w:eastAsia="OfficinaSansBoldITC" w:hAnsi="Times New Roman"/>
          <w:sz w:val="28"/>
          <w:szCs w:val="28"/>
        </w:rPr>
        <w:t>V</w:t>
      </w:r>
      <w:r w:rsidRPr="00CA4934">
        <w:rPr>
          <w:rFonts w:ascii="Times New Roman" w:eastAsia="OfficinaSansBoldITC" w:hAnsi="Times New Roman"/>
          <w:sz w:val="28"/>
          <w:szCs w:val="28"/>
          <w:lang w:val="ru-RU"/>
        </w:rPr>
        <w:t xml:space="preserve"> вв. </w:t>
      </w:r>
    </w:p>
    <w:p w14:paraId="2F331B9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14:paraId="56B727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14:paraId="4B61454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4.1.7. Культура средневековой Европы. </w:t>
      </w:r>
    </w:p>
    <w:p w14:paraId="6DACB4A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59B330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4.1.8. Страны Востока в Средние века. </w:t>
      </w:r>
    </w:p>
    <w:p w14:paraId="7E023F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w:t>
      </w:r>
      <w:r w:rsidRPr="00CA4934">
        <w:rPr>
          <w:rFonts w:ascii="Times New Roman" w:eastAsia="SchoolBookSanPin" w:hAnsi="Times New Roman"/>
          <w:sz w:val="28"/>
          <w:szCs w:val="28"/>
          <w:lang w:val="ru-RU"/>
        </w:rPr>
        <w:lastRenderedPageBreak/>
        <w:t xml:space="preserve">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14:paraId="373EB02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14:paraId="7AF8F6D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4.1.9. Государства доколумбовой Америки в Средние века. </w:t>
      </w:r>
    </w:p>
    <w:p w14:paraId="3C21E6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14:paraId="7B8176D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4.1.10. </w:t>
      </w: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w:t>
      </w:r>
    </w:p>
    <w:p w14:paraId="30B85AE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14:paraId="2B8489F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4.2. История России. От Руси к Российскому государству. </w:t>
      </w:r>
    </w:p>
    <w:p w14:paraId="16ADA3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4.2.1. 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14:paraId="1E56AB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14:paraId="7E09E0BD"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4.2.2. Народы и государства на территории нашей страны </w:t>
      </w:r>
      <w:r w:rsidRPr="00CA4934">
        <w:rPr>
          <w:rFonts w:ascii="Times New Roman" w:eastAsia="OfficinaSansBoldITC" w:hAnsi="Times New Roman"/>
          <w:position w:val="1"/>
          <w:sz w:val="28"/>
          <w:szCs w:val="28"/>
          <w:lang w:val="ru-RU"/>
        </w:rPr>
        <w:t xml:space="preserve">в древности. Восточная Европа в середине </w:t>
      </w:r>
      <w:r w:rsidRPr="00CA4934">
        <w:rPr>
          <w:rFonts w:ascii="Times New Roman" w:eastAsia="OfficinaSansBoldITC" w:hAnsi="Times New Roman"/>
          <w:position w:val="1"/>
          <w:sz w:val="28"/>
          <w:szCs w:val="28"/>
        </w:rPr>
        <w:t>I</w:t>
      </w:r>
      <w:r w:rsidRPr="00CA4934">
        <w:rPr>
          <w:rFonts w:ascii="Times New Roman" w:eastAsia="OfficinaSansBoldITC" w:hAnsi="Times New Roman"/>
          <w:position w:val="1"/>
          <w:sz w:val="28"/>
          <w:szCs w:val="28"/>
          <w:lang w:val="ru-RU"/>
        </w:rPr>
        <w:t xml:space="preserve"> тыс. н. э. </w:t>
      </w:r>
    </w:p>
    <w:p w14:paraId="5BFFA9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A24A98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B8962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09033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14:paraId="07195BDE"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4.2.3. Русь в </w:t>
      </w:r>
      <w:r w:rsidRPr="00CA4934">
        <w:rPr>
          <w:rFonts w:ascii="Times New Roman" w:eastAsia="OfficinaSansBoldITC" w:hAnsi="Times New Roman"/>
          <w:sz w:val="28"/>
          <w:szCs w:val="28"/>
        </w:rPr>
        <w:t>IX</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XII</w:t>
      </w:r>
      <w:r w:rsidRPr="00CA4934">
        <w:rPr>
          <w:rFonts w:ascii="Times New Roman" w:eastAsia="OfficinaSansBoldITC" w:hAnsi="Times New Roman"/>
          <w:sz w:val="28"/>
          <w:szCs w:val="28"/>
          <w:lang w:val="ru-RU"/>
        </w:rPr>
        <w:t xml:space="preserve"> в. </w:t>
      </w:r>
    </w:p>
    <w:p w14:paraId="72E605D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4.2.3.1. </w:t>
      </w:r>
      <w:r w:rsidRPr="00CA4934">
        <w:rPr>
          <w:rFonts w:ascii="Times New Roman" w:eastAsia="SchoolBookSanPin" w:hAnsi="Times New Roman"/>
          <w:bCs/>
          <w:sz w:val="28"/>
          <w:szCs w:val="28"/>
          <w:lang w:val="ru-RU"/>
        </w:rPr>
        <w:t xml:space="preserve">Образование государства Русь. </w:t>
      </w:r>
      <w:r w:rsidRPr="00CA4934">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14:paraId="7D7B4A7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14:paraId="7DE5BC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14:paraId="718DEBB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территории государства Русь. Дань и полюдье. Первые русские </w:t>
      </w:r>
      <w:r w:rsidRPr="00CA4934">
        <w:rPr>
          <w:rFonts w:ascii="Times New Roman" w:eastAsia="SchoolBookSanPin" w:hAnsi="Times New Roman"/>
          <w:position w:val="1"/>
          <w:sz w:val="28"/>
          <w:szCs w:val="28"/>
          <w:lang w:val="ru-RU"/>
        </w:rPr>
        <w:lastRenderedPageBreak/>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C98FC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14:paraId="441736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4.2.3.2. </w:t>
      </w:r>
      <w:r w:rsidRPr="00CA4934">
        <w:rPr>
          <w:rFonts w:ascii="Times New Roman" w:eastAsia="SchoolBookSanPin" w:hAnsi="Times New Roman"/>
          <w:bCs/>
          <w:position w:val="1"/>
          <w:sz w:val="28"/>
          <w:szCs w:val="28"/>
          <w:lang w:val="ru-RU"/>
        </w:rPr>
        <w:t xml:space="preserve">Русь в конце </w:t>
      </w:r>
      <w:r w:rsidRPr="00CA4934">
        <w:rPr>
          <w:rFonts w:ascii="Times New Roman" w:eastAsia="SchoolBookSanPin" w:hAnsi="Times New Roman"/>
          <w:bCs/>
          <w:position w:val="1"/>
          <w:sz w:val="28"/>
          <w:szCs w:val="28"/>
        </w:rPr>
        <w:t>X</w:t>
      </w:r>
      <w:r w:rsidRPr="00CA4934">
        <w:rPr>
          <w:rFonts w:ascii="Times New Roman" w:eastAsia="SchoolBookSanPin" w:hAnsi="Times New Roman"/>
          <w:bCs/>
          <w:position w:val="1"/>
          <w:sz w:val="28"/>
          <w:szCs w:val="28"/>
          <w:lang w:val="ru-RU"/>
        </w:rPr>
        <w:t xml:space="preserve"> ‒ начале </w:t>
      </w:r>
      <w:r w:rsidRPr="00CA4934">
        <w:rPr>
          <w:rFonts w:ascii="Times New Roman" w:eastAsia="SchoolBookSanPin" w:hAnsi="Times New Roman"/>
          <w:bCs/>
          <w:position w:val="1"/>
          <w:sz w:val="28"/>
          <w:szCs w:val="28"/>
        </w:rPr>
        <w:t>XII</w:t>
      </w:r>
      <w:r w:rsidRPr="00CA4934">
        <w:rPr>
          <w:rFonts w:ascii="Times New Roman" w:eastAsia="SchoolBookSanPin" w:hAnsi="Times New Roman"/>
          <w:bCs/>
          <w:position w:val="1"/>
          <w:sz w:val="28"/>
          <w:szCs w:val="28"/>
          <w:lang w:val="ru-RU"/>
        </w:rPr>
        <w:t xml:space="preserve"> в. </w:t>
      </w:r>
      <w:r w:rsidRPr="00CA4934">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989692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14:paraId="3793DB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14:paraId="3E5B91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14:paraId="59EA12C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3DF1B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4.2.3.3. </w:t>
      </w:r>
      <w:r w:rsidRPr="00CA4934">
        <w:rPr>
          <w:rFonts w:ascii="Times New Roman" w:eastAsia="SchoolBookSanPin" w:hAnsi="Times New Roman"/>
          <w:bCs/>
          <w:position w:val="1"/>
          <w:sz w:val="28"/>
          <w:szCs w:val="28"/>
          <w:lang w:val="ru-RU"/>
        </w:rPr>
        <w:t xml:space="preserve">Культурное пространство. </w:t>
      </w:r>
      <w:r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11BF6D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48D96B2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57F070DD"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4.2.4. Русь в середине </w:t>
      </w:r>
      <w:r w:rsidRPr="00CA4934">
        <w:rPr>
          <w:rFonts w:ascii="Times New Roman" w:eastAsia="OfficinaSansBoldITC" w:hAnsi="Times New Roman"/>
          <w:sz w:val="28"/>
          <w:szCs w:val="28"/>
        </w:rPr>
        <w:t>XII</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XIII</w:t>
      </w:r>
      <w:r w:rsidRPr="00CA4934">
        <w:rPr>
          <w:rFonts w:ascii="Times New Roman" w:eastAsia="OfficinaSansBoldITC" w:hAnsi="Times New Roman"/>
          <w:sz w:val="28"/>
          <w:szCs w:val="28"/>
          <w:lang w:val="ru-RU"/>
        </w:rPr>
        <w:t xml:space="preserve"> в. </w:t>
      </w:r>
    </w:p>
    <w:p w14:paraId="3E26A2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B436E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4ED39A8"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4.2.5. Русские земли и их соседи в середине </w:t>
      </w:r>
      <w:r w:rsidRPr="00CA4934">
        <w:rPr>
          <w:rFonts w:ascii="Times New Roman" w:eastAsia="OfficinaSansBoldITC" w:hAnsi="Times New Roman"/>
          <w:sz w:val="28"/>
          <w:szCs w:val="28"/>
        </w:rPr>
        <w:t>XIII</w:t>
      </w:r>
      <w:r w:rsidRPr="00CA4934">
        <w:rPr>
          <w:rFonts w:ascii="Times New Roman" w:eastAsia="OfficinaSansBoldITC" w:hAnsi="Times New Roman"/>
          <w:sz w:val="28"/>
          <w:szCs w:val="28"/>
          <w:lang w:val="ru-RU"/>
        </w:rPr>
        <w:t xml:space="preserve"> ‒ </w:t>
      </w:r>
      <w:r w:rsidRPr="00CA4934">
        <w:rPr>
          <w:rFonts w:ascii="Times New Roman" w:eastAsia="OfficinaSansBoldITC" w:hAnsi="Times New Roman"/>
          <w:sz w:val="28"/>
          <w:szCs w:val="28"/>
        </w:rPr>
        <w:t>XIV</w:t>
      </w:r>
      <w:r w:rsidRPr="00CA4934">
        <w:rPr>
          <w:rFonts w:ascii="Times New Roman" w:eastAsia="OfficinaSansBoldITC" w:hAnsi="Times New Roman"/>
          <w:sz w:val="28"/>
          <w:szCs w:val="28"/>
          <w:lang w:val="ru-RU"/>
        </w:rPr>
        <w:t xml:space="preserve"> в. </w:t>
      </w:r>
    </w:p>
    <w:p w14:paraId="6BC996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Возникновение Монгольской империи. Завоевания Чингисхана и его потомков. </w:t>
      </w:r>
      <w:r w:rsidRPr="00CA4934">
        <w:rPr>
          <w:rFonts w:ascii="Times New Roman" w:eastAsia="SchoolBookSanPin" w:hAnsi="Times New Roman"/>
          <w:sz w:val="28"/>
          <w:szCs w:val="28"/>
          <w:lang w:val="ru-RU"/>
        </w:rPr>
        <w:lastRenderedPageBreak/>
        <w:t>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F906C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2AD39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A78F8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6DE23A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150.4.2.5.1. Народы и государства степной зоны Восточной Европы и Сибири в </w:t>
      </w:r>
      <w:r w:rsidRPr="00CA4934">
        <w:rPr>
          <w:rFonts w:ascii="Times New Roman" w:eastAsia="SchoolBookSanPin" w:hAnsi="Times New Roman"/>
          <w:bCs/>
          <w:sz w:val="28"/>
          <w:szCs w:val="28"/>
        </w:rPr>
        <w:t>XIII</w:t>
      </w:r>
      <w:r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XV</w:t>
      </w:r>
      <w:r w:rsidRPr="00CA4934">
        <w:rPr>
          <w:rFonts w:ascii="Times New Roman" w:eastAsia="SchoolBookSanPin" w:hAnsi="Times New Roman"/>
          <w:bCs/>
          <w:sz w:val="28"/>
          <w:szCs w:val="28"/>
          <w:lang w:val="ru-RU"/>
        </w:rPr>
        <w:t xml:space="preserve"> вв. </w:t>
      </w:r>
      <w:r w:rsidRPr="00CA4934">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 xml:space="preserve"> в., нашествие Тимура.</w:t>
      </w:r>
    </w:p>
    <w:p w14:paraId="1AED8E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66DF1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150.4.2.5.2. Культурное пространство. </w:t>
      </w:r>
      <w:r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62E67C44"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4.2.6. Формирование единого Русского государства в </w:t>
      </w:r>
      <w:r w:rsidRPr="00CA4934">
        <w:rPr>
          <w:rFonts w:ascii="Times New Roman" w:eastAsia="OfficinaSansBoldITC" w:hAnsi="Times New Roman"/>
          <w:sz w:val="28"/>
          <w:szCs w:val="28"/>
        </w:rPr>
        <w:t>XV</w:t>
      </w:r>
      <w:r w:rsidRPr="00CA4934">
        <w:rPr>
          <w:rFonts w:ascii="Times New Roman" w:eastAsia="OfficinaSansBoldITC" w:hAnsi="Times New Roman"/>
          <w:sz w:val="28"/>
          <w:szCs w:val="28"/>
          <w:lang w:val="ru-RU"/>
        </w:rPr>
        <w:t xml:space="preserve"> в. </w:t>
      </w:r>
    </w:p>
    <w:p w14:paraId="3F3A29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56542C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xml:space="preserve">. Изменения восприятия мира. Сакрализация </w:t>
      </w:r>
      <w:r w:rsidRPr="00CA4934">
        <w:rPr>
          <w:rFonts w:ascii="Times New Roman" w:eastAsia="SchoolBookSanPin" w:hAnsi="Times New Roman"/>
          <w:sz w:val="28"/>
          <w:szCs w:val="28"/>
          <w:lang w:val="ru-RU"/>
        </w:rPr>
        <w:lastRenderedPageBreak/>
        <w:t>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08C096CE"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4.2.7. </w:t>
      </w:r>
      <w:r w:rsidRPr="00CA4934">
        <w:rPr>
          <w:rFonts w:ascii="Times New Roman" w:eastAsia="SchoolBookSanPin" w:hAnsi="Times New Roman"/>
          <w:bCs/>
          <w:sz w:val="28"/>
          <w:szCs w:val="28"/>
          <w:lang w:val="ru-RU"/>
        </w:rPr>
        <w:t xml:space="preserve">Наш край </w:t>
      </w:r>
      <w:r w:rsidRPr="00CA4934">
        <w:rPr>
          <w:rFonts w:ascii="Times New Roman" w:eastAsia="SchoolBookSanPin" w:hAnsi="Times New Roman"/>
          <w:sz w:val="28"/>
          <w:szCs w:val="28"/>
          <w:lang w:val="ru-RU"/>
        </w:rPr>
        <w:t xml:space="preserve">с древнейших времен до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w:t>
      </w:r>
      <w:r w:rsidRPr="00CA4934">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14:paraId="5F6618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4.2.8. </w:t>
      </w:r>
      <w:r w:rsidRPr="00CA4934">
        <w:rPr>
          <w:rFonts w:ascii="Times New Roman" w:eastAsia="SchoolBookSanPin" w:hAnsi="Times New Roman"/>
          <w:bCs/>
          <w:position w:val="1"/>
          <w:sz w:val="28"/>
          <w:szCs w:val="28"/>
          <w:lang w:val="ru-RU"/>
        </w:rPr>
        <w:t xml:space="preserve">Обобщение. </w:t>
      </w:r>
    </w:p>
    <w:p w14:paraId="6ACBB060"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5. Содержание обучения в 7 классе.</w:t>
      </w:r>
    </w:p>
    <w:p w14:paraId="233A558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5.1. Всеобщая история. История Нового времени. Конец </w:t>
      </w:r>
      <w:r w:rsidRPr="00CA4934">
        <w:rPr>
          <w:rFonts w:ascii="Times New Roman" w:eastAsia="OfficinaSansBoldITC" w:hAnsi="Times New Roman"/>
          <w:sz w:val="28"/>
          <w:szCs w:val="28"/>
        </w:rPr>
        <w:t>XV</w:t>
      </w:r>
      <w:r w:rsidRPr="00CA4934">
        <w:rPr>
          <w:rFonts w:ascii="Times New Roman" w:eastAsia="OfficinaSansBoldITC" w:hAnsi="Times New Roman"/>
          <w:sz w:val="28"/>
          <w:szCs w:val="28"/>
          <w:lang w:val="ru-RU"/>
        </w:rPr>
        <w:t xml:space="preserve"> ‒ </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 </w:t>
      </w:r>
    </w:p>
    <w:p w14:paraId="0FF0D3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5.1.1. 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14:paraId="24F531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14:paraId="6D8AD1AE"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5.1.2. Великие географические открытия. </w:t>
      </w:r>
    </w:p>
    <w:p w14:paraId="019AF1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14:paraId="30242E6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5.1.3. Изменения в европейском обществе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14:paraId="77162A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28618003"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5.1.4. Реформация и контрреформация в Европе. </w:t>
      </w:r>
    </w:p>
    <w:p w14:paraId="3F78BF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65AEF2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5.1.5. Государства Европы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14:paraId="399589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8BD682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14:paraId="55519F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w:t>
      </w:r>
      <w:r w:rsidRPr="00CA4934">
        <w:rPr>
          <w:rFonts w:ascii="Times New Roman" w:eastAsia="SchoolBookSanPin" w:hAnsi="Times New Roman"/>
          <w:sz w:val="28"/>
          <w:szCs w:val="28"/>
          <w:lang w:val="ru-RU"/>
        </w:rPr>
        <w:lastRenderedPageBreak/>
        <w:t xml:space="preserve">страной. Католики и гугеноты. Религиозные войны. 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14:paraId="3759EF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14:paraId="1058CF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A3032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14:paraId="6612AE1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5.1.6. Международные отношения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14:paraId="75AD884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D515F5D"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5.1.7. Европейская культура в раннее Новое время. </w:t>
      </w:r>
    </w:p>
    <w:p w14:paraId="55C431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2A616DF"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5.1.8. Страны Востока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14:paraId="18C846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14:paraId="563DB0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 xml:space="preserve">Востока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17B90303"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5.1.9. </w:t>
      </w:r>
      <w:r w:rsidRPr="00CA4934">
        <w:rPr>
          <w:rFonts w:ascii="Times New Roman" w:eastAsia="SchoolBookSanPin" w:hAnsi="Times New Roman"/>
          <w:bCs/>
          <w:position w:val="1"/>
          <w:sz w:val="28"/>
          <w:szCs w:val="28"/>
          <w:lang w:val="ru-RU"/>
        </w:rPr>
        <w:t>Обобщение</w:t>
      </w:r>
      <w:r w:rsidRPr="00CA4934">
        <w:rPr>
          <w:rFonts w:ascii="Times New Roman" w:eastAsia="SchoolBookSanPin" w:hAnsi="Times New Roman"/>
          <w:position w:val="1"/>
          <w:sz w:val="28"/>
          <w:szCs w:val="28"/>
          <w:lang w:val="ru-RU"/>
        </w:rPr>
        <w:t xml:space="preserve">. </w:t>
      </w:r>
    </w:p>
    <w:p w14:paraId="2FB5433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14:paraId="57DF4BA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5.2. История России. Россия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от Великого княжества к царству.</w:t>
      </w:r>
    </w:p>
    <w:p w14:paraId="2C65F68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150.5.2.1. Россия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 xml:space="preserve"> в. </w:t>
      </w:r>
    </w:p>
    <w:p w14:paraId="5EAF36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150.5.2.1.1. </w:t>
      </w:r>
      <w:r w:rsidRPr="00CA4934">
        <w:rPr>
          <w:rFonts w:ascii="Times New Roman" w:eastAsia="SchoolBookSanPin" w:hAnsi="Times New Roman"/>
          <w:bCs/>
          <w:sz w:val="28"/>
          <w:szCs w:val="28"/>
          <w:lang w:val="ru-RU"/>
        </w:rPr>
        <w:t>Завершение объединения русских земель</w:t>
      </w:r>
      <w:r w:rsidRPr="00CA4934">
        <w:rPr>
          <w:rFonts w:ascii="Times New Roman" w:eastAsia="SchoolBookSanPin" w:hAnsi="Times New Roman"/>
          <w:sz w:val="28"/>
          <w:szCs w:val="28"/>
          <w:lang w:val="ru-RU"/>
        </w:rPr>
        <w:t xml:space="preserve">. Княжение Василия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A4934">
        <w:rPr>
          <w:rFonts w:ascii="Times New Roman" w:eastAsia="SchoolBookSanPin" w:hAnsi="Times New Roman"/>
          <w:sz w:val="28"/>
          <w:szCs w:val="28"/>
        </w:rPr>
        <w:lastRenderedPageBreak/>
        <w:t>XVI</w:t>
      </w:r>
      <w:r w:rsidRPr="00CA4934">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14:paraId="02D001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00E00A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150.5.2.1.2. </w:t>
      </w:r>
      <w:r w:rsidRPr="00CA4934">
        <w:rPr>
          <w:rFonts w:ascii="Times New Roman" w:eastAsia="SchoolBookSanPin" w:hAnsi="Times New Roman"/>
          <w:bCs/>
          <w:sz w:val="28"/>
          <w:szCs w:val="28"/>
          <w:lang w:val="ru-RU"/>
        </w:rPr>
        <w:t xml:space="preserve">Царствование Ивана </w:t>
      </w:r>
      <w:r w:rsidRPr="00CA4934">
        <w:rPr>
          <w:rFonts w:ascii="Times New Roman" w:eastAsia="SchoolBookSanPin" w:hAnsi="Times New Roman"/>
          <w:bCs/>
          <w:sz w:val="28"/>
          <w:szCs w:val="28"/>
        </w:rPr>
        <w:t>IV</w:t>
      </w:r>
      <w:r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14:paraId="2DF526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14:paraId="30E5B9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780B66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85E33D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0F6F9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DBD21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7BBD9A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150.5.2.1.3. </w:t>
      </w:r>
      <w:r w:rsidRPr="00CA4934">
        <w:rPr>
          <w:rFonts w:ascii="Times New Roman" w:eastAsia="SchoolBookSanPin" w:hAnsi="Times New Roman"/>
          <w:bCs/>
          <w:sz w:val="28"/>
          <w:szCs w:val="28"/>
          <w:lang w:val="ru-RU"/>
        </w:rPr>
        <w:t xml:space="preserve">Россия в конце </w:t>
      </w:r>
      <w:r w:rsidRPr="00CA4934">
        <w:rPr>
          <w:rFonts w:ascii="Times New Roman" w:eastAsia="SchoolBookSanPin" w:hAnsi="Times New Roman"/>
          <w:bCs/>
          <w:sz w:val="28"/>
          <w:szCs w:val="28"/>
        </w:rPr>
        <w:t>XVI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3D1C32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150.5.2.2. Смута в России. </w:t>
      </w:r>
    </w:p>
    <w:p w14:paraId="113779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150.5.2.2.1. </w:t>
      </w:r>
      <w:r w:rsidRPr="00CA4934">
        <w:rPr>
          <w:rFonts w:ascii="Times New Roman" w:eastAsia="SchoolBookSanPin" w:hAnsi="Times New Roman"/>
          <w:bCs/>
          <w:sz w:val="28"/>
          <w:szCs w:val="28"/>
          <w:lang w:val="ru-RU"/>
        </w:rPr>
        <w:t xml:space="preserve">Накануне Смуты. </w:t>
      </w:r>
      <w:r w:rsidRPr="00CA4934">
        <w:rPr>
          <w:rFonts w:ascii="Times New Roman" w:eastAsia="SchoolBookSanPin" w:hAnsi="Times New Roman"/>
          <w:sz w:val="28"/>
          <w:szCs w:val="28"/>
          <w:lang w:val="ru-RU"/>
        </w:rPr>
        <w:t xml:space="preserve">Династический кризис. Земский собор </w:t>
      </w:r>
      <w:r w:rsidRPr="00CA4934">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82A78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150.5.2.2.2. </w:t>
      </w:r>
      <w:r w:rsidRPr="00CA4934">
        <w:rPr>
          <w:rFonts w:ascii="Times New Roman" w:eastAsia="SchoolBookSanPin" w:hAnsi="Times New Roman"/>
          <w:bCs/>
          <w:position w:val="1"/>
          <w:sz w:val="28"/>
          <w:szCs w:val="28"/>
          <w:lang w:val="ru-RU"/>
        </w:rPr>
        <w:t xml:space="preserve">Смутное время начала </w:t>
      </w:r>
      <w:r w:rsidRPr="00CA4934">
        <w:rPr>
          <w:rFonts w:ascii="Times New Roman" w:eastAsia="SchoolBookSanPin" w:hAnsi="Times New Roman"/>
          <w:bCs/>
          <w:position w:val="1"/>
          <w:sz w:val="28"/>
          <w:szCs w:val="28"/>
        </w:rPr>
        <w:t>XVII</w:t>
      </w:r>
      <w:r w:rsidRPr="00CA4934">
        <w:rPr>
          <w:rFonts w:ascii="Times New Roman" w:eastAsia="SchoolBookSanPin" w:hAnsi="Times New Roman"/>
          <w:bCs/>
          <w:position w:val="1"/>
          <w:sz w:val="28"/>
          <w:szCs w:val="28"/>
          <w:lang w:val="ru-RU"/>
        </w:rPr>
        <w:t xml:space="preserve"> в. </w:t>
      </w:r>
      <w:r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14:paraId="306B1A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7DE38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32E19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150.5.2.2.3. </w:t>
      </w:r>
      <w:r w:rsidRPr="00CA4934">
        <w:rPr>
          <w:rFonts w:ascii="Times New Roman" w:eastAsia="SchoolBookSanPin" w:hAnsi="Times New Roman"/>
          <w:bCs/>
          <w:position w:val="1"/>
          <w:sz w:val="28"/>
          <w:szCs w:val="28"/>
          <w:lang w:val="ru-RU"/>
        </w:rPr>
        <w:t>Окончание Смуты</w:t>
      </w:r>
      <w:r w:rsidRPr="00CA4934">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AA38D7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150.5.2.3. Россия в </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 </w:t>
      </w:r>
    </w:p>
    <w:p w14:paraId="4F7758C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5.2.3.1. </w:t>
      </w:r>
      <w:r w:rsidRPr="00CA4934">
        <w:rPr>
          <w:rFonts w:ascii="Times New Roman" w:eastAsia="SchoolBookSanPin" w:hAnsi="Times New Roman"/>
          <w:bCs/>
          <w:sz w:val="28"/>
          <w:szCs w:val="28"/>
          <w:lang w:val="ru-RU"/>
        </w:rPr>
        <w:t xml:space="preserve">Россия при первых Романовых. </w:t>
      </w:r>
      <w:r w:rsidRPr="00CA4934">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09509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0A228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150.5.2.3.2. </w:t>
      </w:r>
      <w:r w:rsidRPr="00CA4934">
        <w:rPr>
          <w:rFonts w:ascii="Times New Roman" w:eastAsia="SchoolBookSanPin" w:hAnsi="Times New Roman"/>
          <w:bCs/>
          <w:sz w:val="28"/>
          <w:szCs w:val="28"/>
          <w:lang w:val="ru-RU"/>
        </w:rPr>
        <w:t xml:space="preserve">Экономическое развитие России в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7FB04E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150.5.2.3.3. </w:t>
      </w:r>
      <w:r w:rsidRPr="00CA4934">
        <w:rPr>
          <w:rFonts w:ascii="Times New Roman" w:eastAsia="SchoolBookSanPin" w:hAnsi="Times New Roman"/>
          <w:bCs/>
          <w:sz w:val="28"/>
          <w:szCs w:val="28"/>
          <w:lang w:val="ru-RU"/>
        </w:rPr>
        <w:t xml:space="preserve">Социальная структура российского общества. </w:t>
      </w:r>
      <w:r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 Городские восстания середины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w:t>
      </w:r>
      <w:r w:rsidRPr="00CA4934">
        <w:rPr>
          <w:rFonts w:ascii="Times New Roman" w:eastAsia="SchoolBookSanPin" w:hAnsi="Times New Roman"/>
          <w:sz w:val="28"/>
          <w:szCs w:val="28"/>
          <w:lang w:val="ru-RU"/>
        </w:rPr>
        <w:lastRenderedPageBreak/>
        <w:t>территория его распространения. Денежная реформа 1654 г. Медный бунт. Побеги крестьян на Дон и в Сибирь. Восстание Степана Разина.</w:t>
      </w:r>
    </w:p>
    <w:p w14:paraId="03F84E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150.5.2.3.4. </w:t>
      </w:r>
      <w:r w:rsidRPr="00CA4934">
        <w:rPr>
          <w:rFonts w:ascii="Times New Roman" w:eastAsia="SchoolBookSanPin" w:hAnsi="Times New Roman"/>
          <w:bCs/>
          <w:sz w:val="28"/>
          <w:szCs w:val="28"/>
          <w:lang w:val="ru-RU"/>
        </w:rPr>
        <w:t xml:space="preserve">Внешняя политика России в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CA4934">
        <w:rPr>
          <w:rFonts w:ascii="Times New Roman" w:eastAsia="SchoolBookSanPin" w:hAnsi="Times New Roman"/>
          <w:position w:val="1"/>
          <w:sz w:val="28"/>
          <w:szCs w:val="28"/>
          <w:lang w:val="ru-RU"/>
        </w:rPr>
        <w:t>1656-1658 гг. и её результаты. Укрепление южных рубежей.</w:t>
      </w:r>
    </w:p>
    <w:p w14:paraId="67E318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413A4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150.5.2.3.5. </w:t>
      </w:r>
      <w:r w:rsidRPr="00CA4934">
        <w:rPr>
          <w:rFonts w:ascii="Times New Roman" w:eastAsia="SchoolBookSanPin" w:hAnsi="Times New Roman"/>
          <w:bCs/>
          <w:position w:val="1"/>
          <w:sz w:val="28"/>
          <w:szCs w:val="28"/>
          <w:lang w:val="ru-RU"/>
        </w:rPr>
        <w:t xml:space="preserve">Освоение новых территорий. </w:t>
      </w:r>
      <w:r w:rsidRPr="00CA4934">
        <w:rPr>
          <w:rFonts w:ascii="Times New Roman" w:eastAsia="SchoolBookSanPin" w:hAnsi="Times New Roman"/>
          <w:position w:val="1"/>
          <w:sz w:val="28"/>
          <w:szCs w:val="28"/>
          <w:lang w:val="ru-RU"/>
        </w:rPr>
        <w:t xml:space="preserve">Народы России в </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CA4934">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14:paraId="7766B13A"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150.5.2.4. Культурное пространство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14:paraId="39A9F7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88FA0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490F59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14:paraId="6CE2BB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512D57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150.5.2.5. </w:t>
      </w:r>
      <w:r w:rsidRPr="00CA4934">
        <w:rPr>
          <w:rFonts w:ascii="Times New Roman" w:eastAsia="SchoolBookSanPin" w:hAnsi="Times New Roman"/>
          <w:bCs/>
          <w:position w:val="1"/>
          <w:sz w:val="28"/>
          <w:szCs w:val="28"/>
          <w:lang w:val="ru-RU"/>
        </w:rPr>
        <w:t xml:space="preserve">Наш край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53859B6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150.5.2.6. </w:t>
      </w:r>
      <w:r w:rsidRPr="00CA4934">
        <w:rPr>
          <w:rFonts w:ascii="Times New Roman" w:eastAsia="SchoolBookSanPin" w:hAnsi="Times New Roman"/>
          <w:bCs/>
          <w:position w:val="1"/>
          <w:sz w:val="28"/>
          <w:szCs w:val="28"/>
          <w:lang w:val="ru-RU"/>
        </w:rPr>
        <w:t xml:space="preserve">Обобщение. </w:t>
      </w:r>
    </w:p>
    <w:p w14:paraId="47A7F265"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150.6. Содержание обучения в 8 классе.</w:t>
      </w:r>
    </w:p>
    <w:p w14:paraId="110AF213"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150.6.1. Всеобщая история. История Нового времени.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14:paraId="6BF56D2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150.6.1.1. 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14:paraId="4169A8D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150.6.1.2. Век Просвещения. </w:t>
      </w:r>
    </w:p>
    <w:p w14:paraId="0D7E3B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3EBFAA6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150.6.1.3. Государства Европы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14:paraId="59F9EA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150.6.1.3.1. </w:t>
      </w:r>
      <w:r w:rsidRPr="00CA4934">
        <w:rPr>
          <w:rFonts w:ascii="Times New Roman" w:eastAsia="SchoolBookSanPin" w:hAnsi="Times New Roman"/>
          <w:bCs/>
          <w:sz w:val="28"/>
          <w:szCs w:val="28"/>
          <w:lang w:val="ru-RU"/>
        </w:rPr>
        <w:t xml:space="preserve">Монархии в Европе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3A1F38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6.1.3.2. </w:t>
      </w:r>
      <w:r w:rsidRPr="00CA4934">
        <w:rPr>
          <w:rFonts w:ascii="Times New Roman" w:eastAsia="SchoolBookSanPin" w:hAnsi="Times New Roman"/>
          <w:bCs/>
          <w:sz w:val="28"/>
          <w:szCs w:val="28"/>
          <w:lang w:val="ru-RU"/>
        </w:rPr>
        <w:t xml:space="preserve">Великобритания в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707EC1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6.1.3.3. </w:t>
      </w:r>
      <w:r w:rsidRPr="00CA4934">
        <w:rPr>
          <w:rFonts w:ascii="Times New Roman" w:eastAsia="SchoolBookSanPin" w:hAnsi="Times New Roman"/>
          <w:bCs/>
          <w:sz w:val="28"/>
          <w:szCs w:val="28"/>
          <w:lang w:val="ru-RU"/>
        </w:rPr>
        <w:t>Франция</w:t>
      </w:r>
      <w:r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14:paraId="65F8FF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6.1.3.4. </w:t>
      </w:r>
      <w:r w:rsidRPr="00CA4934">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 xml:space="preserve">Раздробленность Германии. Возвышение Пруссии. Фридрих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Габсбургская монархия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Правление Марии Терезии и Иосифа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1C7766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6.1.3.5. </w:t>
      </w:r>
      <w:r w:rsidRPr="00CA4934">
        <w:rPr>
          <w:rFonts w:ascii="Times New Roman" w:eastAsia="SchoolBookSanPin" w:hAnsi="Times New Roman"/>
          <w:bCs/>
          <w:sz w:val="28"/>
          <w:szCs w:val="28"/>
          <w:lang w:val="ru-RU"/>
        </w:rPr>
        <w:t>Государства Пиренейского полуострова</w:t>
      </w:r>
      <w:r w:rsidRPr="00CA493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BA2287D" w14:textId="77777777" w:rsidR="00457383" w:rsidRPr="00CA4934" w:rsidRDefault="00457383" w:rsidP="00457383">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6.1.4. Британские колонии в Северной Америке: </w:t>
      </w:r>
      <w:r w:rsidRPr="00CA4934">
        <w:rPr>
          <w:rFonts w:ascii="Times New Roman" w:eastAsia="OfficinaSansBoldITC" w:hAnsi="Times New Roman"/>
          <w:position w:val="1"/>
          <w:sz w:val="28"/>
          <w:szCs w:val="28"/>
          <w:lang w:val="ru-RU"/>
        </w:rPr>
        <w:t xml:space="preserve">борьба за независимость. </w:t>
      </w:r>
    </w:p>
    <w:p w14:paraId="06F80DA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5310CD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6.1.5. Французская революция конца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14:paraId="75C5BA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D9EA3C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6.1.6. Европейская культура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14:paraId="09FCD3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33CF67A"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6.1.7. Международные отношения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14:paraId="14C87D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A81FB3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6.1.8. Страны Востока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14:paraId="178F8E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Сёгуны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14:paraId="79477D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6.1.9. </w:t>
      </w: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 xml:space="preserve">. Историческое и культурное наследие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469725E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6.2. История России. Россия в конце </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от царства к империи. </w:t>
      </w:r>
    </w:p>
    <w:p w14:paraId="2F954E6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6.2.1. 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w:t>
      </w:r>
    </w:p>
    <w:p w14:paraId="0DEDB690"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150.6.2.2. Россия в эпоху преобразований Петра </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w:t>
      </w:r>
    </w:p>
    <w:p w14:paraId="738170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150.6.2.2.1. </w:t>
      </w:r>
      <w:r w:rsidRPr="00CA4934">
        <w:rPr>
          <w:rFonts w:ascii="Times New Roman" w:eastAsia="SchoolBookSanPin" w:hAnsi="Times New Roman"/>
          <w:bCs/>
          <w:sz w:val="28"/>
          <w:szCs w:val="28"/>
          <w:lang w:val="ru-RU"/>
        </w:rPr>
        <w:t>Причины и предпосылки преобразований</w:t>
      </w:r>
      <w:r w:rsidRPr="00CA4934">
        <w:rPr>
          <w:rFonts w:ascii="Times New Roman" w:eastAsia="SchoolBookSanPin" w:hAnsi="Times New Roman"/>
          <w:sz w:val="28"/>
          <w:szCs w:val="28"/>
          <w:lang w:val="ru-RU"/>
        </w:rPr>
        <w:t xml:space="preserve">. Россия и Европа в конце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14:paraId="47C2F5B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6.2.2.2. </w:t>
      </w:r>
      <w:r w:rsidRPr="00CA4934">
        <w:rPr>
          <w:rFonts w:ascii="Times New Roman" w:eastAsia="SchoolBookSanPin" w:hAnsi="Times New Roman"/>
          <w:bCs/>
          <w:sz w:val="28"/>
          <w:szCs w:val="28"/>
          <w:lang w:val="ru-RU"/>
        </w:rPr>
        <w:t xml:space="preserve">Экономическая политика. </w:t>
      </w:r>
      <w:r w:rsidRPr="00CA4934">
        <w:rPr>
          <w:rFonts w:ascii="Times New Roman" w:eastAsia="SchoolBookSanPin" w:hAnsi="Times New Roman"/>
          <w:sz w:val="28"/>
          <w:szCs w:val="28"/>
          <w:lang w:val="ru-RU"/>
        </w:rPr>
        <w:t xml:space="preserve">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w:t>
      </w:r>
      <w:r w:rsidRPr="00CA4934">
        <w:rPr>
          <w:rFonts w:ascii="Times New Roman" w:eastAsia="SchoolBookSanPin" w:hAnsi="Times New Roman"/>
          <w:sz w:val="28"/>
          <w:szCs w:val="28"/>
          <w:lang w:val="ru-RU"/>
        </w:rPr>
        <w:lastRenderedPageBreak/>
        <w:t>крепостного и подневольного труда. Принципы меркантилизма и протекционизма. Таможенный тариф 1724 г. Введение подушной подати.</w:t>
      </w:r>
    </w:p>
    <w:p w14:paraId="1D5856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6.2.2.3. </w:t>
      </w:r>
      <w:r w:rsidRPr="00CA4934">
        <w:rPr>
          <w:rFonts w:ascii="Times New Roman" w:eastAsia="SchoolBookSanPin" w:hAnsi="Times New Roman"/>
          <w:bCs/>
          <w:sz w:val="28"/>
          <w:szCs w:val="28"/>
          <w:lang w:val="ru-RU"/>
        </w:rPr>
        <w:t xml:space="preserve">Социальная политика. </w:t>
      </w:r>
      <w:r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10C85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6.2.2.4. </w:t>
      </w:r>
      <w:r w:rsidRPr="00CA4934">
        <w:rPr>
          <w:rFonts w:ascii="Times New Roman" w:eastAsia="SchoolBookSanPin" w:hAnsi="Times New Roman"/>
          <w:bCs/>
          <w:sz w:val="28"/>
          <w:szCs w:val="28"/>
          <w:lang w:val="ru-RU"/>
        </w:rPr>
        <w:t>Реформы управления</w:t>
      </w:r>
      <w:r w:rsidRPr="00CA4934">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386425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14:paraId="74ECA5B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6.2.2.5. </w:t>
      </w:r>
      <w:r w:rsidRPr="00CA4934">
        <w:rPr>
          <w:rFonts w:ascii="Times New Roman" w:eastAsia="SchoolBookSanPin" w:hAnsi="Times New Roman"/>
          <w:bCs/>
          <w:sz w:val="28"/>
          <w:szCs w:val="28"/>
          <w:lang w:val="ru-RU"/>
        </w:rPr>
        <w:t>Церковная реформа</w:t>
      </w:r>
      <w:r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14:paraId="359EAEE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150.6.2.2.6. </w:t>
      </w:r>
      <w:r w:rsidRPr="00CA4934">
        <w:rPr>
          <w:rFonts w:ascii="Times New Roman" w:eastAsia="SchoolBookSanPin" w:hAnsi="Times New Roman"/>
          <w:bCs/>
          <w:sz w:val="28"/>
          <w:szCs w:val="28"/>
          <w:lang w:val="ru-RU"/>
        </w:rPr>
        <w:t xml:space="preserve">Оппозиция реформам Петра </w:t>
      </w:r>
      <w:r w:rsidRPr="00CA4934">
        <w:rPr>
          <w:rFonts w:ascii="Times New Roman" w:eastAsia="SchoolBookSanPin" w:hAnsi="Times New Roman"/>
          <w:bCs/>
          <w:sz w:val="28"/>
          <w:szCs w:val="28"/>
        </w:rPr>
        <w:t>I</w:t>
      </w:r>
      <w:r w:rsidRPr="00CA4934">
        <w:rPr>
          <w:rFonts w:ascii="Times New Roman" w:eastAsia="SchoolBookSanPin" w:hAnsi="Times New Roman"/>
          <w:sz w:val="28"/>
          <w:szCs w:val="28"/>
          <w:lang w:val="ru-RU"/>
        </w:rPr>
        <w:t xml:space="preserve">. Социальные движения в первой четверти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14:paraId="23A8C82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150.6.2.2.7. </w:t>
      </w:r>
      <w:r w:rsidRPr="00CA4934">
        <w:rPr>
          <w:rFonts w:ascii="Times New Roman" w:eastAsia="SchoolBookSanPin" w:hAnsi="Times New Roman"/>
          <w:bCs/>
          <w:sz w:val="28"/>
          <w:szCs w:val="28"/>
          <w:lang w:val="ru-RU"/>
        </w:rPr>
        <w:t>Внешняя политика</w:t>
      </w:r>
      <w:r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14:paraId="1D128F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6.2.2.8. </w:t>
      </w:r>
      <w:r w:rsidRPr="00CA4934">
        <w:rPr>
          <w:rFonts w:ascii="Times New Roman" w:eastAsia="SchoolBookSanPin" w:hAnsi="Times New Roman"/>
          <w:bCs/>
          <w:sz w:val="28"/>
          <w:szCs w:val="28"/>
          <w:lang w:val="ru-RU"/>
        </w:rPr>
        <w:t xml:space="preserve">Преобразования Петра </w:t>
      </w:r>
      <w:r w:rsidRPr="00CA4934">
        <w:rPr>
          <w:rFonts w:ascii="Times New Roman" w:eastAsia="SchoolBookSanPin" w:hAnsi="Times New Roman"/>
          <w:bCs/>
          <w:sz w:val="28"/>
          <w:szCs w:val="28"/>
        </w:rPr>
        <w:t>I</w:t>
      </w:r>
      <w:r w:rsidRPr="00CA4934">
        <w:rPr>
          <w:rFonts w:ascii="Times New Roman" w:eastAsia="SchoolBookSanPin" w:hAnsi="Times New Roman"/>
          <w:bCs/>
          <w:sz w:val="28"/>
          <w:szCs w:val="28"/>
          <w:lang w:val="ru-RU"/>
        </w:rPr>
        <w:t xml:space="preserve"> в области культуры</w:t>
      </w:r>
      <w:r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6C1CCD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80C77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14:paraId="015B59F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6.2.3. Россия после Петра </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Дворцовые перевороты. </w:t>
      </w:r>
    </w:p>
    <w:p w14:paraId="289748A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ECBD6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Укрепление границ империи на восточной и юго-восточной окраинах. Переход </w:t>
      </w:r>
      <w:r w:rsidRPr="00CA4934">
        <w:rPr>
          <w:rFonts w:ascii="Times New Roman" w:eastAsia="SchoolBookSanPin" w:hAnsi="Times New Roman"/>
          <w:sz w:val="28"/>
          <w:szCs w:val="28"/>
          <w:lang w:val="ru-RU"/>
        </w:rPr>
        <w:lastRenderedPageBreak/>
        <w:t>Младшего жуза под суверенитет Российской империи. Война с Османской империей.</w:t>
      </w:r>
    </w:p>
    <w:p w14:paraId="7CF31C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15A2F0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 28 июня 1762 г.</w:t>
      </w:r>
    </w:p>
    <w:p w14:paraId="26EC922E" w14:textId="77777777" w:rsidR="00457383" w:rsidRPr="00CA4934" w:rsidRDefault="00457383" w:rsidP="00457383">
      <w:pPr>
        <w:spacing w:after="0" w:line="24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6.2.4. Россия в 1760-1790-х гг. </w:t>
      </w:r>
      <w:r w:rsidRPr="00CA4934">
        <w:rPr>
          <w:rFonts w:ascii="Times New Roman" w:eastAsia="OfficinaSansBoldITC" w:hAnsi="Times New Roman"/>
          <w:position w:val="1"/>
          <w:sz w:val="28"/>
          <w:szCs w:val="28"/>
          <w:lang w:val="ru-RU"/>
        </w:rPr>
        <w:t xml:space="preserve">Правление Екатерины </w:t>
      </w:r>
      <w:r w:rsidRPr="00CA4934">
        <w:rPr>
          <w:rFonts w:ascii="Times New Roman" w:eastAsia="OfficinaSansBoldITC" w:hAnsi="Times New Roman"/>
          <w:position w:val="1"/>
          <w:sz w:val="28"/>
          <w:szCs w:val="28"/>
        </w:rPr>
        <w:t>II</w:t>
      </w:r>
      <w:r w:rsidRPr="00CA4934">
        <w:rPr>
          <w:rFonts w:ascii="Times New Roman" w:eastAsia="OfficinaSansBoldITC" w:hAnsi="Times New Roman"/>
          <w:position w:val="1"/>
          <w:sz w:val="28"/>
          <w:szCs w:val="28"/>
          <w:lang w:val="ru-RU"/>
        </w:rPr>
        <w:t xml:space="preserve"> и Павла </w:t>
      </w:r>
      <w:r w:rsidRPr="00CA4934">
        <w:rPr>
          <w:rFonts w:ascii="Times New Roman" w:eastAsia="OfficinaSansBoldITC" w:hAnsi="Times New Roman"/>
          <w:position w:val="1"/>
          <w:sz w:val="28"/>
          <w:szCs w:val="28"/>
        </w:rPr>
        <w:t>I</w:t>
      </w:r>
      <w:r w:rsidRPr="00CA4934">
        <w:rPr>
          <w:rFonts w:ascii="Times New Roman" w:eastAsia="OfficinaSansBoldITC" w:hAnsi="Times New Roman"/>
          <w:position w:val="1"/>
          <w:sz w:val="28"/>
          <w:szCs w:val="28"/>
          <w:lang w:val="ru-RU"/>
        </w:rPr>
        <w:t>.</w:t>
      </w:r>
      <w:r w:rsidRPr="00CA4934">
        <w:rPr>
          <w:rFonts w:ascii="Times New Roman" w:eastAsia="OfficinaSansBoldITC" w:hAnsi="Times New Roman"/>
          <w:color w:val="FF0000"/>
          <w:position w:val="1"/>
          <w:sz w:val="28"/>
          <w:szCs w:val="28"/>
          <w:lang w:val="ru-RU"/>
        </w:rPr>
        <w:t xml:space="preserve"> </w:t>
      </w:r>
    </w:p>
    <w:p w14:paraId="5CB0B9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6.2.4.1. </w:t>
      </w:r>
      <w:r w:rsidRPr="00CA4934">
        <w:rPr>
          <w:rFonts w:ascii="Times New Roman" w:eastAsia="SchoolBookSanPin" w:hAnsi="Times New Roman"/>
          <w:bCs/>
          <w:sz w:val="28"/>
          <w:szCs w:val="28"/>
          <w:lang w:val="ru-RU"/>
        </w:rPr>
        <w:t xml:space="preserve">Внутренняя политика Екатерины </w:t>
      </w:r>
      <w:r w:rsidRPr="00CA4934">
        <w:rPr>
          <w:rFonts w:ascii="Times New Roman" w:eastAsia="SchoolBookSanPin" w:hAnsi="Times New Roman"/>
          <w:bCs/>
          <w:sz w:val="28"/>
          <w:szCs w:val="28"/>
        </w:rPr>
        <w:t>II</w:t>
      </w:r>
      <w:r w:rsidRPr="00CA4934">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2C8D4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D9BF8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6.2.4.2. </w:t>
      </w:r>
      <w:r w:rsidRPr="00CA4934">
        <w:rPr>
          <w:rFonts w:ascii="Times New Roman" w:eastAsia="SchoolBookSanPin" w:hAnsi="Times New Roman"/>
          <w:bCs/>
          <w:sz w:val="28"/>
          <w:szCs w:val="28"/>
          <w:lang w:val="ru-RU"/>
        </w:rPr>
        <w:t xml:space="preserve">Экономическое развитие России во второй половине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39B55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492FC2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84B1B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6.2.4.3. </w:t>
      </w:r>
      <w:r w:rsidRPr="00CA4934">
        <w:rPr>
          <w:rFonts w:ascii="Times New Roman" w:eastAsia="SchoolBookSanPin" w:hAnsi="Times New Roman"/>
          <w:bCs/>
          <w:sz w:val="28"/>
          <w:szCs w:val="28"/>
          <w:lang w:val="ru-RU"/>
        </w:rPr>
        <w:t>Обострение социальных противоречий</w:t>
      </w:r>
      <w:r w:rsidRPr="00CA4934">
        <w:rPr>
          <w:rFonts w:ascii="Times New Roman" w:eastAsia="SchoolBookSanPin" w:hAnsi="Times New Roman"/>
          <w:sz w:val="28"/>
          <w:szCs w:val="28"/>
          <w:lang w:val="ru-RU"/>
        </w:rPr>
        <w:t xml:space="preserve">. Чумной бунт в Москве. Восстание под предводительством Емельяна Пугачёва. Антидворянский и </w:t>
      </w:r>
      <w:r w:rsidRPr="00CA4934">
        <w:rPr>
          <w:rFonts w:ascii="Times New Roman" w:eastAsia="SchoolBookSanPin" w:hAnsi="Times New Roman"/>
          <w:sz w:val="28"/>
          <w:szCs w:val="28"/>
          <w:lang w:val="ru-RU"/>
        </w:rPr>
        <w:lastRenderedPageBreak/>
        <w:t>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04704B6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6.2.4.4. </w:t>
      </w:r>
      <w:r w:rsidRPr="00CA4934">
        <w:rPr>
          <w:rFonts w:ascii="Times New Roman" w:eastAsia="SchoolBookSanPin" w:hAnsi="Times New Roman"/>
          <w:bCs/>
          <w:sz w:val="28"/>
          <w:szCs w:val="28"/>
          <w:lang w:val="ru-RU"/>
        </w:rPr>
        <w:t xml:space="preserve">Внешняя политика России второй половины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 её основные задачи. </w:t>
      </w:r>
      <w:r w:rsidRPr="00CA4934">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на юг в 1787 г.</w:t>
      </w:r>
    </w:p>
    <w:p w14:paraId="63098CA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0066B6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6.2.4.5. </w:t>
      </w:r>
      <w:r w:rsidRPr="00CA4934">
        <w:rPr>
          <w:rFonts w:ascii="Times New Roman" w:eastAsia="SchoolBookSanPin" w:hAnsi="Times New Roman"/>
          <w:bCs/>
          <w:sz w:val="28"/>
          <w:szCs w:val="28"/>
          <w:lang w:val="ru-RU"/>
        </w:rPr>
        <w:t xml:space="preserve">Россия при Павле </w:t>
      </w:r>
      <w:r w:rsidRPr="00CA4934">
        <w:rPr>
          <w:rFonts w:ascii="Times New Roman" w:eastAsia="SchoolBookSanPin" w:hAnsi="Times New Roman"/>
          <w:bCs/>
          <w:sz w:val="28"/>
          <w:szCs w:val="28"/>
        </w:rPr>
        <w:t>I</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Личность Павла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7F61AA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60CCF0D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6.2.5. Культурное пространство Российской империи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14:paraId="3140CB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1DD7C4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99F14B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66EA0A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w:t>
      </w:r>
      <w:r w:rsidRPr="00CA4934">
        <w:rPr>
          <w:rFonts w:ascii="Times New Roman" w:eastAsia="SchoolBookSanPin" w:hAnsi="Times New Roman"/>
          <w:sz w:val="28"/>
          <w:szCs w:val="28"/>
          <w:lang w:val="ru-RU"/>
        </w:rPr>
        <w:lastRenderedPageBreak/>
        <w:t>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3B9E7A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49C39D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708D351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14:paraId="743A26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6.2.6. </w:t>
      </w:r>
      <w:r w:rsidRPr="00CA4934">
        <w:rPr>
          <w:rFonts w:ascii="Times New Roman" w:eastAsia="SchoolBookSanPin" w:hAnsi="Times New Roman"/>
          <w:bCs/>
          <w:sz w:val="28"/>
          <w:szCs w:val="28"/>
          <w:lang w:val="ru-RU"/>
        </w:rPr>
        <w:t xml:space="preserve">Наш край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14:paraId="75EE19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6.2.7. </w:t>
      </w:r>
      <w:r w:rsidRPr="00CA4934">
        <w:rPr>
          <w:rFonts w:ascii="Times New Roman" w:eastAsia="SchoolBookSanPin" w:hAnsi="Times New Roman"/>
          <w:bCs/>
          <w:position w:val="1"/>
          <w:sz w:val="28"/>
          <w:szCs w:val="28"/>
          <w:lang w:val="ru-RU"/>
        </w:rPr>
        <w:t>Обобщение</w:t>
      </w:r>
      <w:r w:rsidRPr="00CA4934">
        <w:rPr>
          <w:rFonts w:ascii="Times New Roman" w:eastAsia="SchoolBookSanPin" w:hAnsi="Times New Roman"/>
          <w:position w:val="1"/>
          <w:sz w:val="28"/>
          <w:szCs w:val="28"/>
          <w:lang w:val="ru-RU"/>
        </w:rPr>
        <w:t>.</w:t>
      </w:r>
    </w:p>
    <w:p w14:paraId="4A59E2AB"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7. Содержание обучения в 9 классе.</w:t>
      </w:r>
    </w:p>
    <w:p w14:paraId="7559A85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7.1. Всеобщая история. История Нового времени.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начало ХХ в. </w:t>
      </w:r>
    </w:p>
    <w:p w14:paraId="0B9BF2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7.1.1. 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14:paraId="78C0D96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7.1.2. Европа в начале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14:paraId="196246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A2FBCD4" w14:textId="77777777" w:rsidR="00457383" w:rsidRPr="00CA4934" w:rsidRDefault="00457383" w:rsidP="00457383">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r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14:paraId="446C0E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07307C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150.7.1.4. Политическое развитие европейских стран в 1815-1840-е гг. </w:t>
      </w:r>
    </w:p>
    <w:p w14:paraId="57FF1B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0DDBA3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150.7.1.5. Страны Европы и Северной Америки в середине 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Х ‒ начале ХХ в. </w:t>
      </w:r>
    </w:p>
    <w:p w14:paraId="053CD0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150.7.1.5.1. </w:t>
      </w:r>
      <w:r w:rsidRPr="00CA4934">
        <w:rPr>
          <w:rFonts w:ascii="Times New Roman" w:eastAsia="SchoolBookSanPin" w:hAnsi="Times New Roman"/>
          <w:bCs/>
          <w:sz w:val="28"/>
          <w:szCs w:val="28"/>
          <w:lang w:val="ru-RU"/>
        </w:rPr>
        <w:t xml:space="preserve">Великобритания </w:t>
      </w:r>
      <w:r w:rsidRPr="00CA4934">
        <w:rPr>
          <w:rFonts w:ascii="Times New Roman" w:eastAsia="SchoolBookSanPin" w:hAnsi="Times New Roman"/>
          <w:sz w:val="28"/>
          <w:szCs w:val="28"/>
          <w:lang w:val="ru-RU"/>
        </w:rPr>
        <w:t xml:space="preserve">в Викторианскую эпоху. «Мастерская мира». Рабочее движение. Политические и социальные реформы. Британская колониальная </w:t>
      </w:r>
      <w:r w:rsidRPr="00CA4934">
        <w:rPr>
          <w:rFonts w:ascii="Times New Roman" w:eastAsia="SchoolBookSanPin" w:hAnsi="Times New Roman"/>
          <w:sz w:val="28"/>
          <w:szCs w:val="28"/>
          <w:lang w:val="ru-RU"/>
        </w:rPr>
        <w:lastRenderedPageBreak/>
        <w:t>империя; доминионы.</w:t>
      </w:r>
    </w:p>
    <w:p w14:paraId="090D26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150.7.1.5.2. </w:t>
      </w:r>
      <w:r w:rsidRPr="00CA4934">
        <w:rPr>
          <w:rFonts w:ascii="Times New Roman" w:eastAsia="SchoolBookSanPin" w:hAnsi="Times New Roman"/>
          <w:bCs/>
          <w:sz w:val="28"/>
          <w:szCs w:val="28"/>
          <w:lang w:val="ru-RU"/>
        </w:rPr>
        <w:t xml:space="preserve">Франция. </w:t>
      </w:r>
      <w:r w:rsidRPr="00CA4934">
        <w:rPr>
          <w:rFonts w:ascii="Times New Roman" w:eastAsia="SchoolBookSanPin" w:hAnsi="Times New Roman"/>
          <w:sz w:val="28"/>
          <w:szCs w:val="28"/>
          <w:lang w:val="ru-RU"/>
        </w:rPr>
        <w:t xml:space="preserve">Империя Наполеона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14:paraId="588E9A2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150.7.1.5.3. </w:t>
      </w:r>
      <w:r w:rsidRPr="00CA4934">
        <w:rPr>
          <w:rFonts w:ascii="Times New Roman" w:eastAsia="SchoolBookSanPin" w:hAnsi="Times New Roman"/>
          <w:bCs/>
          <w:sz w:val="28"/>
          <w:szCs w:val="28"/>
          <w:lang w:val="ru-RU"/>
        </w:rPr>
        <w:t xml:space="preserve">Италия. </w:t>
      </w:r>
      <w:r w:rsidRPr="00CA4934">
        <w:rPr>
          <w:rFonts w:ascii="Times New Roman" w:eastAsia="SchoolBookSanPin" w:hAnsi="Times New Roman"/>
          <w:sz w:val="28"/>
          <w:szCs w:val="28"/>
          <w:lang w:val="ru-RU"/>
        </w:rPr>
        <w:t xml:space="preserve">Подъём борьбы за независимость итальянских земель. К. Кавур, Д. Гарибальди. Образование единого государства. Король Виктор Эммануил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14:paraId="71BC39C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150.7.1.5.4. </w:t>
      </w:r>
      <w:r w:rsidRPr="00CA4934">
        <w:rPr>
          <w:rFonts w:ascii="Times New Roman" w:eastAsia="SchoolBookSanPin" w:hAnsi="Times New Roman"/>
          <w:bCs/>
          <w:sz w:val="28"/>
          <w:szCs w:val="28"/>
          <w:lang w:val="ru-RU"/>
        </w:rPr>
        <w:t xml:space="preserve">Германия. </w:t>
      </w:r>
      <w:r w:rsidRPr="00CA4934">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D00A9C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150.7.1.5.5. </w:t>
      </w:r>
      <w:r w:rsidRPr="00CA4934">
        <w:rPr>
          <w:rFonts w:ascii="Times New Roman" w:eastAsia="SchoolBookSanPin" w:hAnsi="Times New Roman"/>
          <w:bCs/>
          <w:sz w:val="28"/>
          <w:szCs w:val="28"/>
          <w:lang w:val="ru-RU"/>
        </w:rPr>
        <w:t xml:space="preserve">Страны Центральной и Юго-Восточной Европы во второй половине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 начале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7D7E43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150.7.1.5.6. </w:t>
      </w:r>
      <w:r w:rsidRPr="00CA4934">
        <w:rPr>
          <w:rFonts w:ascii="Times New Roman" w:eastAsia="SchoolBookSanPin" w:hAnsi="Times New Roman"/>
          <w:bCs/>
          <w:sz w:val="28"/>
          <w:szCs w:val="28"/>
          <w:lang w:val="ru-RU"/>
        </w:rPr>
        <w:t>Соединённые Штаты Америки</w:t>
      </w:r>
      <w:r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p>
    <w:p w14:paraId="6FEFC0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150.7.1.5.7. </w:t>
      </w:r>
      <w:r w:rsidRPr="00CA4934">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 начале ХХ в.</w:t>
      </w:r>
    </w:p>
    <w:p w14:paraId="5BAA11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664695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150.7.1.6. Страны Латинской Америки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ХХ в. </w:t>
      </w:r>
    </w:p>
    <w:p w14:paraId="752A05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81174E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150.7.1.7. Страны Азии в 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Х ‒ начале ХХ в. </w:t>
      </w:r>
    </w:p>
    <w:p w14:paraId="00BEBB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150.7.1.7.1. 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0273C9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150.7.1.7.2. 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14:paraId="6C4BA0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150.7.1.7.3. </w:t>
      </w: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Традиционные устои и попытки проведения реформ. Политика Танзимата. Принятие конституции. Младотурецкая революция </w:t>
      </w:r>
      <w:r w:rsidRPr="00CA4934">
        <w:rPr>
          <w:rFonts w:ascii="Times New Roman" w:eastAsia="SchoolBookSanPin" w:hAnsi="Times New Roman"/>
          <w:sz w:val="28"/>
          <w:szCs w:val="28"/>
          <w:lang w:val="ru-RU"/>
        </w:rPr>
        <w:lastRenderedPageBreak/>
        <w:t>1908-1909 гг.</w:t>
      </w:r>
    </w:p>
    <w:p w14:paraId="2C4817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150.7.1.7.4. </w:t>
      </w:r>
      <w:r w:rsidRPr="00CA4934">
        <w:rPr>
          <w:rFonts w:ascii="Times New Roman" w:eastAsia="SchoolBookSanPin" w:hAnsi="Times New Roman"/>
          <w:position w:val="1"/>
          <w:sz w:val="28"/>
          <w:szCs w:val="28"/>
          <w:lang w:val="ru-RU"/>
        </w:rPr>
        <w:t xml:space="preserve">Революция 1905-1911 г. в </w:t>
      </w:r>
      <w:r w:rsidRPr="00CA4934">
        <w:rPr>
          <w:rFonts w:ascii="Times New Roman" w:eastAsia="SchoolBookSanPin" w:hAnsi="Times New Roman"/>
          <w:bCs/>
          <w:position w:val="1"/>
          <w:sz w:val="28"/>
          <w:szCs w:val="28"/>
          <w:lang w:val="ru-RU"/>
        </w:rPr>
        <w:t>Иране.</w:t>
      </w:r>
    </w:p>
    <w:p w14:paraId="64B8C7F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150.7.1.7.5. </w:t>
      </w:r>
      <w:r w:rsidRPr="00CA4934">
        <w:rPr>
          <w:rFonts w:ascii="Times New Roman" w:eastAsia="SchoolBookSanPin" w:hAnsi="Times New Roman"/>
          <w:bCs/>
          <w:position w:val="1"/>
          <w:sz w:val="28"/>
          <w:szCs w:val="28"/>
          <w:lang w:val="ru-RU"/>
        </w:rPr>
        <w:t xml:space="preserve">Индия. </w:t>
      </w:r>
      <w:r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14:paraId="1FDCD84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150.7.1.8. Народы Африки в 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Х ‒ начале ХХ в. </w:t>
      </w:r>
    </w:p>
    <w:p w14:paraId="7661EB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25922B1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150.7.1.9. Развитие культуры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ХХ в. </w:t>
      </w:r>
    </w:p>
    <w:p w14:paraId="738CC2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14:paraId="79FEBBE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C7C6FB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150.7.1.10. Международные отношения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 </w:t>
      </w:r>
    </w:p>
    <w:p w14:paraId="0CD628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0EECF2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150.7.1.11. </w:t>
      </w: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 xml:space="preserve">. Историческое и культурное наследие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w:t>
      </w:r>
    </w:p>
    <w:p w14:paraId="331E044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150.7.2. История России. Российская империя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 </w:t>
      </w:r>
    </w:p>
    <w:p w14:paraId="21965A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150.7.2.1. 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14:paraId="20098B2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150.7.2.2. Александровская эпоха: государственный либерализм. </w:t>
      </w:r>
    </w:p>
    <w:p w14:paraId="292C16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14:paraId="1B5EB9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1C01D6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14:paraId="0D8DE8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14:paraId="1813C89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Союз спасения, Союз благоденствия, Северное и Южное общества. Восстание </w:t>
      </w:r>
      <w:r w:rsidRPr="00CA4934">
        <w:rPr>
          <w:rFonts w:ascii="Times New Roman" w:eastAsia="SchoolBookSanPin" w:hAnsi="Times New Roman"/>
          <w:position w:val="1"/>
          <w:sz w:val="28"/>
          <w:szCs w:val="28"/>
          <w:lang w:val="ru-RU"/>
        </w:rPr>
        <w:lastRenderedPageBreak/>
        <w:t>декабристов 14 декабря 1825 г.</w:t>
      </w:r>
    </w:p>
    <w:p w14:paraId="4A037E42" w14:textId="77777777" w:rsidR="00457383" w:rsidRPr="00CA4934" w:rsidRDefault="00457383" w:rsidP="00457383">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 xml:space="preserve">150.7.2.3. Николаевское самодержавие: </w:t>
      </w:r>
      <w:r w:rsidRPr="00CA4934">
        <w:rPr>
          <w:rFonts w:ascii="Times New Roman" w:eastAsia="OfficinaSansBoldITC" w:hAnsi="Times New Roman"/>
          <w:position w:val="1"/>
          <w:sz w:val="28"/>
          <w:szCs w:val="28"/>
          <w:lang w:val="ru-RU"/>
        </w:rPr>
        <w:t xml:space="preserve">государственный консерватизм. </w:t>
      </w:r>
    </w:p>
    <w:p w14:paraId="030F7A4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3D3AB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A54D0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52DD63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124F47C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14:paraId="068063A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67AA08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7.2.5. Народы России в первой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14:paraId="296E40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05B125B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Pr="00CA4934">
        <w:rPr>
          <w:rFonts w:ascii="Times New Roman" w:eastAsia="OfficinaSansBoldITC" w:hAnsi="Times New Roman"/>
          <w:sz w:val="28"/>
          <w:szCs w:val="28"/>
        </w:rPr>
        <w:t>II</w:t>
      </w:r>
      <w:r w:rsidRPr="00CA4934">
        <w:rPr>
          <w:rFonts w:ascii="Times New Roman" w:eastAsia="OfficinaSansBoldITC" w:hAnsi="Times New Roman"/>
          <w:sz w:val="28"/>
          <w:szCs w:val="28"/>
          <w:lang w:val="ru-RU"/>
        </w:rPr>
        <w:t xml:space="preserve">. </w:t>
      </w:r>
    </w:p>
    <w:p w14:paraId="77FFD7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w:t>
      </w:r>
      <w:r w:rsidRPr="00CA4934">
        <w:rPr>
          <w:rFonts w:ascii="Times New Roman" w:eastAsia="SchoolBookSanPin" w:hAnsi="Times New Roman"/>
          <w:sz w:val="28"/>
          <w:szCs w:val="28"/>
          <w:lang w:val="ru-RU"/>
        </w:rPr>
        <w:lastRenderedPageBreak/>
        <w:t>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2D0138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2E152B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7.2.7. Россия в 1880-1890-х гг. </w:t>
      </w:r>
    </w:p>
    <w:p w14:paraId="392E92D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AC3241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B4C10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01DD9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4430789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14:paraId="128E84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082FD8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7.2.9. Этнокультурный облик империи. </w:t>
      </w:r>
    </w:p>
    <w:p w14:paraId="3C4563E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D17A8A2" w14:textId="77777777" w:rsidR="00457383" w:rsidRPr="00CA4934" w:rsidRDefault="00457383" w:rsidP="00457383">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7.2.10. Формирование гражданского общества </w:t>
      </w:r>
      <w:r w:rsidRPr="00CA4934">
        <w:rPr>
          <w:rFonts w:ascii="Times New Roman" w:eastAsia="OfficinaSansBoldITC" w:hAnsi="Times New Roman"/>
          <w:position w:val="1"/>
          <w:sz w:val="28"/>
          <w:szCs w:val="28"/>
          <w:lang w:val="ru-RU"/>
        </w:rPr>
        <w:t xml:space="preserve">и основные направления </w:t>
      </w:r>
      <w:r w:rsidRPr="00CA4934">
        <w:rPr>
          <w:rFonts w:ascii="Times New Roman" w:eastAsia="OfficinaSansBoldITC" w:hAnsi="Times New Roman"/>
          <w:position w:val="1"/>
          <w:sz w:val="28"/>
          <w:szCs w:val="28"/>
          <w:lang w:val="ru-RU"/>
        </w:rPr>
        <w:lastRenderedPageBreak/>
        <w:t xml:space="preserve">общественных движений. </w:t>
      </w:r>
    </w:p>
    <w:p w14:paraId="1FAD27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0DF41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14:paraId="1FDCA00D"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 xml:space="preserve">7.2.11. Россия на пороге ХХ в. </w:t>
      </w:r>
    </w:p>
    <w:p w14:paraId="6DF4DC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7.2.11.1. </w:t>
      </w:r>
      <w:r w:rsidRPr="00CA4934">
        <w:rPr>
          <w:rFonts w:ascii="Times New Roman" w:eastAsia="SchoolBookSanPin" w:hAnsi="Times New Roman"/>
          <w:bCs/>
          <w:sz w:val="28"/>
          <w:szCs w:val="28"/>
          <w:lang w:val="ru-RU"/>
        </w:rPr>
        <w:t>На пороге нового века</w:t>
      </w:r>
      <w:r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5C87D2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14:paraId="5775BC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7.2.11.2. </w:t>
      </w:r>
      <w:r w:rsidRPr="00CA4934">
        <w:rPr>
          <w:rFonts w:ascii="Times New Roman" w:eastAsia="SchoolBookSanPin" w:hAnsi="Times New Roman"/>
          <w:bCs/>
          <w:sz w:val="28"/>
          <w:szCs w:val="28"/>
          <w:lang w:val="ru-RU"/>
        </w:rPr>
        <w:t xml:space="preserve">Россия в системе международных отношений. </w:t>
      </w:r>
      <w:r w:rsidRPr="00CA4934">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14:paraId="5ADC8F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7.2.11.3. </w:t>
      </w:r>
      <w:r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CA4934">
        <w:rPr>
          <w:rFonts w:ascii="Times New Roman" w:eastAsia="SchoolBookSanPin" w:hAnsi="Times New Roman"/>
          <w:position w:val="1"/>
          <w:sz w:val="28"/>
          <w:szCs w:val="28"/>
          <w:lang w:val="ru-RU"/>
        </w:rPr>
        <w:t xml:space="preserve">Николай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A86B4C5"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CD1D3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w:t>
      </w:r>
      <w:r w:rsidRPr="00CA4934">
        <w:rPr>
          <w:rFonts w:ascii="Times New Roman" w:eastAsia="SchoolBookSanPin" w:hAnsi="Times New Roman"/>
          <w:sz w:val="28"/>
          <w:szCs w:val="28"/>
          <w:lang w:val="ru-RU"/>
        </w:rPr>
        <w:lastRenderedPageBreak/>
        <w:t>и профсоюзы. Декабрьское 1905 г. вооруженное восстание в Москве. Особенности революционных выступлений в 1906-1907 гг.</w:t>
      </w:r>
    </w:p>
    <w:p w14:paraId="18BD81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14:paraId="392C2B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7.2.11.4. </w:t>
      </w:r>
      <w:r w:rsidRPr="00CA4934">
        <w:rPr>
          <w:rFonts w:ascii="Times New Roman" w:eastAsia="SchoolBookSanPin" w:hAnsi="Times New Roman"/>
          <w:bCs/>
          <w:position w:val="1"/>
          <w:sz w:val="28"/>
          <w:szCs w:val="28"/>
          <w:lang w:val="ru-RU"/>
        </w:rPr>
        <w:t xml:space="preserve">Общество и власть после революции. </w:t>
      </w:r>
      <w:r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CA4934">
        <w:rPr>
          <w:rFonts w:ascii="Times New Roman" w:eastAsia="SchoolBookSanPin" w:hAnsi="Times New Roman"/>
          <w:position w:val="1"/>
          <w:sz w:val="28"/>
          <w:szCs w:val="28"/>
        </w:rPr>
        <w:t>III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IV</w:t>
      </w:r>
      <w:r w:rsidRPr="00CA4934">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14:paraId="6E8B69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14:paraId="7554050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7.2.11.5. </w:t>
      </w:r>
      <w:r w:rsidRPr="00CA4934">
        <w:rPr>
          <w:rFonts w:ascii="Times New Roman" w:eastAsia="SchoolBookSanPin" w:hAnsi="Times New Roman"/>
          <w:bCs/>
          <w:position w:val="1"/>
          <w:sz w:val="28"/>
          <w:szCs w:val="28"/>
          <w:lang w:val="ru-RU"/>
        </w:rPr>
        <w:t xml:space="preserve">Серебряный век российской культуры. </w:t>
      </w:r>
      <w:r w:rsidRPr="00CA4934">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Живопись.</w:t>
      </w:r>
    </w:p>
    <w:p w14:paraId="33524E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7A936D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14:paraId="31AA219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7.2.12. </w:t>
      </w:r>
      <w:r w:rsidRPr="00CA4934">
        <w:rPr>
          <w:rFonts w:ascii="Times New Roman" w:eastAsia="SchoolBookSanPin" w:hAnsi="Times New Roman"/>
          <w:bCs/>
          <w:position w:val="1"/>
          <w:sz w:val="28"/>
          <w:szCs w:val="28"/>
          <w:lang w:val="ru-RU"/>
        </w:rPr>
        <w:t xml:space="preserve">Наш край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ХХ в.</w:t>
      </w:r>
    </w:p>
    <w:p w14:paraId="66D844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7.2.13. </w:t>
      </w:r>
      <w:r w:rsidRPr="00CA4934">
        <w:rPr>
          <w:rFonts w:ascii="Times New Roman" w:eastAsia="SchoolBookSanPin" w:hAnsi="Times New Roman"/>
          <w:bCs/>
          <w:position w:val="1"/>
          <w:sz w:val="28"/>
          <w:szCs w:val="28"/>
          <w:lang w:val="ru-RU"/>
        </w:rPr>
        <w:t xml:space="preserve">Обобщение. </w:t>
      </w:r>
    </w:p>
    <w:p w14:paraId="11C4D80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 Планируемые результаты освоения программы по истории на уровне основного общего образования.</w:t>
      </w:r>
    </w:p>
    <w:p w14:paraId="479FFE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 xml:space="preserve">8.1. К важнейшим </w:t>
      </w:r>
      <w:r w:rsidRPr="00CA4934">
        <w:rPr>
          <w:rFonts w:ascii="Times New Roman" w:eastAsia="SchoolBookSanPin" w:hAnsi="Times New Roman"/>
          <w:bCs/>
          <w:sz w:val="28"/>
          <w:szCs w:val="28"/>
          <w:lang w:val="ru-RU"/>
        </w:rPr>
        <w:t xml:space="preserve">личностным результатам </w:t>
      </w:r>
      <w:r w:rsidRPr="00CA4934">
        <w:rPr>
          <w:rFonts w:ascii="Times New Roman" w:eastAsia="SchoolBookSanPin" w:hAnsi="Times New Roman"/>
          <w:sz w:val="28"/>
          <w:szCs w:val="28"/>
          <w:lang w:val="ru-RU"/>
        </w:rPr>
        <w:t>изучения истории относятся:</w:t>
      </w:r>
    </w:p>
    <w:p w14:paraId="60038C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320091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F0A813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w:t>
      </w:r>
      <w:r w:rsidRPr="00CA4934">
        <w:rPr>
          <w:rFonts w:ascii="Times New Roman" w:eastAsia="SchoolBookSanPin" w:hAnsi="Times New Roman"/>
          <w:sz w:val="28"/>
          <w:szCs w:val="28"/>
          <w:lang w:val="ru-RU"/>
        </w:rPr>
        <w:lastRenderedPageBreak/>
        <w:t>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10AFE9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DD66D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64413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CA695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DCF63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8374B2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C4A517C"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A24DEB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8.2.1. </w:t>
      </w: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5381A039"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14:paraId="2EEC80F3"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14:paraId="421BC6B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14:paraId="3EA4200B" w14:textId="77777777" w:rsidR="00457383" w:rsidRPr="00CA4934" w:rsidRDefault="00457383" w:rsidP="00457383">
      <w:pPr>
        <w:spacing w:after="0" w:line="240" w:lineRule="auto"/>
        <w:ind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сравнивать события, ситуации, выявляя общие черты и различия; формулировать и </w:t>
      </w:r>
      <w:r w:rsidRPr="00CA4934">
        <w:rPr>
          <w:rFonts w:ascii="Times New Roman" w:eastAsia="SchoolBookSanPin" w:hAnsi="Times New Roman"/>
          <w:position w:val="1"/>
          <w:sz w:val="28"/>
          <w:szCs w:val="28"/>
          <w:lang w:val="ru-RU"/>
        </w:rPr>
        <w:lastRenderedPageBreak/>
        <w:t>обосновывать выводы.</w:t>
      </w:r>
    </w:p>
    <w:p w14:paraId="396E28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8.2.2. </w:t>
      </w: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5218774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14:paraId="0FA4EF1C"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14:paraId="4575B28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14:paraId="4F4DD495"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14:paraId="77E12A2C"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14:paraId="141BD6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0AF5DC1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8.2.3. </w:t>
      </w:r>
      <w:r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150A20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407E3793"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14:paraId="4526C9B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C1608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8.2.4. </w:t>
      </w: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14:paraId="7443148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14:paraId="4C7896E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14:paraId="494102FD"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14:paraId="5E1C882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14:paraId="07A08E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14:paraId="358587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8.2.5. </w:t>
      </w: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5EA93C8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1D8428B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721BB3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CA4934">
        <w:rPr>
          <w:rFonts w:ascii="Times New Roman" w:eastAsia="SchoolBookSanPin" w:hAnsi="Times New Roman"/>
          <w:sz w:val="28"/>
          <w:szCs w:val="28"/>
          <w:lang w:val="ru-RU"/>
        </w:rPr>
        <w:t>команды.</w:t>
      </w:r>
    </w:p>
    <w:p w14:paraId="2BCBA5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8.2.6. </w:t>
      </w:r>
      <w:r w:rsidRPr="00CA4934">
        <w:rPr>
          <w:rFonts w:ascii="Times New Roman" w:eastAsia="SchoolBookSanPin" w:hAnsi="Times New Roman"/>
          <w:sz w:val="28"/>
          <w:szCs w:val="28"/>
          <w:lang w:val="ru-RU"/>
        </w:rPr>
        <w:t xml:space="preserve">У обучающегося будут сформированы умения в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3E97A2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и </w:t>
      </w:r>
      <w:r w:rsidRPr="00CA4934">
        <w:rPr>
          <w:rFonts w:ascii="Times New Roman" w:eastAsia="SchoolBookSanPin" w:hAnsi="Times New Roman"/>
          <w:position w:val="1"/>
          <w:sz w:val="28"/>
          <w:szCs w:val="28"/>
          <w:lang w:val="ru-RU"/>
        </w:rPr>
        <w:lastRenderedPageBreak/>
        <w:t>определение способа решения);</w:t>
      </w:r>
    </w:p>
    <w:p w14:paraId="5A40A0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14:paraId="7C49C18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14:paraId="3491727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150.8.2.7. У обучающегося будут сформированы умения в сфере эмоционального интеллекта, понимания себя и других:</w:t>
      </w:r>
    </w:p>
    <w:p w14:paraId="4AE027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14:paraId="144CBA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5EA24E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14:paraId="13BB7A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3. </w:t>
      </w:r>
      <w:r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CA4934">
        <w:rPr>
          <w:rFonts w:ascii="Times New Roman" w:eastAsia="SchoolBookSanPin" w:hAnsi="Times New Roman"/>
          <w:sz w:val="28"/>
          <w:szCs w:val="28"/>
          <w:lang w:val="ru-RU"/>
        </w:rPr>
        <w:t>должны обеспечивать:</w:t>
      </w:r>
    </w:p>
    <w:p w14:paraId="1A5459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0F1BC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 в различные исторические эпохи;</w:t>
      </w:r>
    </w:p>
    <w:p w14:paraId="44E028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14:paraId="667B56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4A31D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14:paraId="20A9F3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2FC59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14:paraId="15FE4C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57D588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14:paraId="35D7E98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находить и критически анализировать для решения познавательной </w:t>
      </w:r>
      <w:r w:rsidRPr="00CA4934">
        <w:rPr>
          <w:rFonts w:ascii="Times New Roman" w:eastAsia="SchoolBookSanPin" w:hAnsi="Times New Roman"/>
          <w:sz w:val="28"/>
          <w:szCs w:val="28"/>
          <w:lang w:val="ru-RU"/>
        </w:rPr>
        <w:lastRenderedPageBreak/>
        <w:t>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72756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B2D96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EF2D8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657434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361D27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4. </w:t>
      </w:r>
      <w:r w:rsidRPr="00CA4934">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CA4934">
        <w:rPr>
          <w:rFonts w:ascii="Times New Roman" w:eastAsia="SchoolBookSanPin" w:hAnsi="Times New Roman"/>
          <w:sz w:val="28"/>
          <w:szCs w:val="28"/>
          <w:lang w:val="ru-RU"/>
        </w:rPr>
        <w:t>обучающихся</w:t>
      </w:r>
      <w:r w:rsidRPr="00CA4934">
        <w:rPr>
          <w:rFonts w:ascii="Times New Roman" w:hAnsi="Times New Roman"/>
          <w:sz w:val="28"/>
          <w:szCs w:val="28"/>
          <w:lang w:val="ru-RU"/>
        </w:rPr>
        <w:t xml:space="preserve"> </w:t>
      </w:r>
      <w:r w:rsidRPr="00CA4934">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14:paraId="1778A7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4.1. </w:t>
      </w:r>
      <w:r w:rsidRPr="00CA4934">
        <w:rPr>
          <w:rFonts w:ascii="Times New Roman" w:eastAsia="SchoolBookSanPin" w:hAnsi="Times New Roman"/>
          <w:bCs/>
          <w:position w:val="1"/>
          <w:sz w:val="28"/>
          <w:szCs w:val="28"/>
          <w:lang w:val="ru-RU"/>
        </w:rPr>
        <w:t xml:space="preserve">Предметные результаты </w:t>
      </w:r>
      <w:r w:rsidRPr="00CA4934">
        <w:rPr>
          <w:rFonts w:ascii="Times New Roman" w:eastAsia="SchoolBookSanPin" w:hAnsi="Times New Roman"/>
          <w:position w:val="1"/>
          <w:sz w:val="28"/>
          <w:szCs w:val="28"/>
          <w:lang w:val="ru-RU"/>
        </w:rPr>
        <w:t>изучения учебного предмета «История» включают:</w:t>
      </w:r>
    </w:p>
    <w:p w14:paraId="0AC1E2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4B14C3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 и всемирной истории;</w:t>
      </w:r>
    </w:p>
    <w:p w14:paraId="76A0B3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E2361CB"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«Интернет»</w:t>
      </w:r>
      <w:r w:rsidRPr="00CA4934">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14:paraId="7E6B625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w:t>
      </w:r>
      <w:r w:rsidRPr="00CA4934">
        <w:rPr>
          <w:rFonts w:ascii="Times New Roman" w:eastAsia="SchoolBookSanPin" w:hAnsi="Times New Roman"/>
          <w:position w:val="1"/>
          <w:sz w:val="28"/>
          <w:szCs w:val="28"/>
          <w:lang w:val="ru-RU"/>
        </w:rPr>
        <w:lastRenderedPageBreak/>
        <w:t>определять информационную ценность и значимость источника;</w:t>
      </w:r>
    </w:p>
    <w:p w14:paraId="78A97DC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94AF5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14:paraId="6BBF41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14:paraId="233D645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14:paraId="05400A2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прошлого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14:paraId="04D1F6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05E763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18F15B0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E3D226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A5CEE7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A34C4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5711B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w:t>
      </w:r>
      <w:r w:rsidRPr="00CA4934">
        <w:rPr>
          <w:rFonts w:ascii="Times New Roman" w:eastAsia="SchoolBookSanPin" w:hAnsi="Times New Roman"/>
          <w:sz w:val="28"/>
          <w:szCs w:val="28"/>
          <w:lang w:val="ru-RU"/>
        </w:rPr>
        <w:lastRenderedPageBreak/>
        <w:t>информационной (художественной) ценности источника;</w:t>
      </w:r>
    </w:p>
    <w:p w14:paraId="1F2FD6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940C0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4299A9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B1CEA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3F6880AE" w14:textId="77777777" w:rsidR="00457383" w:rsidRPr="00CA4934" w:rsidRDefault="00457383" w:rsidP="00457383">
      <w:pPr>
        <w:spacing w:after="0" w:line="24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14:paraId="271D749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 xml:space="preserve">5–9 классах </w:t>
      </w:r>
      <w:r w:rsidRPr="00CA4934">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300FB055"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9. </w:t>
      </w: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5 классе.</w:t>
      </w:r>
    </w:p>
    <w:p w14:paraId="64EC8C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9.1. Знание хронологии, работа с хронологией:</w:t>
      </w:r>
    </w:p>
    <w:p w14:paraId="61C5295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14:paraId="63CF89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2BDDDB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14:paraId="793E0E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9.2. </w:t>
      </w:r>
      <w:r w:rsidRPr="00CA4934">
        <w:rPr>
          <w:rFonts w:ascii="Times New Roman" w:eastAsia="SchoolBookSanPin" w:hAnsi="Times New Roman"/>
          <w:position w:val="1"/>
          <w:sz w:val="28"/>
          <w:szCs w:val="28"/>
          <w:lang w:val="ru-RU"/>
        </w:rPr>
        <w:t>Знание исторических фактов, работа с фактами:</w:t>
      </w:r>
    </w:p>
    <w:p w14:paraId="5CB05B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w:t>
      </w:r>
      <w:r w:rsidRPr="00CA4934">
        <w:rPr>
          <w:rFonts w:ascii="Times New Roman" w:eastAsia="SchoolBookSanPin" w:hAnsi="Times New Roman"/>
          <w:position w:val="1"/>
          <w:sz w:val="28"/>
          <w:szCs w:val="28"/>
          <w:lang w:val="ru-RU"/>
        </w:rPr>
        <w:lastRenderedPageBreak/>
        <w:t>важнейших событий истории Древнего мира;</w:t>
      </w:r>
    </w:p>
    <w:p w14:paraId="74BAFB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14:paraId="4445D7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9.3. </w:t>
      </w:r>
      <w:r w:rsidRPr="00CA4934">
        <w:rPr>
          <w:rFonts w:ascii="Times New Roman" w:eastAsia="SchoolBookSanPin" w:hAnsi="Times New Roman"/>
          <w:position w:val="1"/>
          <w:sz w:val="28"/>
          <w:szCs w:val="28"/>
          <w:lang w:val="ru-RU"/>
        </w:rPr>
        <w:t>Работа с исторической картой:</w:t>
      </w:r>
    </w:p>
    <w:p w14:paraId="4678E3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6C362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14:paraId="30A5BB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9.4. </w:t>
      </w:r>
      <w:r w:rsidRPr="00CA4934">
        <w:rPr>
          <w:rFonts w:ascii="Times New Roman" w:eastAsia="SchoolBookSanPin" w:hAnsi="Times New Roman"/>
          <w:position w:val="1"/>
          <w:sz w:val="28"/>
          <w:szCs w:val="28"/>
          <w:lang w:val="ru-RU"/>
        </w:rPr>
        <w:t>Работа с историческими источниками:</w:t>
      </w:r>
    </w:p>
    <w:p w14:paraId="610804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B9CC3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 в последующие эпохи, приводить примеры;</w:t>
      </w:r>
    </w:p>
    <w:p w14:paraId="18088D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2BA40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9.5. </w:t>
      </w:r>
      <w:r w:rsidRPr="00CA4934">
        <w:rPr>
          <w:rFonts w:ascii="Times New Roman" w:eastAsia="SchoolBookSanPin" w:hAnsi="Times New Roman"/>
          <w:position w:val="1"/>
          <w:sz w:val="28"/>
          <w:szCs w:val="28"/>
          <w:lang w:val="ru-RU"/>
        </w:rPr>
        <w:t>Историческое описание (реконструкция):</w:t>
      </w:r>
    </w:p>
    <w:p w14:paraId="743F9A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14:paraId="470E36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14:paraId="073DCEE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14:paraId="693800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14:paraId="2487C7E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9.6. </w:t>
      </w:r>
      <w:r w:rsidRPr="00CA4934">
        <w:rPr>
          <w:rFonts w:ascii="Times New Roman" w:eastAsia="SchoolBookSanPin" w:hAnsi="Times New Roman"/>
          <w:position w:val="1"/>
          <w:sz w:val="28"/>
          <w:szCs w:val="28"/>
          <w:lang w:val="ru-RU"/>
        </w:rPr>
        <w:t>Анализ, объяснение исторических событий, явлений:</w:t>
      </w:r>
    </w:p>
    <w:p w14:paraId="080DD4C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15A865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14:paraId="783F5B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14:paraId="31A04EE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14:paraId="6DFFF1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9.7. </w:t>
      </w:r>
      <w:r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0EE35F5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14:paraId="43CD0B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14:paraId="2C4F91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9.8. </w:t>
      </w:r>
      <w:r w:rsidRPr="00CA4934">
        <w:rPr>
          <w:rFonts w:ascii="Times New Roman" w:eastAsia="SchoolBookSanPin" w:hAnsi="Times New Roman"/>
          <w:position w:val="1"/>
          <w:sz w:val="28"/>
          <w:szCs w:val="28"/>
          <w:lang w:val="ru-RU"/>
        </w:rPr>
        <w:t>Применение исторических знаний:</w:t>
      </w:r>
    </w:p>
    <w:p w14:paraId="03867A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14:paraId="5914D6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F848A06"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lastRenderedPageBreak/>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10. </w:t>
      </w: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6 классе.</w:t>
      </w:r>
    </w:p>
    <w:p w14:paraId="6AAFCD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10.1. Знание хронологии, работа с хронологией:</w:t>
      </w:r>
    </w:p>
    <w:p w14:paraId="756DEECB"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14:paraId="156EC7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5EE06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14:paraId="27762C0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10.2. Знание исторических фактов, работа с фактами:</w:t>
      </w:r>
    </w:p>
    <w:p w14:paraId="7B8486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61C40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14:paraId="24E5DA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10.3. </w:t>
      </w:r>
      <w:r w:rsidRPr="00CA4934">
        <w:rPr>
          <w:rFonts w:ascii="Times New Roman" w:eastAsia="SchoolBookSanPin" w:hAnsi="Times New Roman"/>
          <w:position w:val="1"/>
          <w:sz w:val="28"/>
          <w:szCs w:val="28"/>
          <w:lang w:val="ru-RU"/>
        </w:rPr>
        <w:t>Работа с исторической картой:</w:t>
      </w:r>
    </w:p>
    <w:p w14:paraId="210812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4DC49B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0A87D3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10.4. </w:t>
      </w:r>
      <w:r w:rsidRPr="00CA4934">
        <w:rPr>
          <w:rFonts w:ascii="Times New Roman" w:eastAsia="SchoolBookSanPin" w:hAnsi="Times New Roman"/>
          <w:position w:val="1"/>
          <w:sz w:val="28"/>
          <w:szCs w:val="28"/>
          <w:lang w:val="ru-RU"/>
        </w:rPr>
        <w:t>Работа с историческими источниками:</w:t>
      </w:r>
    </w:p>
    <w:p w14:paraId="17BE95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57897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14:paraId="7E5316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48415C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14:paraId="6A44327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14:paraId="555091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10.5. </w:t>
      </w:r>
      <w:r w:rsidRPr="00CA4934">
        <w:rPr>
          <w:rFonts w:ascii="Times New Roman" w:eastAsia="SchoolBookSanPin" w:hAnsi="Times New Roman"/>
          <w:position w:val="1"/>
          <w:sz w:val="28"/>
          <w:szCs w:val="28"/>
          <w:lang w:val="ru-RU"/>
        </w:rPr>
        <w:t>Историческое описание (реконструкция):</w:t>
      </w:r>
    </w:p>
    <w:p w14:paraId="0ED9F5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14:paraId="5AABC51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AB47619"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14:paraId="48234A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14:paraId="0CF8F9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10.6. Анализ, объяснение исторических событий, явлений:</w:t>
      </w:r>
    </w:p>
    <w:p w14:paraId="468B86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1B666C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D91D5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5EA66DB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14:paraId="31CD0A2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10.7. </w:t>
      </w:r>
      <w:r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220A9A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BDE023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F0810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10.8. </w:t>
      </w:r>
      <w:r w:rsidRPr="00CA4934">
        <w:rPr>
          <w:rFonts w:ascii="Times New Roman" w:eastAsia="SchoolBookSanPin" w:hAnsi="Times New Roman"/>
          <w:position w:val="1"/>
          <w:sz w:val="28"/>
          <w:szCs w:val="28"/>
          <w:lang w:val="ru-RU"/>
        </w:rPr>
        <w:t>Применение исторических знаний:</w:t>
      </w:r>
    </w:p>
    <w:p w14:paraId="537AAA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E032C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14:paraId="6B09DF3A"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11. </w:t>
      </w: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7 классе.</w:t>
      </w:r>
    </w:p>
    <w:p w14:paraId="74C59E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11.1. Знание хронологии, работа с хронологией:</w:t>
      </w:r>
    </w:p>
    <w:p w14:paraId="5C5D38BC"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14:paraId="7F5667B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14:paraId="30D625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14:paraId="22763F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 xml:space="preserve">11.2. </w:t>
      </w:r>
      <w:r w:rsidRPr="00CA4934">
        <w:rPr>
          <w:rFonts w:ascii="Times New Roman" w:eastAsia="SchoolBookSanPin" w:hAnsi="Times New Roman"/>
          <w:position w:val="1"/>
          <w:sz w:val="28"/>
          <w:szCs w:val="28"/>
          <w:lang w:val="ru-RU"/>
        </w:rPr>
        <w:t>Знание исторических фактов, работа с фактами:</w:t>
      </w:r>
    </w:p>
    <w:p w14:paraId="2D6F43F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208FC1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5F6E3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 xml:space="preserve">11.3. </w:t>
      </w:r>
      <w:r w:rsidRPr="00CA4934">
        <w:rPr>
          <w:rFonts w:ascii="Times New Roman" w:eastAsia="SchoolBookSanPin" w:hAnsi="Times New Roman"/>
          <w:position w:val="1"/>
          <w:sz w:val="28"/>
          <w:szCs w:val="28"/>
          <w:lang w:val="ru-RU"/>
        </w:rPr>
        <w:t>Работа с исторической картой:</w:t>
      </w:r>
    </w:p>
    <w:p w14:paraId="2B8F6C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3835AF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устанавливать на основе карты связи между географическим положением </w:t>
      </w:r>
      <w:r w:rsidRPr="00CA4934">
        <w:rPr>
          <w:rFonts w:ascii="Times New Roman" w:eastAsia="SchoolBookSanPin" w:hAnsi="Times New Roman"/>
          <w:position w:val="1"/>
          <w:sz w:val="28"/>
          <w:szCs w:val="28"/>
          <w:lang w:val="ru-RU"/>
        </w:rPr>
        <w:lastRenderedPageBreak/>
        <w:t>страны и особенностями ее экономического, социального и политического развития.</w:t>
      </w:r>
    </w:p>
    <w:p w14:paraId="7E90E6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 xml:space="preserve">11.4. </w:t>
      </w:r>
      <w:r w:rsidRPr="00CA4934">
        <w:rPr>
          <w:rFonts w:ascii="Times New Roman" w:eastAsia="SchoolBookSanPin" w:hAnsi="Times New Roman"/>
          <w:position w:val="1"/>
          <w:sz w:val="28"/>
          <w:szCs w:val="28"/>
          <w:lang w:val="ru-RU"/>
        </w:rPr>
        <w:t>Работа с историческими источниками:</w:t>
      </w:r>
    </w:p>
    <w:p w14:paraId="17F5AA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14:paraId="46996C9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14:paraId="06E718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14:paraId="6AB5CC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14:paraId="5B75B4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 xml:space="preserve">11.5. </w:t>
      </w:r>
      <w:r w:rsidRPr="00CA4934">
        <w:rPr>
          <w:rFonts w:ascii="Times New Roman" w:eastAsia="SchoolBookSanPin" w:hAnsi="Times New Roman"/>
          <w:position w:val="1"/>
          <w:sz w:val="28"/>
          <w:szCs w:val="28"/>
          <w:lang w:val="ru-RU"/>
        </w:rPr>
        <w:t>Историческое описание (реконструкция):</w:t>
      </w:r>
    </w:p>
    <w:p w14:paraId="4DA562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14:paraId="5CB72C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14:paraId="7A2AA9B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14:paraId="51BE7A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14:paraId="136E34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 xml:space="preserve">11.6. </w:t>
      </w:r>
      <w:r w:rsidRPr="00CA4934">
        <w:rPr>
          <w:rFonts w:ascii="Times New Roman" w:eastAsia="SchoolBookSanPin" w:hAnsi="Times New Roman"/>
          <w:position w:val="1"/>
          <w:sz w:val="28"/>
          <w:szCs w:val="28"/>
          <w:lang w:val="ru-RU"/>
        </w:rPr>
        <w:t>Анализ, объяснение исторических событий, явлений:</w:t>
      </w:r>
    </w:p>
    <w:p w14:paraId="05EF4D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14:paraId="488DE4D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69151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10006C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7B44CE5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 xml:space="preserve">11.7. </w:t>
      </w:r>
      <w:r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19AC3D8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14:paraId="7FC0B2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14:paraId="1E7C0A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 xml:space="preserve">11.8. </w:t>
      </w:r>
      <w:r w:rsidRPr="00CA4934">
        <w:rPr>
          <w:rFonts w:ascii="Times New Roman" w:eastAsia="SchoolBookSanPin" w:hAnsi="Times New Roman"/>
          <w:position w:val="1"/>
          <w:sz w:val="28"/>
          <w:szCs w:val="28"/>
          <w:lang w:val="ru-RU"/>
        </w:rPr>
        <w:t>Применение исторических знаний:</w:t>
      </w:r>
    </w:p>
    <w:p w14:paraId="179C255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на примере перехода от средневекового общества к обществу </w:t>
      </w:r>
      <w:r w:rsidRPr="00CA4934">
        <w:rPr>
          <w:rFonts w:ascii="Times New Roman" w:eastAsia="SchoolBookSanPin" w:hAnsi="Times New Roman"/>
          <w:position w:val="1"/>
          <w:sz w:val="28"/>
          <w:szCs w:val="28"/>
          <w:lang w:val="ru-RU"/>
        </w:rPr>
        <w:lastRenderedPageBreak/>
        <w:t>Нового времени, как меняются со сменой исторических эпох представления людей о мире, системы общественных ценностей;</w:t>
      </w:r>
    </w:p>
    <w:p w14:paraId="5C5166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14:paraId="39DBEB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14:paraId="44EC87D0"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12. </w:t>
      </w: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8 классе.</w:t>
      </w:r>
    </w:p>
    <w:p w14:paraId="412313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12.1. Знание хронологии, работа с хронологией:</w:t>
      </w:r>
    </w:p>
    <w:p w14:paraId="79A08C6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14:paraId="1F385C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14:paraId="504D4C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12.2. Знание исторических фактов, работа с фактами:</w:t>
      </w:r>
    </w:p>
    <w:p w14:paraId="408F4C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54879A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14DA81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12.3. </w:t>
      </w:r>
      <w:r w:rsidRPr="00CA4934">
        <w:rPr>
          <w:rFonts w:ascii="Times New Roman" w:eastAsia="SchoolBookSanPin" w:hAnsi="Times New Roman"/>
          <w:position w:val="1"/>
          <w:sz w:val="28"/>
          <w:szCs w:val="28"/>
          <w:lang w:val="ru-RU"/>
        </w:rPr>
        <w:t xml:space="preserve">Работа с исторической картой: </w:t>
      </w:r>
    </w:p>
    <w:p w14:paraId="4B35777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5D3490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12.4. </w:t>
      </w:r>
      <w:r w:rsidRPr="00CA4934">
        <w:rPr>
          <w:rFonts w:ascii="Times New Roman" w:eastAsia="SchoolBookSanPin" w:hAnsi="Times New Roman"/>
          <w:position w:val="1"/>
          <w:sz w:val="28"/>
          <w:szCs w:val="28"/>
          <w:lang w:val="ru-RU"/>
        </w:rPr>
        <w:t>Работа с историческими источниками:</w:t>
      </w:r>
    </w:p>
    <w:p w14:paraId="44A7E01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74D65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14:paraId="6F2D0C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14:paraId="2E4B84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12.5. </w:t>
      </w:r>
      <w:r w:rsidRPr="00CA4934">
        <w:rPr>
          <w:rFonts w:ascii="Times New Roman" w:eastAsia="SchoolBookSanPin" w:hAnsi="Times New Roman"/>
          <w:position w:val="1"/>
          <w:sz w:val="28"/>
          <w:szCs w:val="28"/>
          <w:lang w:val="ru-RU"/>
        </w:rPr>
        <w:t>Историческое описание (реконструкция):</w:t>
      </w:r>
    </w:p>
    <w:p w14:paraId="22249C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14:paraId="71A0FFD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14:paraId="488426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10CCF5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21ED0EC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12.6. </w:t>
      </w:r>
      <w:r w:rsidRPr="00CA4934">
        <w:rPr>
          <w:rFonts w:ascii="Times New Roman" w:eastAsia="SchoolBookSanPin" w:hAnsi="Times New Roman"/>
          <w:position w:val="1"/>
          <w:sz w:val="28"/>
          <w:szCs w:val="28"/>
          <w:lang w:val="ru-RU"/>
        </w:rPr>
        <w:t>Анализ, объяснение исторических событий, явлений:</w:t>
      </w:r>
    </w:p>
    <w:p w14:paraId="1E5CD2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w:t>
      </w:r>
      <w:r w:rsidRPr="00CA4934">
        <w:rPr>
          <w:rFonts w:ascii="Times New Roman" w:eastAsia="SchoolBookSanPin" w:hAnsi="Times New Roman"/>
          <w:position w:val="1"/>
          <w:sz w:val="28"/>
          <w:szCs w:val="28"/>
          <w:lang w:val="ru-RU"/>
        </w:rPr>
        <w:lastRenderedPageBreak/>
        <w:t xml:space="preserve">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14:paraId="69F1C89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BA9C46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3AE001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14:paraId="3E9CD4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14:paraId="21980EA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14:paraId="6176BE4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236FCB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12.8. Применение исторических знаний:</w:t>
      </w:r>
    </w:p>
    <w:p w14:paraId="12EDD8F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14:paraId="49A8A4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14:paraId="65AAE615"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13. </w:t>
      </w: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9 классе.</w:t>
      </w:r>
    </w:p>
    <w:p w14:paraId="68499F8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13.1. Знание хронологии, работа с хронологией:</w:t>
      </w:r>
    </w:p>
    <w:p w14:paraId="6B79C7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14:paraId="39D7E7B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2AE23F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14:paraId="44BC95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13.2. Знание исторических фактов, работа с фактами:</w:t>
      </w:r>
    </w:p>
    <w:p w14:paraId="11B9DD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226CDE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45A4497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13.3. </w:t>
      </w:r>
      <w:r w:rsidRPr="00CA4934">
        <w:rPr>
          <w:rFonts w:ascii="Times New Roman" w:eastAsia="SchoolBookSanPin" w:hAnsi="Times New Roman"/>
          <w:position w:val="1"/>
          <w:sz w:val="28"/>
          <w:szCs w:val="28"/>
          <w:lang w:val="ru-RU"/>
        </w:rPr>
        <w:t>Работа с исторической картой:</w:t>
      </w:r>
    </w:p>
    <w:p w14:paraId="4AA2D7F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w:t>
      </w:r>
      <w:r w:rsidRPr="00CA4934">
        <w:rPr>
          <w:rFonts w:ascii="Times New Roman" w:eastAsia="SchoolBookSanPin" w:hAnsi="Times New Roman"/>
          <w:position w:val="1"/>
          <w:sz w:val="28"/>
          <w:szCs w:val="28"/>
          <w:lang w:val="ru-RU"/>
        </w:rPr>
        <w:lastRenderedPageBreak/>
        <w:t xml:space="preserve">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6444A72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14:paraId="38CD5D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13.4. </w:t>
      </w:r>
      <w:r w:rsidRPr="00CA4934">
        <w:rPr>
          <w:rFonts w:ascii="Times New Roman" w:eastAsia="SchoolBookSanPin" w:hAnsi="Times New Roman"/>
          <w:position w:val="1"/>
          <w:sz w:val="28"/>
          <w:szCs w:val="28"/>
          <w:lang w:val="ru-RU"/>
        </w:rPr>
        <w:t>Работа с историческими источниками:</w:t>
      </w:r>
    </w:p>
    <w:p w14:paraId="398446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29B1E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14:paraId="33FD2D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14:paraId="12CD40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14:paraId="6723D66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14:paraId="64E47E3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13.5. </w:t>
      </w:r>
      <w:r w:rsidRPr="00CA4934">
        <w:rPr>
          <w:rFonts w:ascii="Times New Roman" w:eastAsia="SchoolBookSanPin" w:hAnsi="Times New Roman"/>
          <w:position w:val="1"/>
          <w:sz w:val="28"/>
          <w:szCs w:val="28"/>
          <w:lang w:val="ru-RU"/>
        </w:rPr>
        <w:t>Историческое описание (реконструкция):</w:t>
      </w:r>
    </w:p>
    <w:p w14:paraId="2CCACD3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14:paraId="7B2E6FAB"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14:paraId="3F7EED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14:paraId="035813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64FB011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13.6. Анализ, объяснение исторических событий, явлений:</w:t>
      </w:r>
    </w:p>
    <w:p w14:paraId="0C65ED1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D44FFA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14:paraId="1B11101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8A271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w:t>
      </w:r>
      <w:r w:rsidRPr="00CA4934">
        <w:rPr>
          <w:rFonts w:ascii="Times New Roman" w:eastAsia="SchoolBookSanPin" w:hAnsi="Times New Roman"/>
          <w:position w:val="1"/>
          <w:sz w:val="28"/>
          <w:szCs w:val="28"/>
          <w:lang w:val="ru-RU"/>
        </w:rPr>
        <w:lastRenderedPageBreak/>
        <w:t>объяснялось своеобразие ситуаций в России, других странах).</w:t>
      </w:r>
    </w:p>
    <w:p w14:paraId="0AE0C2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13.7. </w:t>
      </w:r>
      <w:r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6B9F19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14:paraId="51A619F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14:paraId="6C3DE2B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D2FF1E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OfficinaSansBoldITC" w:hAnsi="Times New Roman"/>
          <w:sz w:val="28"/>
          <w:szCs w:val="28"/>
          <w:lang w:val="ru-RU"/>
        </w:rPr>
        <w:t>8.</w:t>
      </w:r>
      <w:r w:rsidRPr="00CA4934">
        <w:rPr>
          <w:rFonts w:ascii="Times New Roman" w:eastAsia="SchoolBookSanPin" w:hAnsi="Times New Roman"/>
          <w:sz w:val="28"/>
          <w:szCs w:val="28"/>
          <w:lang w:val="ru-RU"/>
        </w:rPr>
        <w:t>13.8. Применение исторических знаний:</w:t>
      </w:r>
    </w:p>
    <w:p w14:paraId="536020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14:paraId="29C528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14:paraId="0BB1BAF6"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3C5E2E0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 Учебный модуль «Введение в новейшую историю России».</w:t>
      </w:r>
    </w:p>
    <w:p w14:paraId="0417D6E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9.1. </w:t>
      </w:r>
      <w:r w:rsidRPr="00CA4934">
        <w:rPr>
          <w:rFonts w:ascii="Times New Roman" w:eastAsia="OfficinaSansBoldITC" w:hAnsi="Times New Roman"/>
          <w:sz w:val="28"/>
          <w:szCs w:val="28"/>
          <w:lang w:val="ru-RU"/>
        </w:rPr>
        <w:t>Пояснительная записка.</w:t>
      </w:r>
    </w:p>
    <w:p w14:paraId="219B02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2AF580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9.1.1. </w:t>
      </w:r>
      <w:r w:rsidRPr="00CA4934">
        <w:rPr>
          <w:rFonts w:ascii="Times New Roman" w:eastAsia="OfficinaSansBoldITC" w:hAnsi="Times New Roman"/>
          <w:sz w:val="28"/>
          <w:szCs w:val="28"/>
          <w:lang w:val="ru-RU"/>
        </w:rPr>
        <w:t xml:space="preserve">Общая характеристика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14:paraId="2BD103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0C6DC8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w:t>
      </w:r>
      <w:r w:rsidRPr="00CA4934">
        <w:rPr>
          <w:rFonts w:ascii="Times New Roman" w:eastAsia="SchoolBookSanPin" w:hAnsi="Times New Roman"/>
          <w:sz w:val="28"/>
          <w:szCs w:val="28"/>
          <w:lang w:val="ru-RU"/>
        </w:rPr>
        <w:lastRenderedPageBreak/>
        <w:t>преступлений нацистов в годы Великой Отечественной войны 1941 – 1945 гг.</w:t>
      </w:r>
    </w:p>
    <w:p w14:paraId="6A9FC6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CA4934">
        <w:rPr>
          <w:rStyle w:val="af8"/>
          <w:rFonts w:ascii="Times New Roman" w:eastAsia="SchoolBookSanPin" w:hAnsi="Times New Roman"/>
          <w:sz w:val="28"/>
          <w:szCs w:val="28"/>
          <w:lang w:val="ru-RU"/>
        </w:rPr>
        <w:footnoteReference w:id="1"/>
      </w:r>
      <w:r w:rsidRPr="00CA4934">
        <w:rPr>
          <w:rFonts w:ascii="Times New Roman" w:eastAsia="SchoolBookSanPin" w:hAnsi="Times New Roman"/>
          <w:sz w:val="28"/>
          <w:szCs w:val="28"/>
          <w:lang w:val="ru-RU"/>
        </w:rPr>
        <w:t>.</w:t>
      </w:r>
    </w:p>
    <w:p w14:paraId="0E8956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45CEAE2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9.1.3. </w:t>
      </w:r>
      <w:r w:rsidRPr="00CA4934">
        <w:rPr>
          <w:rFonts w:ascii="Times New Roman" w:eastAsia="OfficinaSansBoldITC" w:hAnsi="Times New Roman"/>
          <w:sz w:val="28"/>
          <w:szCs w:val="28"/>
          <w:lang w:val="ru-RU"/>
        </w:rPr>
        <w:t xml:space="preserve">Цели изучения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14:paraId="24FB9A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14:paraId="63756B5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AA3F8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F8E43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FB4AF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1AA8B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14:paraId="56A7918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9.1.4. </w:t>
      </w:r>
      <w:r w:rsidRPr="00CA4934">
        <w:rPr>
          <w:rFonts w:ascii="Times New Roman" w:eastAsia="OfficinaSansBoldITC" w:hAnsi="Times New Roman"/>
          <w:sz w:val="28"/>
          <w:szCs w:val="28"/>
          <w:lang w:val="ru-RU"/>
        </w:rPr>
        <w:t xml:space="preserve">Место и роль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14:paraId="7586D88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512CE5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14:paraId="42758C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в 10-</w:t>
      </w:r>
      <w:r w:rsidRPr="00CA4934">
        <w:rPr>
          <w:rFonts w:ascii="Times New Roman" w:eastAsia="SchoolBookSanPin" w:hAnsi="Times New Roman"/>
          <w:sz w:val="28"/>
          <w:szCs w:val="28"/>
          <w:lang w:val="ru-RU"/>
        </w:rPr>
        <w:lastRenderedPageBreak/>
        <w:t>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329432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14:paraId="7A5897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33BE58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17 учебных часов).</w:t>
      </w:r>
    </w:p>
    <w:p w14:paraId="286845F7" w14:textId="77777777" w:rsidR="00457383" w:rsidRPr="00CA4934" w:rsidRDefault="00457383" w:rsidP="00457383">
      <w:pPr>
        <w:spacing w:after="0" w:line="240" w:lineRule="auto"/>
        <w:ind w:firstLine="709"/>
        <w:jc w:val="right"/>
        <w:rPr>
          <w:rFonts w:ascii="Times New Roman" w:eastAsia="SchoolBookSanPin" w:hAnsi="Times New Roman"/>
          <w:bCs/>
          <w:sz w:val="28"/>
          <w:szCs w:val="28"/>
          <w:lang w:val="ru-RU"/>
        </w:rPr>
      </w:pPr>
    </w:p>
    <w:p w14:paraId="4350D1B9" w14:textId="77777777" w:rsidR="00457383" w:rsidRPr="00CA4934" w:rsidRDefault="00457383" w:rsidP="00457383">
      <w:pPr>
        <w:spacing w:after="0" w:line="24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14:paraId="0E8A7A81" w14:textId="77777777" w:rsidR="00457383" w:rsidRPr="00CA4934" w:rsidRDefault="00457383" w:rsidP="00457383">
      <w:pPr>
        <w:spacing w:after="0" w:line="24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457383" w:rsidRPr="00CA4934" w14:paraId="75F04B0F" w14:textId="77777777" w:rsidTr="006B320C">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718A6799"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65B55662"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78BFECE7"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 в Новейшую историю России»</w:t>
            </w:r>
          </w:p>
        </w:tc>
      </w:tr>
      <w:tr w:rsidR="00457383" w:rsidRPr="00CA4934" w14:paraId="19C64C23" w14:textId="77777777" w:rsidTr="006B320C">
        <w:trPr>
          <w:trHeight w:val="19"/>
        </w:trPr>
        <w:tc>
          <w:tcPr>
            <w:tcW w:w="4537" w:type="dxa"/>
            <w:tcBorders>
              <w:top w:val="single" w:sz="4" w:space="0" w:color="231F20"/>
              <w:left w:val="single" w:sz="4" w:space="0" w:color="231F20"/>
              <w:bottom w:val="single" w:sz="4" w:space="0" w:color="231F20"/>
              <w:right w:val="single" w:sz="4" w:space="0" w:color="231F20"/>
            </w:tcBorders>
          </w:tcPr>
          <w:p w14:paraId="1E7C6315"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24F1CE02"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6B78F119"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457383" w:rsidRPr="00CA4934" w14:paraId="326B6217" w14:textId="77777777" w:rsidTr="006B320C">
        <w:trPr>
          <w:trHeight w:val="1162"/>
        </w:trPr>
        <w:tc>
          <w:tcPr>
            <w:tcW w:w="4537" w:type="dxa"/>
            <w:tcBorders>
              <w:top w:val="single" w:sz="4" w:space="0" w:color="231F20"/>
              <w:left w:val="single" w:sz="4" w:space="0" w:color="231F20"/>
              <w:bottom w:val="single" w:sz="4" w:space="0" w:color="231F20"/>
              <w:right w:val="single" w:sz="4" w:space="0" w:color="231F20"/>
            </w:tcBorders>
          </w:tcPr>
          <w:p w14:paraId="67639E86"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73C56347"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767E8A82"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14:paraId="6F9496D5"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457383" w:rsidRPr="00CA4934" w14:paraId="434AD4AC" w14:textId="77777777" w:rsidTr="006B320C">
        <w:trPr>
          <w:trHeight w:val="19"/>
        </w:trPr>
        <w:tc>
          <w:tcPr>
            <w:tcW w:w="4537" w:type="dxa"/>
            <w:tcBorders>
              <w:top w:val="single" w:sz="4" w:space="0" w:color="231F20"/>
              <w:left w:val="single" w:sz="4" w:space="0" w:color="231F20"/>
              <w:bottom w:val="single" w:sz="4" w:space="0" w:color="231F20"/>
              <w:right w:val="single" w:sz="4" w:space="0" w:color="231F20"/>
            </w:tcBorders>
          </w:tcPr>
          <w:p w14:paraId="5C9ED7CF"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14:paraId="54C9F6AA"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1812 г. ‒ важнейшее событие российской и мировой истории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6308C91F"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14:paraId="6318A3A5"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457383" w:rsidRPr="000749D9" w14:paraId="0FE960B1" w14:textId="77777777" w:rsidTr="006B320C">
        <w:trPr>
          <w:trHeight w:val="19"/>
        </w:trPr>
        <w:tc>
          <w:tcPr>
            <w:tcW w:w="4537" w:type="dxa"/>
            <w:tcBorders>
              <w:top w:val="single" w:sz="4" w:space="0" w:color="231F20"/>
              <w:left w:val="single" w:sz="4" w:space="0" w:color="231F20"/>
              <w:bottom w:val="single" w:sz="4" w:space="0" w:color="231F20"/>
              <w:right w:val="single" w:sz="4" w:space="0" w:color="231F20"/>
            </w:tcBorders>
          </w:tcPr>
          <w:p w14:paraId="28CD9B42"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72CA0578" w14:textId="77777777" w:rsidR="00457383" w:rsidRPr="00CA4934" w:rsidRDefault="00457383" w:rsidP="006B320C">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14:paraId="4B40CC45"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457383" w:rsidRPr="000749D9" w14:paraId="229B8985" w14:textId="77777777" w:rsidTr="006B320C">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072F0FD1"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337E6A2B" w14:textId="77777777" w:rsidR="00457383" w:rsidRPr="00CA4934" w:rsidRDefault="00457383" w:rsidP="006B320C">
            <w:pPr>
              <w:spacing w:after="0" w:line="240"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14:paraId="13BBB1AA"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Возрождение страны с 2000-х гг. </w:t>
            </w:r>
          </w:p>
        </w:tc>
      </w:tr>
      <w:tr w:rsidR="00457383" w:rsidRPr="00CA4934" w14:paraId="4607D79D" w14:textId="77777777" w:rsidTr="006B320C">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43F78716"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14:paraId="0A0633AF" w14:textId="77777777" w:rsidR="00457383" w:rsidRPr="00CA4934" w:rsidRDefault="00457383" w:rsidP="006B320C">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2AF96823" w14:textId="77777777" w:rsidR="00457383" w:rsidRPr="00CA4934" w:rsidRDefault="00457383" w:rsidP="006B320C">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14:paraId="3D1CDCF5" w14:textId="77777777" w:rsidR="00457383" w:rsidRPr="00CA4934" w:rsidRDefault="00457383" w:rsidP="006B320C">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14:paraId="17557F78" w14:textId="77777777" w:rsidR="00457383" w:rsidRPr="00CA4934" w:rsidRDefault="00457383" w:rsidP="006B320C">
            <w:pPr>
              <w:spacing w:after="0" w:line="240"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457383" w:rsidRPr="00CA4934" w14:paraId="57FA4EB3" w14:textId="77777777" w:rsidTr="006B320C">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35E784A4" w14:textId="77777777" w:rsidR="00457383" w:rsidRPr="00CA4934" w:rsidRDefault="00457383" w:rsidP="006B320C">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0DD862EB" w14:textId="77777777" w:rsidR="00457383" w:rsidRPr="00CA4934" w:rsidRDefault="00457383" w:rsidP="006B320C">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415794F5" w14:textId="77777777" w:rsidR="00457383" w:rsidRPr="00CA4934" w:rsidRDefault="00457383" w:rsidP="006B320C">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14:paraId="38A9FEB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p>
    <w:p w14:paraId="6C9EB76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150.9.2. </w:t>
      </w:r>
      <w:r w:rsidRPr="00CA4934">
        <w:rPr>
          <w:rFonts w:ascii="Times New Roman" w:eastAsia="OfficinaSansBoldITC" w:hAnsi="Times New Roman"/>
          <w:sz w:val="28"/>
          <w:szCs w:val="28"/>
          <w:lang w:val="ru-RU"/>
        </w:rPr>
        <w:t xml:space="preserve">Содержание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14:paraId="1FEFF332" w14:textId="77777777" w:rsidR="00457383" w:rsidRPr="00CA4934" w:rsidRDefault="00457383" w:rsidP="00457383">
      <w:pPr>
        <w:spacing w:after="0" w:line="24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14:paraId="53517EEF" w14:textId="77777777" w:rsidR="00457383" w:rsidRPr="00CA4934" w:rsidRDefault="00457383" w:rsidP="00457383">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14:paraId="787F7262" w14:textId="77777777" w:rsidR="00457383" w:rsidRPr="00CA4934" w:rsidRDefault="00457383" w:rsidP="00457383">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457383" w:rsidRPr="00CA4934" w14:paraId="27AD72DE" w14:textId="77777777" w:rsidTr="006B320C">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C541874"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513B07E9"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60AB5374"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457383" w:rsidRPr="00CA4934" w14:paraId="29C774D8" w14:textId="77777777" w:rsidTr="006B320C">
        <w:trPr>
          <w:trHeight w:val="18"/>
        </w:trPr>
        <w:tc>
          <w:tcPr>
            <w:tcW w:w="713" w:type="dxa"/>
            <w:tcBorders>
              <w:top w:val="single" w:sz="4" w:space="0" w:color="231F20"/>
              <w:left w:val="single" w:sz="4" w:space="0" w:color="231F20"/>
              <w:bottom w:val="single" w:sz="4" w:space="0" w:color="231F20"/>
              <w:right w:val="single" w:sz="4" w:space="0" w:color="231F20"/>
            </w:tcBorders>
          </w:tcPr>
          <w:p w14:paraId="441C6D70"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14:paraId="119F43C6"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25F7AD7E"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457383" w:rsidRPr="00CA4934" w14:paraId="28CB196C" w14:textId="77777777" w:rsidTr="006B320C">
        <w:trPr>
          <w:trHeight w:val="18"/>
        </w:trPr>
        <w:tc>
          <w:tcPr>
            <w:tcW w:w="713" w:type="dxa"/>
            <w:tcBorders>
              <w:top w:val="single" w:sz="4" w:space="0" w:color="231F20"/>
              <w:left w:val="single" w:sz="4" w:space="0" w:color="231F20"/>
              <w:bottom w:val="single" w:sz="4" w:space="0" w:color="231F20"/>
              <w:right w:val="single" w:sz="4" w:space="0" w:color="231F20"/>
            </w:tcBorders>
          </w:tcPr>
          <w:p w14:paraId="63DA538A"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49C3C380"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14:paraId="762FF4B1"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457383" w:rsidRPr="00CA4934" w14:paraId="70F86915" w14:textId="77777777" w:rsidTr="006B320C">
        <w:trPr>
          <w:trHeight w:val="18"/>
        </w:trPr>
        <w:tc>
          <w:tcPr>
            <w:tcW w:w="713" w:type="dxa"/>
            <w:tcBorders>
              <w:top w:val="single" w:sz="4" w:space="0" w:color="231F20"/>
              <w:left w:val="single" w:sz="4" w:space="0" w:color="231F20"/>
              <w:bottom w:val="single" w:sz="4" w:space="0" w:color="231F20"/>
              <w:right w:val="single" w:sz="4" w:space="0" w:color="231F20"/>
            </w:tcBorders>
          </w:tcPr>
          <w:p w14:paraId="129B0619"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6045B9F5"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Pr="00CA4934">
              <w:rPr>
                <w:rFonts w:ascii="Times New Roman" w:eastAsia="SchoolBookSanPin" w:hAnsi="Times New Roman"/>
                <w:sz w:val="26"/>
                <w:szCs w:val="26"/>
              </w:rPr>
              <w:t>ственная война 1941</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14:paraId="6DFBD3C7" w14:textId="77777777" w:rsidR="00457383" w:rsidRPr="00CA4934" w:rsidRDefault="00457383" w:rsidP="006B320C">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57383" w:rsidRPr="00CA4934" w14:paraId="6E1FC476" w14:textId="77777777" w:rsidTr="006B320C">
        <w:trPr>
          <w:trHeight w:val="18"/>
        </w:trPr>
        <w:tc>
          <w:tcPr>
            <w:tcW w:w="713" w:type="dxa"/>
            <w:tcBorders>
              <w:top w:val="single" w:sz="4" w:space="0" w:color="231F20"/>
              <w:left w:val="single" w:sz="4" w:space="0" w:color="231F20"/>
              <w:bottom w:val="single" w:sz="4" w:space="0" w:color="231F20"/>
              <w:right w:val="single" w:sz="4" w:space="0" w:color="231F20"/>
            </w:tcBorders>
          </w:tcPr>
          <w:p w14:paraId="04E44B23" w14:textId="77777777" w:rsidR="00457383" w:rsidRPr="00CA4934" w:rsidRDefault="00457383" w:rsidP="006B320C">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14:paraId="45231E9C"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6F5A168B" w14:textId="77777777" w:rsidR="00457383" w:rsidRPr="00CA4934" w:rsidRDefault="00457383" w:rsidP="006B320C">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57383" w:rsidRPr="00CA4934" w14:paraId="263EF812" w14:textId="77777777" w:rsidTr="006B320C">
        <w:trPr>
          <w:trHeight w:val="18"/>
        </w:trPr>
        <w:tc>
          <w:tcPr>
            <w:tcW w:w="713" w:type="dxa"/>
            <w:tcBorders>
              <w:top w:val="single" w:sz="4" w:space="0" w:color="231F20"/>
              <w:left w:val="single" w:sz="4" w:space="0" w:color="231F20"/>
              <w:bottom w:val="single" w:sz="4" w:space="0" w:color="231F20"/>
              <w:right w:val="single" w:sz="4" w:space="0" w:color="231F20"/>
            </w:tcBorders>
          </w:tcPr>
          <w:p w14:paraId="53C0C758" w14:textId="77777777" w:rsidR="00457383" w:rsidRPr="00CA4934" w:rsidRDefault="00457383" w:rsidP="006B320C">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14:paraId="25AC6B23"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14:paraId="6296F455" w14:textId="77777777" w:rsidR="00457383" w:rsidRPr="00CA4934" w:rsidRDefault="00457383" w:rsidP="006B320C">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542839D1" w14:textId="77777777" w:rsidR="00457383" w:rsidRPr="00CA4934" w:rsidRDefault="00457383" w:rsidP="006B320C">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57383" w:rsidRPr="00CA4934" w14:paraId="0DFE4E79" w14:textId="77777777" w:rsidTr="006B320C">
        <w:trPr>
          <w:trHeight w:val="18"/>
        </w:trPr>
        <w:tc>
          <w:tcPr>
            <w:tcW w:w="713" w:type="dxa"/>
            <w:tcBorders>
              <w:top w:val="single" w:sz="4" w:space="0" w:color="231F20"/>
              <w:left w:val="single" w:sz="4" w:space="0" w:color="231F20"/>
              <w:bottom w:val="single" w:sz="4" w:space="0" w:color="231F20"/>
              <w:right w:val="single" w:sz="4" w:space="0" w:color="231F20"/>
            </w:tcBorders>
          </w:tcPr>
          <w:p w14:paraId="58BF88A7" w14:textId="77777777" w:rsidR="00457383" w:rsidRPr="00CA4934" w:rsidRDefault="00457383" w:rsidP="006B320C">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14:paraId="46EA5EC3" w14:textId="77777777" w:rsidR="00457383" w:rsidRPr="00CA4934" w:rsidRDefault="00457383" w:rsidP="006B320C">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28422E7E" w14:textId="77777777" w:rsidR="00457383" w:rsidRPr="00CA4934" w:rsidRDefault="00457383" w:rsidP="006B320C">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14:paraId="7015425C" w14:textId="77777777" w:rsidR="00457383" w:rsidRPr="00CA4934" w:rsidRDefault="00457383" w:rsidP="00457383">
      <w:pPr>
        <w:spacing w:after="0" w:line="240" w:lineRule="auto"/>
        <w:ind w:firstLine="709"/>
        <w:jc w:val="both"/>
        <w:rPr>
          <w:rFonts w:ascii="Times New Roman" w:hAnsi="Times New Roman"/>
          <w:sz w:val="28"/>
          <w:szCs w:val="28"/>
          <w:lang w:val="ru-RU"/>
        </w:rPr>
      </w:pPr>
    </w:p>
    <w:p w14:paraId="7A9FAB6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9.2.1. </w:t>
      </w:r>
      <w:r w:rsidRPr="00CA4934">
        <w:rPr>
          <w:rFonts w:ascii="Times New Roman" w:eastAsia="OfficinaSansBoldITC" w:hAnsi="Times New Roman"/>
          <w:sz w:val="28"/>
          <w:szCs w:val="28"/>
          <w:lang w:val="ru-RU"/>
        </w:rPr>
        <w:t xml:space="preserve">Введение. </w:t>
      </w:r>
    </w:p>
    <w:p w14:paraId="5A802C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14:paraId="023AAA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150.9.2.2. Российская революция 1917—1922 гг.</w:t>
      </w:r>
    </w:p>
    <w:p w14:paraId="1FBABC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14:paraId="59CF12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14:paraId="77F38C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556400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Цели и лозунги большевиков. В.И. Ленин как политический деятель. Вооружённое восстание в Петрограде 25 октября (7 ноября) 1917 г. Свержение </w:t>
      </w:r>
      <w:r w:rsidRPr="00CA4934">
        <w:rPr>
          <w:rFonts w:ascii="Times New Roman" w:eastAsia="SchoolBookSanPin" w:hAnsi="Times New Roman"/>
          <w:position w:val="1"/>
          <w:sz w:val="28"/>
          <w:szCs w:val="28"/>
          <w:lang w:val="ru-RU"/>
        </w:rPr>
        <w:lastRenderedPageBreak/>
        <w:t>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14:paraId="7879AA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6E9C897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0653A3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14:paraId="51AF9CC6"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9.2.3. </w:t>
      </w:r>
      <w:r w:rsidRPr="00CA4934">
        <w:rPr>
          <w:rFonts w:ascii="Times New Roman" w:eastAsia="OfficinaSansBoldITC" w:hAnsi="Times New Roman"/>
          <w:sz w:val="28"/>
          <w:szCs w:val="28"/>
          <w:lang w:val="ru-RU"/>
        </w:rPr>
        <w:t xml:space="preserve">Великая Отечественная война 1941-1945 гг. </w:t>
      </w:r>
    </w:p>
    <w:p w14:paraId="591E3E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8482E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14:paraId="043225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14:paraId="12CD6E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E0DB22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14:paraId="1E7859C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0A184E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14:paraId="6182BB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6F639B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14:paraId="5B4F4D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C5B9B2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315D227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Попытки искажения истории Второй мировой войны и роли советского народа </w:t>
      </w:r>
      <w:r w:rsidRPr="00CA4934">
        <w:rPr>
          <w:rFonts w:ascii="Times New Roman" w:eastAsia="SchoolBookSanPin" w:hAnsi="Times New Roman"/>
          <w:sz w:val="28"/>
          <w:szCs w:val="28"/>
          <w:lang w:val="ru-RU"/>
        </w:rPr>
        <w:lastRenderedPageBreak/>
        <w:t>в победе над гитлеровской Германией и её союзниками. Конституция Российской Федерации о защите исторической правды.</w:t>
      </w:r>
    </w:p>
    <w:p w14:paraId="5CFFA7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56D5B11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EF70FED"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9.2.4. </w:t>
      </w:r>
      <w:r w:rsidRPr="00CA4934">
        <w:rPr>
          <w:rFonts w:ascii="Times New Roman" w:eastAsia="OfficinaSansBoldITC" w:hAnsi="Times New Roman"/>
          <w:sz w:val="28"/>
          <w:szCs w:val="28"/>
          <w:lang w:val="ru-RU"/>
        </w:rPr>
        <w:t xml:space="preserve">Распад СССР. </w:t>
      </w:r>
      <w:r w:rsidRPr="00CA4934">
        <w:rPr>
          <w:rFonts w:ascii="Times New Roman" w:eastAsia="OfficinaSansBoldITC" w:hAnsi="Times New Roman"/>
          <w:position w:val="1"/>
          <w:sz w:val="28"/>
          <w:szCs w:val="28"/>
          <w:lang w:val="ru-RU"/>
        </w:rPr>
        <w:t xml:space="preserve">Становление новой России (1992-1999 гг.). </w:t>
      </w:r>
    </w:p>
    <w:p w14:paraId="472AD1C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50BDF7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Референдум о сохранении СССР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14:paraId="22CA561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4756428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14:paraId="5342B3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14:paraId="40F4832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14:paraId="7F58B16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0899CF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14:paraId="0FB08B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14:paraId="02D982F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9.2.5. </w:t>
      </w:r>
      <w:r w:rsidRPr="00CA4934">
        <w:rPr>
          <w:rFonts w:ascii="Times New Roman" w:eastAsia="OfficinaSansBoldITC" w:hAnsi="Times New Roman"/>
          <w:sz w:val="28"/>
          <w:szCs w:val="28"/>
          <w:lang w:val="ru-RU"/>
        </w:rPr>
        <w:t xml:space="preserve">Возрождение страны с 2000-х гг. </w:t>
      </w:r>
    </w:p>
    <w:p w14:paraId="6D820A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9.2.5.1. </w:t>
      </w:r>
      <w:r w:rsidRPr="00CA4934">
        <w:rPr>
          <w:rFonts w:ascii="Times New Roman" w:eastAsia="SchoolBookSanPin" w:hAnsi="Times New Roman"/>
          <w:bCs/>
          <w:sz w:val="28"/>
          <w:szCs w:val="28"/>
          <w:lang w:val="ru-RU"/>
        </w:rPr>
        <w:t xml:space="preserve">Российская Федерация в начале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на пути восстановления и укрепления страны. </w:t>
      </w:r>
      <w:r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30CF64B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14:paraId="1F584F0D"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9.2.5.2. </w:t>
      </w:r>
      <w:r w:rsidRPr="00CA4934">
        <w:rPr>
          <w:rFonts w:ascii="Times New Roman" w:eastAsia="SchoolBookSanPin" w:hAnsi="Times New Roman"/>
          <w:bCs/>
          <w:sz w:val="28"/>
          <w:szCs w:val="28"/>
          <w:lang w:val="ru-RU"/>
        </w:rPr>
        <w:t xml:space="preserve">Воссоединение Крыма с Россией. </w:t>
      </w:r>
    </w:p>
    <w:p w14:paraId="19DD55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w:t>
      </w:r>
      <w:r w:rsidRPr="00CA4934">
        <w:rPr>
          <w:rFonts w:ascii="Times New Roman" w:eastAsia="SchoolBookSanPin" w:hAnsi="Times New Roman"/>
          <w:sz w:val="28"/>
          <w:szCs w:val="28"/>
          <w:lang w:val="ru-RU"/>
        </w:rPr>
        <w:lastRenderedPageBreak/>
        <w:t>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5B26F1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14:paraId="000CF8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9.2.5.3. </w:t>
      </w:r>
      <w:r w:rsidRPr="00CA4934">
        <w:rPr>
          <w:rFonts w:ascii="Times New Roman" w:eastAsia="SchoolBookSanPin" w:hAnsi="Times New Roman"/>
          <w:bCs/>
          <w:sz w:val="28"/>
          <w:szCs w:val="28"/>
          <w:lang w:val="ru-RU"/>
        </w:rPr>
        <w:t xml:space="preserve">Российская Федерация на современном этапе. </w:t>
      </w:r>
      <w:r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0C9D77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 (2020 г.).</w:t>
      </w:r>
    </w:p>
    <w:p w14:paraId="10046D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14:paraId="14E03C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797C4716" w14:textId="77777777" w:rsidR="00457383" w:rsidRPr="00CA4934" w:rsidRDefault="00457383" w:rsidP="00457383">
      <w:pPr>
        <w:spacing w:after="0" w:line="24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150.9.2.6. </w:t>
      </w:r>
      <w:r w:rsidRPr="00CA4934">
        <w:rPr>
          <w:rFonts w:ascii="Times New Roman" w:eastAsia="OfficinaSansBoldITC" w:hAnsi="Times New Roman"/>
          <w:sz w:val="28"/>
          <w:szCs w:val="28"/>
          <w:lang w:val="ru-RU"/>
        </w:rPr>
        <w:t xml:space="preserve">Итоговое повторение. </w:t>
      </w:r>
    </w:p>
    <w:p w14:paraId="2FC004E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14:paraId="748A02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14:paraId="6D8E62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14:paraId="0A549B9D"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14:paraId="6AE2987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9.3. </w:t>
      </w:r>
      <w:r w:rsidRPr="00CA4934">
        <w:rPr>
          <w:rFonts w:ascii="Times New Roman" w:eastAsia="OfficinaSansBoldITC" w:hAnsi="Times New Roman"/>
          <w:sz w:val="28"/>
          <w:szCs w:val="28"/>
          <w:lang w:val="ru-RU"/>
        </w:rPr>
        <w:t xml:space="preserve">Планируемые результаты освоения учебного модуля </w:t>
      </w:r>
      <w:r w:rsidRPr="00CA4934">
        <w:rPr>
          <w:rFonts w:ascii="Times New Roman" w:eastAsia="OfficinaSansBoldITC" w:hAnsi="Times New Roman"/>
          <w:position w:val="1"/>
          <w:sz w:val="28"/>
          <w:szCs w:val="28"/>
          <w:lang w:val="ru-RU"/>
        </w:rPr>
        <w:t xml:space="preserve">«Введение в Новейшую историю России». </w:t>
      </w:r>
    </w:p>
    <w:p w14:paraId="12011E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14:paraId="4FF7F6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76A5AB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CA4934">
        <w:rPr>
          <w:rFonts w:ascii="Times New Roman" w:eastAsia="SchoolBookSanPin" w:hAnsi="Times New Roman"/>
          <w:position w:val="6"/>
          <w:sz w:val="28"/>
          <w:szCs w:val="28"/>
          <w:lang w:val="ru-RU"/>
        </w:rPr>
        <w:t xml:space="preserve"> </w:t>
      </w:r>
      <w:r w:rsidRPr="00CA4934">
        <w:rPr>
          <w:rFonts w:ascii="Times New Roman" w:eastAsia="SchoolBookSanPin" w:hAnsi="Times New Roman"/>
          <w:sz w:val="28"/>
          <w:szCs w:val="28"/>
          <w:lang w:val="ru-RU"/>
        </w:rPr>
        <w:t>в сферах:</w:t>
      </w:r>
    </w:p>
    <w:p w14:paraId="4CAF5D3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7E985D0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3636938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14:paraId="66C6EA79"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150.9.3.4. Содержание учебного модуля «Введение в Новейшую историю России» </w:t>
      </w:r>
      <w:r w:rsidRPr="00CA4934">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81E1F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36BA31F0"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w:t>
      </w:r>
      <w:r w:rsidRPr="00CA4934">
        <w:rPr>
          <w:rFonts w:ascii="Times New Roman" w:eastAsia="SchoolBookSanPin" w:hAnsi="Times New Roman"/>
          <w:bCs/>
          <w:sz w:val="28"/>
          <w:szCs w:val="28"/>
          <w:lang w:val="ru-RU"/>
        </w:rPr>
        <w:lastRenderedPageBreak/>
        <w:t xml:space="preserve">действия, регулятивные универсальные учебные действия, совместная деятельность. </w:t>
      </w:r>
    </w:p>
    <w:p w14:paraId="201AA2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38D3FC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14:paraId="3792C907"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 ;</w:t>
      </w:r>
    </w:p>
    <w:p w14:paraId="1536F580"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7874EED0"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14:paraId="38FA8E0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7F28AF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14:paraId="56F07A8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9.3.6.</w:t>
      </w:r>
      <w:r w:rsidRPr="00CA4934">
        <w:rPr>
          <w:rFonts w:ascii="Times New Roman" w:eastAsia="OfficinaSansBoldITC" w:hAnsi="Times New Roman"/>
          <w:sz w:val="28"/>
          <w:szCs w:val="28"/>
          <w:lang w:val="ru-RU"/>
        </w:rPr>
        <w:t>2. </w:t>
      </w: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62991F40"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2750B969"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5EE5BED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14:paraId="2ED74C2C"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491F673"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14:paraId="3EA851A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5A5220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BBB99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9.3.6.</w:t>
      </w:r>
      <w:r w:rsidRPr="00CA4934">
        <w:rPr>
          <w:rFonts w:ascii="Times New Roman" w:eastAsia="OfficinaSansBoldITC" w:hAnsi="Times New Roman"/>
          <w:sz w:val="28"/>
          <w:szCs w:val="28"/>
          <w:lang w:val="ru-RU"/>
        </w:rPr>
        <w:t>3. </w:t>
      </w:r>
      <w:r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06FB01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6822A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2AA6A1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сходные аргументы (подтверждающие или опровергающие одну и ту </w:t>
      </w:r>
      <w:r w:rsidRPr="00CA4934">
        <w:rPr>
          <w:rFonts w:ascii="Times New Roman" w:eastAsia="SchoolBookSanPin" w:hAnsi="Times New Roman"/>
          <w:sz w:val="28"/>
          <w:szCs w:val="28"/>
          <w:lang w:val="ru-RU"/>
        </w:rPr>
        <w:lastRenderedPageBreak/>
        <w:t xml:space="preserve">же идею, версию) в различных информационных источниках; </w:t>
      </w:r>
    </w:p>
    <w:p w14:paraId="5594AC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43B26D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14:paraId="2F1428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14:paraId="335DC5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9.3.6.</w:t>
      </w:r>
      <w:r w:rsidRPr="00CA4934">
        <w:rPr>
          <w:rFonts w:ascii="Times New Roman" w:eastAsia="OfficinaSansBoldITC" w:hAnsi="Times New Roman"/>
          <w:sz w:val="28"/>
          <w:szCs w:val="28"/>
          <w:lang w:val="ru-RU"/>
        </w:rPr>
        <w:t>4. </w:t>
      </w: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14:paraId="2F6D30D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0AF83E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0812D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26AFF2C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470213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5B54F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9.3.6.</w:t>
      </w:r>
      <w:r w:rsidRPr="00CA4934">
        <w:rPr>
          <w:rFonts w:ascii="Times New Roman" w:eastAsia="OfficinaSansBoldITC" w:hAnsi="Times New Roman"/>
          <w:sz w:val="28"/>
          <w:szCs w:val="28"/>
          <w:lang w:val="ru-RU"/>
        </w:rPr>
        <w:t>5. </w:t>
      </w:r>
      <w:r w:rsidRPr="00CA4934">
        <w:rPr>
          <w:rFonts w:ascii="Times New Roman" w:eastAsia="SchoolBookSanPin" w:hAnsi="Times New Roman"/>
          <w:sz w:val="28"/>
          <w:szCs w:val="28"/>
          <w:lang w:val="ru-RU"/>
        </w:rPr>
        <w:t xml:space="preserve">У обучающегося будут сформированы умения в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07B8F48B"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5D8A2DB2"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907DE2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5DE26BDD"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14:paraId="5250D420"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01E6BD79"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0BFF89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выявлять на примерах исторических ситуаций роль эмоций в отношениях между людьми;</w:t>
      </w:r>
    </w:p>
    <w:p w14:paraId="6545E7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45C040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14:paraId="7B6645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Pr="00CA4934">
        <w:rPr>
          <w:rFonts w:ascii="Times New Roman" w:eastAsia="SchoolBookSanPin" w:hAnsi="Times New Roman"/>
          <w:sz w:val="28"/>
          <w:szCs w:val="28"/>
          <w:lang w:val="ru-RU"/>
        </w:rPr>
        <w:t>9.3.6.</w:t>
      </w:r>
      <w:r w:rsidRPr="00CA4934">
        <w:rPr>
          <w:rFonts w:ascii="Times New Roman" w:eastAsia="OfficinaSansBoldITC" w:hAnsi="Times New Roman"/>
          <w:sz w:val="28"/>
          <w:szCs w:val="28"/>
          <w:lang w:val="ru-RU"/>
        </w:rPr>
        <w:t>6. </w:t>
      </w: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1D8B1F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7D41EA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4D2B4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02738F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26583CC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22200B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27114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071A53F9" w14:textId="77777777" w:rsidR="00457383" w:rsidRPr="00E4622F" w:rsidRDefault="00457383" w:rsidP="00457383">
      <w:pPr>
        <w:pStyle w:val="1"/>
        <w:pBdr>
          <w:bottom w:val="none" w:sz="0" w:space="0" w:color="auto"/>
        </w:pBdr>
        <w:spacing w:before="0" w:line="240" w:lineRule="auto"/>
        <w:ind w:firstLine="708"/>
        <w:jc w:val="both"/>
        <w:rPr>
          <w:bCs/>
          <w:szCs w:val="28"/>
          <w:lang w:val="ru-RU"/>
        </w:rPr>
      </w:pPr>
      <w:r w:rsidRPr="00E4622F">
        <w:rPr>
          <w:rFonts w:eastAsia="SchoolBookSanPin"/>
          <w:bCs/>
          <w:szCs w:val="28"/>
          <w:lang w:val="ru-RU"/>
        </w:rPr>
        <w:t>27.  Федеральная рабочая программа по учебному предмету «</w:t>
      </w:r>
      <w:r w:rsidRPr="00E4622F">
        <w:rPr>
          <w:rFonts w:eastAsia="SchoolBookSanPin"/>
          <w:bCs/>
          <w:position w:val="1"/>
          <w:szCs w:val="28"/>
          <w:lang w:val="ru-RU"/>
        </w:rPr>
        <w:t>Обществознание</w:t>
      </w:r>
      <w:r w:rsidRPr="00E4622F">
        <w:rPr>
          <w:rFonts w:eastAsia="SchoolBookSanPin"/>
          <w:bCs/>
          <w:szCs w:val="28"/>
          <w:lang w:val="ru-RU"/>
        </w:rPr>
        <w:t>».</w:t>
      </w:r>
      <w:r w:rsidRPr="00E4622F">
        <w:rPr>
          <w:bCs/>
          <w:szCs w:val="28"/>
          <w:lang w:val="ru-RU"/>
        </w:rPr>
        <w:t xml:space="preserve"> </w:t>
      </w:r>
    </w:p>
    <w:p w14:paraId="18141B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151.1. Федеральная рабочая программа по учебному предмету «</w:t>
      </w:r>
      <w:r w:rsidRPr="00CA4934">
        <w:rPr>
          <w:rFonts w:ascii="Times New Roman" w:eastAsia="SchoolBookSanPin" w:hAnsi="Times New Roman"/>
          <w:position w:val="1"/>
          <w:sz w:val="28"/>
          <w:szCs w:val="28"/>
          <w:lang w:val="ru-RU"/>
        </w:rPr>
        <w:t>Обществознание</w:t>
      </w:r>
      <w:r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66FBF2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151.2. </w:t>
      </w:r>
      <w:r w:rsidRPr="00CA4934">
        <w:rPr>
          <w:rFonts w:ascii="Times New Roman" w:eastAsia="OfficinaSansBoldITC" w:hAnsi="Times New Roman"/>
          <w:sz w:val="28"/>
          <w:szCs w:val="28"/>
          <w:lang w:val="ru-RU"/>
        </w:rPr>
        <w:t>Пояснительная записка.</w:t>
      </w:r>
    </w:p>
    <w:p w14:paraId="180480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7FB140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151.2.2. Обществознание играет ведущую роль в выполнении образовательной </w:t>
      </w:r>
      <w:r w:rsidRPr="00CA4934">
        <w:rPr>
          <w:rFonts w:ascii="Times New Roman" w:eastAsia="SchoolBookSanPin" w:hAnsi="Times New Roman"/>
          <w:sz w:val="28"/>
          <w:szCs w:val="28"/>
          <w:lang w:val="ru-RU"/>
        </w:rPr>
        <w:lastRenderedPageBreak/>
        <w:t>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E0436C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2B761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028A9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300B7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151.2.5. Целями обществоведческого образования на уровне основного общего образования являются:</w:t>
      </w:r>
    </w:p>
    <w:p w14:paraId="5D95D2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7BC80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5A667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BDDA5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12A4B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w:t>
      </w:r>
      <w:r w:rsidRPr="00CA4934">
        <w:rPr>
          <w:rFonts w:ascii="Times New Roman" w:eastAsia="SchoolBookSanPin" w:hAnsi="Times New Roman"/>
          <w:sz w:val="28"/>
          <w:szCs w:val="28"/>
          <w:lang w:val="ru-RU"/>
        </w:rPr>
        <w:lastRenderedPageBreak/>
        <w:t>участия в жизни гражданского общества и государства);</w:t>
      </w:r>
    </w:p>
    <w:p w14:paraId="5E9D2D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EEA66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16921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0946190C"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3. Содержание обучения в 6 классе.</w:t>
      </w:r>
    </w:p>
    <w:p w14:paraId="613BA67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3.1. Человек и его социальное окружение.</w:t>
      </w:r>
    </w:p>
    <w:p w14:paraId="486D29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1ECB9B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40DF3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14:paraId="26409F2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14:paraId="182552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14:paraId="6ACCD5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14:paraId="4F2529E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14:paraId="5FC4E19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14:paraId="1F0EA4C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14:paraId="0FD396F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3.2. Общество, в котором мы живём.</w:t>
      </w:r>
    </w:p>
    <w:p w14:paraId="43528E0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512004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14:paraId="5457A2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0FEB9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w:t>
      </w:r>
      <w:r w:rsidRPr="00CA4934">
        <w:rPr>
          <w:rFonts w:ascii="Times New Roman" w:eastAsia="SchoolBookSanPin" w:hAnsi="Times New Roman"/>
          <w:sz w:val="28"/>
          <w:szCs w:val="28"/>
          <w:lang w:val="ru-RU"/>
        </w:rPr>
        <w:lastRenderedPageBreak/>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14:paraId="071629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14:paraId="784C0E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14:paraId="18E0B1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7F12E675"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4. Содержание обучения в 7 классе.</w:t>
      </w:r>
    </w:p>
    <w:p w14:paraId="13200B8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4.1. Социальные ценности и нормы.</w:t>
      </w:r>
    </w:p>
    <w:p w14:paraId="4F67A2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14:paraId="55DF20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14:paraId="6BDC3A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14:paraId="7AC4F1E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14:paraId="7080A4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14:paraId="1229FEC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4.2. Человек как участник правовых отношений.</w:t>
      </w:r>
    </w:p>
    <w:p w14:paraId="70209F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EA5A7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14:paraId="242A660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99A1C6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4.3. Основы российского права.</w:t>
      </w:r>
    </w:p>
    <w:p w14:paraId="7841464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14:paraId="7B330D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14:paraId="70A662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A232B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24FA7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Основы трудового права. Стороны трудовых отношений, их права и обязанности. Трудовой договор. Заключение и прекращение трудового договора. </w:t>
      </w:r>
      <w:r w:rsidRPr="00CA4934">
        <w:rPr>
          <w:rFonts w:ascii="Times New Roman" w:eastAsia="SchoolBookSanPin" w:hAnsi="Times New Roman"/>
          <w:sz w:val="28"/>
          <w:szCs w:val="28"/>
          <w:lang w:val="ru-RU"/>
        </w:rPr>
        <w:lastRenderedPageBreak/>
        <w:t>Рабочее время и время отдыха. Особенности правового статуса несовершеннолетних при осуществлении трудовой деятельности.</w:t>
      </w:r>
    </w:p>
    <w:p w14:paraId="74C771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26704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532A8AA"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5. Содержание обучения в 8 классе.</w:t>
      </w:r>
    </w:p>
    <w:p w14:paraId="637D70C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5.1. Человек в экономических отношениях.</w:t>
      </w:r>
    </w:p>
    <w:p w14:paraId="5E5D49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14:paraId="3BDF7C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A736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14:paraId="34F4BB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14:paraId="2BB814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14:paraId="4FEAB5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14:paraId="7A5111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14:paraId="130D80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0804F11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14:paraId="40A13C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48A54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9C69A6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631E906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5.2. Человек в мире культуры.</w:t>
      </w:r>
    </w:p>
    <w:p w14:paraId="269591B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14:paraId="5304B1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14:paraId="7619DA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Личностная и общественная значимость образования в </w:t>
      </w:r>
      <w:r w:rsidRPr="00CA4934">
        <w:rPr>
          <w:rFonts w:ascii="Times New Roman" w:eastAsia="SchoolBookSanPin" w:hAnsi="Times New Roman"/>
          <w:sz w:val="28"/>
          <w:szCs w:val="28"/>
          <w:lang w:val="ru-RU"/>
        </w:rPr>
        <w:lastRenderedPageBreak/>
        <w:t>современном обществе. Образование в Российской Федерации. Самообразование.</w:t>
      </w:r>
    </w:p>
    <w:p w14:paraId="58D5F0C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14:paraId="22822E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74E01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14:paraId="068A2A5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D87C38A"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6. Содержание обучения в 9 классе.</w:t>
      </w:r>
    </w:p>
    <w:p w14:paraId="5C65873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6.1. Человек в политическом измерении.</w:t>
      </w:r>
    </w:p>
    <w:p w14:paraId="3E00E2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430512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34A9DB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14:paraId="7350CC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14:paraId="7DB416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14:paraId="00C7B1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14:paraId="07F46A7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6.2. Гражданин и государство.</w:t>
      </w:r>
    </w:p>
    <w:p w14:paraId="46A5EA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6173D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491B2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14:paraId="046754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B13B94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14:paraId="0EB6B3B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1219BA7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6.3. Человек в системе социальных отношений.</w:t>
      </w:r>
    </w:p>
    <w:p w14:paraId="0014380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Социальная структура общества. Многообразие социальных общностей и групп.</w:t>
      </w:r>
    </w:p>
    <w:p w14:paraId="22B676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14:paraId="4CFE45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14:paraId="51C23AE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14:paraId="235AB51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14:paraId="69E11E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14:paraId="7C5804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7C4919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6.4. Человек в современном изменяющемся мире.</w:t>
      </w:r>
    </w:p>
    <w:p w14:paraId="2B1217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01CC5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14:paraId="1AC8C9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14:paraId="23DD66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14:paraId="7FAC7D2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14:paraId="174B62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14:paraId="421DB78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14:paraId="09172CD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7.1. </w:t>
      </w:r>
      <w:r w:rsidRPr="00CA4934">
        <w:rPr>
          <w:rFonts w:ascii="Times New Roman" w:eastAsia="SchoolBookSanPin" w:hAnsi="Times New Roman"/>
          <w:sz w:val="28"/>
          <w:szCs w:val="28"/>
          <w:lang w:val="ru-RU"/>
        </w:rPr>
        <w:t xml:space="preserve">Личностные результаты </w:t>
      </w:r>
      <w:r w:rsidRPr="00CA4934">
        <w:rPr>
          <w:rFonts w:ascii="Times New Roman" w:eastAsia="OfficinaSansBoldITC" w:hAnsi="Times New Roman"/>
          <w:sz w:val="28"/>
          <w:szCs w:val="28"/>
          <w:lang w:val="ru-RU"/>
        </w:rPr>
        <w:t>изучения обществознания</w:t>
      </w:r>
      <w:r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920B3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w:t>
      </w:r>
      <w:r w:rsidRPr="00CA4934">
        <w:rPr>
          <w:rFonts w:ascii="Times New Roman" w:eastAsia="SchoolBookSanPin" w:hAnsi="Times New Roman"/>
          <w:sz w:val="28"/>
          <w:szCs w:val="28"/>
          <w:lang w:val="ru-RU"/>
        </w:rPr>
        <w:lastRenderedPageBreak/>
        <w:t>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569FF0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0D0F3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B2632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362AA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B2938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6) трудового воспитания: </w:t>
      </w: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 xml:space="preserve">населенного пункта, родного края) </w:t>
      </w:r>
      <w:r w:rsidRPr="00CA4934">
        <w:rPr>
          <w:rFonts w:ascii="Times New Roman" w:eastAsia="SchoolBookSanPin" w:hAnsi="Times New Roman"/>
          <w:position w:val="1"/>
          <w:sz w:val="28"/>
          <w:szCs w:val="28"/>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Pr="00CA4934">
        <w:rPr>
          <w:rFonts w:ascii="Times New Roman" w:eastAsia="SchoolBookSanPin" w:hAnsi="Times New Roman"/>
          <w:position w:val="1"/>
          <w:sz w:val="28"/>
          <w:szCs w:val="28"/>
          <w:lang w:val="ru-RU"/>
        </w:rPr>
        <w:lastRenderedPageBreak/>
        <w:t>потребностей;</w:t>
      </w:r>
    </w:p>
    <w:p w14:paraId="777BBA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0B6ED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D16E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7.2. </w:t>
      </w:r>
      <w:r w:rsidRPr="00CA4934">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Pr="00CA4934">
        <w:rPr>
          <w:rFonts w:ascii="Times New Roman" w:eastAsia="SchoolBookSanPin" w:hAnsi="Times New Roman"/>
          <w:sz w:val="28"/>
          <w:szCs w:val="28"/>
          <w:lang w:val="ru-RU"/>
        </w:rPr>
        <w:t>:</w:t>
      </w:r>
    </w:p>
    <w:p w14:paraId="5180EF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A7629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14:paraId="0222821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E68D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27C937A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D689B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 и экономики;</w:t>
      </w:r>
    </w:p>
    <w:p w14:paraId="611471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852632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обучающихся осознавать стрессовую ситуацию, оценивать </w:t>
      </w:r>
      <w:r w:rsidRPr="00CA4934">
        <w:rPr>
          <w:rFonts w:ascii="Times New Roman" w:eastAsia="SchoolBookSanPin" w:hAnsi="Times New Roman"/>
          <w:sz w:val="28"/>
          <w:szCs w:val="28"/>
          <w:lang w:val="ru-RU"/>
        </w:rPr>
        <w:lastRenderedPageBreak/>
        <w:t>происходящие изменения и их последствия, воспринимать стрессовую ситуацию как вызов, требующий контрмер;</w:t>
      </w:r>
    </w:p>
    <w:p w14:paraId="3BB2EFD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AA6E92F"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151.7.3. В результате изучения обществознания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4C9C1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7.3.1. </w:t>
      </w: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260E28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14:paraId="082B1B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8B8DE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14:paraId="673A7B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14:paraId="499CFD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14:paraId="26A4C5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14:paraId="1A34ABB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1ABB1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14:paraId="62D362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14:paraId="626AFC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7.3.2. </w:t>
      </w: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3D59D0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399E8D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2B259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14:paraId="5F14B2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14:paraId="381847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14:paraId="16708F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формулировать обобщения и выводы по результатам </w:t>
      </w:r>
      <w:r w:rsidRPr="00CA4934">
        <w:rPr>
          <w:rFonts w:ascii="Times New Roman" w:eastAsia="SchoolBookSanPin" w:hAnsi="Times New Roman"/>
          <w:sz w:val="28"/>
          <w:szCs w:val="28"/>
          <w:lang w:val="ru-RU"/>
        </w:rPr>
        <w:lastRenderedPageBreak/>
        <w:t>проведённого наблюдения, исследования, владеть инструментами оценки достоверности полученных выводов и обобщений;</w:t>
      </w:r>
    </w:p>
    <w:p w14:paraId="773834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230E3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7.3.3. </w:t>
      </w:r>
      <w:r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6896B7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919A8F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68736D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F3DF2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14:paraId="769ED1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45D94C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14:paraId="3C590C0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7.3.4. </w:t>
      </w: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14:paraId="3F2FBC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14:paraId="255748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14:paraId="209301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2BDD1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0717B41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3639A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0F2B5F1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14:paraId="0DECDF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40AD2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7.3.5. </w:t>
      </w: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733E78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14:paraId="3E8F38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14:paraId="176520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 xml:space="preserve">имеющихся ресурсов и собственных </w:t>
      </w:r>
      <w:r w:rsidRPr="00CA4934">
        <w:rPr>
          <w:rFonts w:ascii="Times New Roman" w:eastAsia="SchoolBookSanPin" w:hAnsi="Times New Roman"/>
          <w:sz w:val="28"/>
          <w:szCs w:val="28"/>
          <w:lang w:val="ru-RU"/>
        </w:rPr>
        <w:lastRenderedPageBreak/>
        <w:t>возможностей, аргументировать предлагаемые варианты решений;</w:t>
      </w:r>
    </w:p>
    <w:p w14:paraId="1DA4BA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393151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выбор и брать ответственность за решение.</w:t>
      </w:r>
    </w:p>
    <w:p w14:paraId="4C9DF3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7.3.6. </w:t>
      </w: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628884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532EC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43682A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14:paraId="4A3F0B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B838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94DAE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2338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7.3.7. </w:t>
      </w: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5644F3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14:paraId="2E42D4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14:paraId="54DA813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D9C6E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5539B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37E35C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1BE11D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14:paraId="264148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14:paraId="31954F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14:paraId="48088C3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14:paraId="0AF7BF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14:paraId="5D784B5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признавать своё право на ошибку и такое же право другого;</w:t>
      </w:r>
    </w:p>
    <w:p w14:paraId="6AEFE5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14:paraId="103810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14:paraId="51EFCC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w:t>
      </w:r>
      <w:r w:rsidRPr="00CA4934">
        <w:rPr>
          <w:rFonts w:ascii="Times New Roman" w:eastAsia="SchoolBookSanPin" w:hAnsi="Times New Roman"/>
          <w:sz w:val="28"/>
          <w:szCs w:val="28"/>
          <w:lang w:val="ru-RU"/>
        </w:rPr>
        <w:t>4. </w:t>
      </w:r>
      <w:r w:rsidRPr="00CA4934">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Pr="00CA4934">
        <w:rPr>
          <w:rFonts w:ascii="Times New Roman" w:eastAsia="SchoolBookSanPin" w:hAnsi="Times New Roman"/>
          <w:sz w:val="28"/>
          <w:szCs w:val="28"/>
          <w:lang w:val="ru-RU"/>
        </w:rPr>
        <w:t>должны обеспечивать:</w:t>
      </w:r>
    </w:p>
    <w:p w14:paraId="777D16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4DC35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F0422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CB28E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9006E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0A3AB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w:t>
      </w:r>
      <w:r w:rsidRPr="00CA4934">
        <w:rPr>
          <w:rFonts w:ascii="Times New Roman" w:eastAsia="SchoolBookSanPin" w:hAnsi="Times New Roman"/>
          <w:sz w:val="28"/>
          <w:szCs w:val="28"/>
          <w:lang w:val="ru-RU"/>
        </w:rPr>
        <w:lastRenderedPageBreak/>
        <w:t>потрясений и социально-экономических кризисов в государстве;</w:t>
      </w:r>
    </w:p>
    <w:p w14:paraId="71E542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32A69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0D1500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9B50A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1702C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58DD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73A35F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F34F0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w:t>
      </w:r>
      <w:r w:rsidRPr="00CA4934">
        <w:rPr>
          <w:rFonts w:ascii="Times New Roman" w:eastAsia="SchoolBookSanPin" w:hAnsi="Times New Roman"/>
          <w:sz w:val="28"/>
          <w:szCs w:val="28"/>
          <w:lang w:val="ru-RU"/>
        </w:rPr>
        <w:lastRenderedPageBreak/>
        <w:t>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CEC68E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480E34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F9CA6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w:t>
      </w:r>
      <w:r w:rsidRPr="00CA4934">
        <w:rPr>
          <w:rFonts w:ascii="Times New Roman" w:eastAsia="SchoolBookSanPin" w:hAnsi="Times New Roman"/>
          <w:sz w:val="28"/>
          <w:szCs w:val="28"/>
          <w:lang w:val="ru-RU"/>
        </w:rPr>
        <w:t>5. </w:t>
      </w: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6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14:paraId="57B848F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151.7.5.1. Человек и его социальное окружение:</w:t>
      </w:r>
    </w:p>
    <w:p w14:paraId="53D4DA1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27BE94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5564C8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669E6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14:paraId="77BC7B5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14:paraId="14D587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14:paraId="5EC8E9B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5CBA1A0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использованием обществоведческих знаний и </w:t>
      </w:r>
      <w:r w:rsidRPr="00CA4934">
        <w:rPr>
          <w:rFonts w:ascii="Times New Roman" w:eastAsia="SchoolBookSanPin" w:hAnsi="Times New Roman"/>
          <w:sz w:val="28"/>
          <w:szCs w:val="28"/>
          <w:lang w:val="ru-RU"/>
        </w:rPr>
        <w:lastRenderedPageBreak/>
        <w:t>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6A8603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324791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EAADD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C0EB5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5B44126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14:paraId="5D81F3A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6DDE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AFFDBF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7.5.2. Общество, в котором мы живём:</w:t>
      </w:r>
    </w:p>
    <w:p w14:paraId="24A60E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193F0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37E20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14:paraId="48A97C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14:paraId="29253D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14:paraId="14AF9C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14:paraId="3003AB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 xml:space="preserve">(устного и письменного) влияния природы на общество и общества на природу сущности и взаимосвязей </w:t>
      </w:r>
      <w:r w:rsidRPr="00CA4934">
        <w:rPr>
          <w:rFonts w:ascii="Times New Roman" w:eastAsia="SchoolBookSanPin" w:hAnsi="Times New Roman"/>
          <w:position w:val="1"/>
          <w:sz w:val="28"/>
          <w:szCs w:val="28"/>
          <w:lang w:val="ru-RU"/>
        </w:rPr>
        <w:lastRenderedPageBreak/>
        <w:t>явлений, процессов социальной действительности;</w:t>
      </w:r>
    </w:p>
    <w:p w14:paraId="17CA6C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4BBC1E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14:paraId="0AEC14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1DCD36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14:paraId="64A4C77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08546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 их соответствия духовным традициям общества;</w:t>
      </w:r>
    </w:p>
    <w:p w14:paraId="33E892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7C4B43B3"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E711C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w:t>
      </w:r>
      <w:r w:rsidRPr="00CA4934">
        <w:rPr>
          <w:rFonts w:ascii="Times New Roman" w:eastAsia="SchoolBookSanPin" w:hAnsi="Times New Roman"/>
          <w:sz w:val="28"/>
          <w:szCs w:val="28"/>
          <w:lang w:val="ru-RU"/>
        </w:rPr>
        <w:t>6. </w:t>
      </w: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7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14:paraId="045A232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7.6.1. Социальные ценности и нормы:</w:t>
      </w:r>
    </w:p>
    <w:p w14:paraId="11047E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14:paraId="746BE4E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6A38EC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14:paraId="24E506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14:paraId="014878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14:paraId="54430F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14:paraId="2BB975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14:paraId="04CF92E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 xml:space="preserve">с использованием обществоведческих знаний, фактов общественной жизни и личного социального опыта своё отношение к </w:t>
      </w:r>
      <w:r w:rsidRPr="00CA4934">
        <w:rPr>
          <w:rFonts w:ascii="Times New Roman" w:eastAsia="SchoolBookSanPin" w:hAnsi="Times New Roman"/>
          <w:position w:val="1"/>
          <w:sz w:val="28"/>
          <w:szCs w:val="28"/>
          <w:lang w:val="ru-RU"/>
        </w:rPr>
        <w:lastRenderedPageBreak/>
        <w:t>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A42D9C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61A9231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14:paraId="30B449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14:paraId="0F6DED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74822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14:paraId="756B995D"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14:paraId="3BE779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14:paraId="3A3C42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4DB689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Pr="00CA4934">
        <w:rPr>
          <w:rFonts w:ascii="Times New Roman" w:eastAsia="OfficinaSansBoldITC" w:hAnsi="Times New Roman"/>
          <w:sz w:val="28"/>
          <w:szCs w:val="28"/>
          <w:lang w:val="ru-RU"/>
        </w:rPr>
        <w:t>7.6.2. Человек как участник правовых отношений:</w:t>
      </w:r>
    </w:p>
    <w:p w14:paraId="604788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34979D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4D408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554C0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4F7CF0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72AB2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 xml:space="preserve">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sidRPr="00CA4934">
        <w:rPr>
          <w:rFonts w:ascii="Times New Roman" w:eastAsia="SchoolBookSanPin" w:hAnsi="Times New Roman"/>
          <w:sz w:val="28"/>
          <w:szCs w:val="28"/>
          <w:lang w:val="ru-RU"/>
        </w:rPr>
        <w:lastRenderedPageBreak/>
        <w:t>ответственностью;</w:t>
      </w:r>
    </w:p>
    <w:p w14:paraId="0C0D0B8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6B7FBF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1ED1A9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6C53C73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50F49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678F6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992DB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1F36C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2A90E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14:paraId="2A9301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4ABEF8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151.7.6.3. Основы российского права:</w:t>
      </w:r>
    </w:p>
    <w:p w14:paraId="3310C8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5E830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57AB27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14:paraId="5C090E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26D0C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C8917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254CC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A39EA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AD92C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своё отношение к защите прав участников </w:t>
      </w:r>
      <w:r w:rsidRPr="00CA4934">
        <w:rPr>
          <w:rFonts w:ascii="Times New Roman" w:eastAsia="SchoolBookSanPin" w:hAnsi="Times New Roman"/>
          <w:sz w:val="28"/>
          <w:szCs w:val="28"/>
          <w:lang w:val="ru-RU"/>
        </w:rPr>
        <w:lastRenderedPageBreak/>
        <w:t>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288429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1455B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CD0001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9F66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819792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4489A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04959A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14:paraId="290233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49056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151.7.</w:t>
      </w:r>
      <w:r w:rsidRPr="00CA4934">
        <w:rPr>
          <w:rFonts w:ascii="Times New Roman" w:eastAsia="SchoolBookSanPin" w:hAnsi="Times New Roman"/>
          <w:sz w:val="28"/>
          <w:szCs w:val="28"/>
          <w:lang w:val="ru-RU"/>
        </w:rPr>
        <w:t>7. </w:t>
      </w: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8 классе </w:t>
      </w:r>
      <w:r w:rsidRPr="00CA4934">
        <w:rPr>
          <w:rFonts w:ascii="Times New Roman" w:eastAsia="SchoolBookSanPin" w:hAnsi="Times New Roman"/>
          <w:sz w:val="28"/>
          <w:szCs w:val="28"/>
          <w:lang w:val="ru-RU"/>
        </w:rPr>
        <w:t xml:space="preserve">обучающийся получит следующие </w:t>
      </w:r>
      <w:r w:rsidRPr="00CA4934">
        <w:rPr>
          <w:rFonts w:ascii="Times New Roman" w:eastAsia="SchoolBookSanPin" w:hAnsi="Times New Roman"/>
          <w:sz w:val="28"/>
          <w:szCs w:val="28"/>
          <w:lang w:val="ru-RU"/>
        </w:rPr>
        <w:lastRenderedPageBreak/>
        <w:t>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14:paraId="405B3EA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151.7.7.1. Человек в экономических отношениях:</w:t>
      </w:r>
    </w:p>
    <w:p w14:paraId="077EC7B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25C14C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3B184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C39EE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14:paraId="657E9DE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14:paraId="457D84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14:paraId="7B5523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C455C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5BE7CEA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6EFEEA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DA26A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7ACAA30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 xml:space="preserve">социальную информацию, включая экономико-статистическую, из адаптированных источников (в том числе учебных материалов) и публикаций СМИ, </w:t>
      </w:r>
      <w:r w:rsidRPr="00CA4934">
        <w:rPr>
          <w:rFonts w:ascii="Times New Roman" w:eastAsia="SchoolBookSanPin" w:hAnsi="Times New Roman"/>
          <w:sz w:val="28"/>
          <w:szCs w:val="28"/>
          <w:lang w:val="ru-RU"/>
        </w:rPr>
        <w:lastRenderedPageBreak/>
        <w:t>соотносить её с личным социальным опытом; используя обществоведческие знания, формулировать выводы, подкрепляя их аргументами;</w:t>
      </w:r>
    </w:p>
    <w:p w14:paraId="4ADE04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24CBC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4E0042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14:paraId="710C1884"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81583A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151.7.7.2. Человек в мире культуры:</w:t>
      </w:r>
    </w:p>
    <w:p w14:paraId="6C696A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31EE4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4269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55DB7B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14:paraId="602BAB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14:paraId="0663C08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14:paraId="3BDE36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14:paraId="56DB4B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w:t>
      </w:r>
      <w:r w:rsidRPr="00CA4934">
        <w:rPr>
          <w:rFonts w:ascii="Times New Roman" w:eastAsia="SchoolBookSanPin" w:hAnsi="Times New Roman"/>
          <w:sz w:val="28"/>
          <w:szCs w:val="28"/>
          <w:lang w:val="ru-RU"/>
        </w:rPr>
        <w:lastRenderedPageBreak/>
        <w:t>и практические задачи, касающиеся форм и многообразия духовной культуры;</w:t>
      </w:r>
    </w:p>
    <w:p w14:paraId="35E819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438DC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45D63A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DC44A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14:paraId="6E67BB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C8DDB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14:paraId="0939F3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151.7.</w:t>
      </w:r>
      <w:r w:rsidRPr="00CA4934">
        <w:rPr>
          <w:rFonts w:ascii="Times New Roman" w:eastAsia="SchoolBookSanPin" w:hAnsi="Times New Roman"/>
          <w:sz w:val="28"/>
          <w:szCs w:val="28"/>
          <w:lang w:val="ru-RU"/>
        </w:rPr>
        <w:t>8. </w:t>
      </w: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9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14:paraId="0F36B3C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151.7.8.1. Человек в политическом измерении:</w:t>
      </w:r>
    </w:p>
    <w:p w14:paraId="409B89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9FB78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F5125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70ABA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1B229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ADCF9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 xml:space="preserve">взаимосвязи в отношениях между человеком, </w:t>
      </w:r>
      <w:r w:rsidRPr="00CA4934">
        <w:rPr>
          <w:rFonts w:ascii="Times New Roman" w:eastAsia="SchoolBookSanPin" w:hAnsi="Times New Roman"/>
          <w:sz w:val="28"/>
          <w:szCs w:val="28"/>
          <w:lang w:val="ru-RU"/>
        </w:rPr>
        <w:lastRenderedPageBreak/>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A5550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61125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14:paraId="1AE3D0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0CE7C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C9A6C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B3CA3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14:paraId="70592C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80B5E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74346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B033CF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151.7.8.2. Гражданин и государство:</w:t>
      </w:r>
    </w:p>
    <w:p w14:paraId="5645D885" w14:textId="77777777" w:rsidR="00457383" w:rsidRPr="00CA4934" w:rsidRDefault="00457383" w:rsidP="00457383">
      <w:pPr>
        <w:tabs>
          <w:tab w:val="left" w:pos="180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 xml:space="preserve">об основах конституционного строя и </w:t>
      </w:r>
      <w:r w:rsidRPr="00CA4934">
        <w:rPr>
          <w:rFonts w:ascii="Times New Roman" w:eastAsia="SchoolBookSanPin" w:hAnsi="Times New Roman"/>
          <w:sz w:val="28"/>
          <w:szCs w:val="28"/>
          <w:lang w:val="ru-RU"/>
        </w:rPr>
        <w:lastRenderedPageBreak/>
        <w:t>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09040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9086F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3AC85B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C934D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6A0CFC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F3408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A398C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CE029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E9D5A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5A866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xml:space="preserve">: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w:t>
      </w:r>
      <w:r w:rsidRPr="00CA4934">
        <w:rPr>
          <w:rFonts w:ascii="Times New Roman" w:eastAsia="SchoolBookSanPin" w:hAnsi="Times New Roman"/>
          <w:sz w:val="28"/>
          <w:szCs w:val="28"/>
          <w:lang w:val="ru-RU"/>
        </w:rPr>
        <w:lastRenderedPageBreak/>
        <w:t>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87450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13B47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A363CD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DC95E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13EE0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14:paraId="7438B02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CA8D7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151.7.8.3. Человек в системе социальных отношений: </w:t>
      </w:r>
    </w:p>
    <w:p w14:paraId="1EA25B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5ACC4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14:paraId="5FF287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14:paraId="76572D6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14:paraId="0976A3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14:paraId="277913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 xml:space="preserve">причины существования разных социальных групп; </w:t>
      </w:r>
      <w:r w:rsidRPr="00CA4934">
        <w:rPr>
          <w:rFonts w:ascii="Times New Roman" w:eastAsia="SchoolBookSanPin" w:hAnsi="Times New Roman"/>
          <w:position w:val="1"/>
          <w:sz w:val="28"/>
          <w:szCs w:val="28"/>
          <w:lang w:val="ru-RU"/>
        </w:rPr>
        <w:lastRenderedPageBreak/>
        <w:t>социальных различий и конфликтов;</w:t>
      </w:r>
    </w:p>
    <w:p w14:paraId="6ADEA0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9C679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14:paraId="4E3EFB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141E3C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14:paraId="37CBA0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9D4A2B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D7271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7A73C9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14:paraId="4703A0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14:paraId="713363E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151.7.8.4. Человек в современном изменяющемся мире:</w:t>
      </w:r>
    </w:p>
    <w:p w14:paraId="5B8C08C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14:paraId="2639AA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14:paraId="0D4787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C2F65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14:paraId="114A6C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14:paraId="6F28F1A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sidRPr="00CA4934">
        <w:rPr>
          <w:rFonts w:ascii="Times New Roman" w:eastAsia="SchoolBookSanPin" w:hAnsi="Times New Roman"/>
          <w:position w:val="1"/>
          <w:sz w:val="28"/>
          <w:szCs w:val="28"/>
          <w:lang w:val="ru-RU"/>
        </w:rPr>
        <w:lastRenderedPageBreak/>
        <w:t>человека;</w:t>
      </w:r>
    </w:p>
    <w:p w14:paraId="10CC6C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0D764D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E8583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330625B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DE2E668" w14:textId="77777777" w:rsidR="00457383" w:rsidRPr="00CA4934" w:rsidRDefault="00457383" w:rsidP="00457383">
      <w:pPr>
        <w:pStyle w:val="1"/>
        <w:pBdr>
          <w:bottom w:val="none" w:sz="0" w:space="0" w:color="auto"/>
        </w:pBdr>
        <w:spacing w:before="0" w:line="240" w:lineRule="auto"/>
        <w:ind w:firstLine="708"/>
        <w:jc w:val="both"/>
        <w:rPr>
          <w:b w:val="0"/>
          <w:szCs w:val="28"/>
          <w:lang w:val="ru-RU"/>
        </w:rPr>
      </w:pPr>
      <w:r w:rsidRPr="00CA4934">
        <w:rPr>
          <w:rFonts w:eastAsia="SchoolBookSanPin"/>
          <w:b w:val="0"/>
          <w:szCs w:val="28"/>
          <w:lang w:val="ru-RU"/>
        </w:rPr>
        <w:t>152. Федеральная рабочая программа по учебному предмету «География».</w:t>
      </w:r>
      <w:r w:rsidRPr="00CA4934">
        <w:rPr>
          <w:b w:val="0"/>
          <w:szCs w:val="28"/>
          <w:lang w:val="ru-RU"/>
        </w:rPr>
        <w:t xml:space="preserve"> </w:t>
      </w:r>
    </w:p>
    <w:p w14:paraId="54ADEB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F2A2DF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152.2. </w:t>
      </w:r>
      <w:r w:rsidRPr="00CA4934">
        <w:rPr>
          <w:rFonts w:ascii="Times New Roman" w:eastAsia="OfficinaSansBoldITC" w:hAnsi="Times New Roman"/>
          <w:sz w:val="28"/>
          <w:szCs w:val="28"/>
          <w:lang w:val="ru-RU"/>
        </w:rPr>
        <w:t>Пояснительная записка.</w:t>
      </w:r>
    </w:p>
    <w:p w14:paraId="003324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4507F6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5D7E107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84ACE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8DDBE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DD8A6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152.2.6. Изучение географии в общем образовании направлено на достижение следующих целей:</w:t>
      </w:r>
    </w:p>
    <w:p w14:paraId="2B6D8D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4E136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EEA767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33CF5E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567CD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A4C31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82298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152.2.8. Общее число часов, рекомендованных для изучения географии – 272 часа: по одному часу в неделю в 5 и 6 классах и по 2 часа в 7, 8 и 9 классах.</w:t>
      </w:r>
    </w:p>
    <w:p w14:paraId="3249C11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3. Содержание обучения географии в 5 классе.</w:t>
      </w:r>
    </w:p>
    <w:p w14:paraId="52810E3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3.1. Географическое изучение Земли.</w:t>
      </w:r>
    </w:p>
    <w:p w14:paraId="3C0BD1D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3.1.1. Введение. География ‒ наука о планете Земля.</w:t>
      </w:r>
    </w:p>
    <w:p w14:paraId="2C7DE7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753503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14:paraId="0DD0FC9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152.3.1.2. История географических открытий.</w:t>
      </w:r>
    </w:p>
    <w:p w14:paraId="2575C7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28492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22F49D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D54AE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B7904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12813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198C3E9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152.3.2. Изображения земной поверхности.</w:t>
      </w:r>
    </w:p>
    <w:p w14:paraId="3449292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152.3.2.1. Планы местности.</w:t>
      </w:r>
    </w:p>
    <w:p w14:paraId="75BB92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7EC7B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14:paraId="063EF7B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152.3.2.2. Географические карты.</w:t>
      </w:r>
    </w:p>
    <w:p w14:paraId="38B21D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41F67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w:t>
      </w:r>
      <w:r w:rsidRPr="00CA4934">
        <w:rPr>
          <w:rFonts w:ascii="Times New Roman" w:eastAsia="SchoolBookSanPin" w:hAnsi="Times New Roman"/>
          <w:sz w:val="28"/>
          <w:szCs w:val="28"/>
          <w:lang w:val="ru-RU"/>
        </w:rPr>
        <w:lastRenderedPageBreak/>
        <w:t>космической навигации. Геоинформационные системы.</w:t>
      </w:r>
    </w:p>
    <w:p w14:paraId="63E43D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460ECE3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152.3.3. Земля ‒ планета Солнечной системы.</w:t>
      </w:r>
    </w:p>
    <w:p w14:paraId="410ADC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14:paraId="58A767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4743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14:paraId="2DE8E54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AB1672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152.3.4. Оболочки Земли. Литосфера ‒ каменная оболочка Земли.</w:t>
      </w:r>
    </w:p>
    <w:p w14:paraId="62D02F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7CE0CC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6CCD8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5B8E24C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7264F8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3C672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14:paraId="3F23344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14:paraId="449A305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14:paraId="6A3E10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A14076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 и наблюдений за погодой».</w:t>
      </w:r>
    </w:p>
    <w:p w14:paraId="1D6D133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4. Содержание обучения географии в 6 классе.</w:t>
      </w:r>
    </w:p>
    <w:p w14:paraId="7C864D0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4.1.Оболочки Земли.</w:t>
      </w:r>
    </w:p>
    <w:p w14:paraId="474562D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4.1.1. Гидросфера ‒ водная оболочка Земли.</w:t>
      </w:r>
    </w:p>
    <w:p w14:paraId="4BEE1B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14:paraId="0899B46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BAAE16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14:paraId="359634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14:paraId="5E6E33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44BE3B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0EAD8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14:paraId="5C7CB9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14:paraId="37F7FF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14:paraId="4005E4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14:paraId="3D142E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A3E08C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4.1.2. Атмосфера ‒ воздушная оболочка Земли.</w:t>
      </w:r>
    </w:p>
    <w:p w14:paraId="48E3FD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14:paraId="6D74B8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31DEE0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14:paraId="4E4EEC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4D847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841E5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302C85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CCBAFC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4.1.3. Биосфера ‒ оболочка жизни.</w:t>
      </w:r>
    </w:p>
    <w:p w14:paraId="1D2261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AFA6BF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14:paraId="040C72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14:paraId="6C8A5E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14:paraId="13667BD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14:paraId="5DAA81A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4.1.4. Природно-территориальные комплексы.</w:t>
      </w:r>
    </w:p>
    <w:p w14:paraId="713D08F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D8D93A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14:paraId="4B66D9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14:paraId="43C2DB3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 Содержание обучения географии в 7 классе.</w:t>
      </w:r>
    </w:p>
    <w:p w14:paraId="255FEA4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5.1. Главные закономерности природы Земли.</w:t>
      </w:r>
    </w:p>
    <w:p w14:paraId="6BAC5D5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5.1.1. Географическая оболочка.</w:t>
      </w:r>
    </w:p>
    <w:p w14:paraId="4E85DCD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0764F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Выявление проявления широтной зональности по картам </w:t>
      </w:r>
      <w:r w:rsidRPr="00CA4934">
        <w:rPr>
          <w:rFonts w:ascii="Times New Roman" w:eastAsia="SchoolBookSanPin" w:hAnsi="Times New Roman"/>
          <w:sz w:val="28"/>
          <w:szCs w:val="28"/>
          <w:lang w:val="ru-RU"/>
        </w:rPr>
        <w:lastRenderedPageBreak/>
        <w:t>природных зон».</w:t>
      </w:r>
    </w:p>
    <w:p w14:paraId="55D9319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5.1.2. Литосфера и рельеф Земли.</w:t>
      </w:r>
    </w:p>
    <w:p w14:paraId="085176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3843C9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1BA1CBB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5.1.3. Атмосфера и климаты Земли.</w:t>
      </w:r>
    </w:p>
    <w:p w14:paraId="290FEF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35D8C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14:paraId="16DAADE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5.1.4. Мировой океан ‒ основная часть гидросферы.</w:t>
      </w:r>
    </w:p>
    <w:p w14:paraId="5E4E15F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4AC79A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17C47B0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5.2. Человечество на Земле.</w:t>
      </w:r>
    </w:p>
    <w:p w14:paraId="67B0703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5.2.1. Численность населения.</w:t>
      </w:r>
    </w:p>
    <w:p w14:paraId="76CDE2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37407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253F520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5.2.2. Страны и народы мира.</w:t>
      </w:r>
    </w:p>
    <w:p w14:paraId="093A4A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1C4B01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 по комплексным картам».</w:t>
      </w:r>
    </w:p>
    <w:p w14:paraId="0473426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5.3. Материки и страны.</w:t>
      </w:r>
    </w:p>
    <w:p w14:paraId="54C779F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5.3.1. Южные материки.</w:t>
      </w:r>
    </w:p>
    <w:p w14:paraId="039E6E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14:paraId="6FF809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99FCFE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5.3.2. Северные материки.</w:t>
      </w:r>
    </w:p>
    <w:p w14:paraId="22F7E9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BB63A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Объяснение распространения зон современного вулканизма и землетрясений на территории Северной Америки и Евразии», </w:t>
      </w:r>
      <w:r w:rsidRPr="00CA4934">
        <w:rPr>
          <w:rFonts w:ascii="Times New Roman" w:eastAsia="SchoolBookSanPin" w:hAnsi="Times New Roman"/>
          <w:sz w:val="28"/>
          <w:szCs w:val="28"/>
          <w:lang w:val="ru-RU"/>
        </w:rPr>
        <w:lastRenderedPageBreak/>
        <w:t>«Объяснение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8F0FE3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5.3.3. Взаимодействие природы и общества.</w:t>
      </w:r>
    </w:p>
    <w:p w14:paraId="1055CA1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636B8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C40F4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14:paraId="22FAD5B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152.6. Содержание обучения географии в 8 классе.</w:t>
      </w:r>
    </w:p>
    <w:p w14:paraId="0BE50D5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152.6.1. Географическое пространство России.</w:t>
      </w:r>
    </w:p>
    <w:p w14:paraId="6D3DB03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152.6.1.1. История формирования и освоения территории России.</w:t>
      </w:r>
    </w:p>
    <w:p w14:paraId="729E70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14:paraId="435FBFA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4B48CF2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152.6.1.2. Географическое положение и границы России.</w:t>
      </w:r>
    </w:p>
    <w:p w14:paraId="4340B2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4198C2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152.6.1.3. Время на территории России.</w:t>
      </w:r>
    </w:p>
    <w:p w14:paraId="032217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4DDCE1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14:paraId="2DC915F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152.6.1.4. Административно-территориальное устройство России. Районирование территории.</w:t>
      </w:r>
    </w:p>
    <w:p w14:paraId="165C76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w:t>
      </w:r>
      <w:r w:rsidRPr="00CA4934">
        <w:rPr>
          <w:rFonts w:ascii="Times New Roman" w:eastAsia="SchoolBookSanPin" w:hAnsi="Times New Roman"/>
          <w:sz w:val="28"/>
          <w:szCs w:val="28"/>
          <w:lang w:val="ru-RU"/>
        </w:rPr>
        <w:lastRenderedPageBreak/>
        <w:t>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44866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87F1CC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152.6.2. Природа России.</w:t>
      </w:r>
    </w:p>
    <w:p w14:paraId="5F7F7FB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152.6.2.1. Природные условия и ресурсы России.</w:t>
      </w:r>
    </w:p>
    <w:p w14:paraId="39537A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29442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14:paraId="1CCB550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152.6.2.2. Геологическое строение, рельеф и полезные ископаемые.</w:t>
      </w:r>
    </w:p>
    <w:p w14:paraId="3F88B90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B2F9E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CEF0D4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14:paraId="29DE550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6.2.3. Климат и климатические ресурсы.</w:t>
      </w:r>
    </w:p>
    <w:p w14:paraId="517008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1FBD6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w:t>
      </w:r>
      <w:r w:rsidRPr="00CA4934">
        <w:rPr>
          <w:rFonts w:ascii="Times New Roman" w:eastAsia="SchoolBookSanPin" w:hAnsi="Times New Roman"/>
          <w:sz w:val="28"/>
          <w:szCs w:val="28"/>
          <w:lang w:val="ru-RU"/>
        </w:rPr>
        <w:lastRenderedPageBreak/>
        <w:t>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54FAD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CC4CB7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6.2.4. Моря России. Внутренние воды и водные ресурсы.</w:t>
      </w:r>
    </w:p>
    <w:p w14:paraId="44BE3C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12E0F4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F0E16F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0A934C8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6.2.5. Природно-хозяйственные зоны.</w:t>
      </w:r>
    </w:p>
    <w:p w14:paraId="4FEBD8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5E6DA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46B562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14:paraId="44D4EB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14:paraId="376A35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093B8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Объяснение различий структуры высотной поясности в горных системах», «Анализ различных точек зрения о влиянии глобальных </w:t>
      </w:r>
      <w:r w:rsidRPr="00CA4934">
        <w:rPr>
          <w:rFonts w:ascii="Times New Roman" w:eastAsia="SchoolBookSanPin" w:hAnsi="Times New Roman"/>
          <w:sz w:val="28"/>
          <w:szCs w:val="28"/>
          <w:lang w:val="ru-RU"/>
        </w:rPr>
        <w:lastRenderedPageBreak/>
        <w:t>климатических изменений на природу, на жизнь и хозяйственную деятельность населения на основе анализа нескольких источников информации».</w:t>
      </w:r>
    </w:p>
    <w:p w14:paraId="3E18407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6.3. Население России.</w:t>
      </w:r>
    </w:p>
    <w:p w14:paraId="436EC90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6.3.1. Численность населения России.</w:t>
      </w:r>
    </w:p>
    <w:p w14:paraId="0C234A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40EC9C2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02F9E12"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6.3.2. Территориальные особенности размещения населения России.</w:t>
      </w:r>
    </w:p>
    <w:p w14:paraId="4DCFF5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E167EF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6.3.3. Народы и религии России.</w:t>
      </w:r>
    </w:p>
    <w:p w14:paraId="00117F0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A4228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14:paraId="1724E9D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6.3.4. Половой и возрастной состав населения России.</w:t>
      </w:r>
    </w:p>
    <w:p w14:paraId="7E2CA8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123B33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Объяснение динамики половозрастного состава </w:t>
      </w:r>
      <w:r w:rsidRPr="00CA4934">
        <w:rPr>
          <w:rFonts w:ascii="Times New Roman" w:eastAsia="SchoolBookSanPin" w:hAnsi="Times New Roman"/>
          <w:sz w:val="28"/>
          <w:szCs w:val="28"/>
          <w:lang w:val="ru-RU"/>
        </w:rPr>
        <w:lastRenderedPageBreak/>
        <w:t>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14:paraId="042B590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6.3.5. Человеческий капитал России.</w:t>
      </w:r>
    </w:p>
    <w:p w14:paraId="0E023AE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069A8A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14:paraId="71D1A71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 Содержание обучения географии в 9 классе.</w:t>
      </w:r>
    </w:p>
    <w:p w14:paraId="13038E73"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 Хозяйство России.</w:t>
      </w:r>
    </w:p>
    <w:p w14:paraId="0A7C7FB6" w14:textId="77777777" w:rsidR="00457383" w:rsidRPr="00CA4934" w:rsidRDefault="00457383" w:rsidP="00457383">
      <w:pPr>
        <w:spacing w:after="0" w:line="24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7.1.1. Общая характеристика хозяйства России.</w:t>
      </w:r>
    </w:p>
    <w:p w14:paraId="653C29D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01E8E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F3A6EDE"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FBBFE75" w14:textId="77777777" w:rsidR="00457383" w:rsidRPr="00CA4934" w:rsidRDefault="00457383" w:rsidP="00457383">
      <w:pPr>
        <w:spacing w:after="0" w:line="24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 xml:space="preserve">7.1.2. Топливно-энергетический комплекс (далее </w:t>
      </w:r>
      <w:r w:rsidRPr="00CA4934">
        <w:rPr>
          <w:rFonts w:ascii="Times New Roman" w:eastAsia="SchoolBookSanPin" w:hAnsi="Times New Roman"/>
          <w:sz w:val="28"/>
          <w:szCs w:val="28"/>
          <w:lang w:val="ru-RU"/>
        </w:rPr>
        <w:t xml:space="preserve">– </w:t>
      </w:r>
      <w:r w:rsidRPr="00CA4934">
        <w:rPr>
          <w:rFonts w:ascii="Times New Roman" w:eastAsia="OfficinaSansBoldITC" w:hAnsi="Times New Roman"/>
          <w:sz w:val="28"/>
          <w:szCs w:val="28"/>
          <w:lang w:val="ru-RU"/>
        </w:rPr>
        <w:t>ТЭК).</w:t>
      </w:r>
    </w:p>
    <w:p w14:paraId="2A1DB7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 xml:space="preserve">России на период до 2035 года, утвержденной распоряжением Правительства Российской Федерации от 9 июня </w:t>
      </w:r>
      <w:r w:rsidRPr="00CA4934">
        <w:rPr>
          <w:rFonts w:ascii="Times New Roman" w:eastAsia="SchoolBookSanPin" w:hAnsi="Times New Roman"/>
          <w:position w:val="1"/>
          <w:sz w:val="28"/>
          <w:szCs w:val="28"/>
          <w:lang w:val="ru-RU"/>
        </w:rPr>
        <w:lastRenderedPageBreak/>
        <w:t>2020 г. № 1523-р.</w:t>
      </w:r>
    </w:p>
    <w:p w14:paraId="5106502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A3E2E6D"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7.1.3. Металлургический комплекс.</w:t>
      </w:r>
    </w:p>
    <w:p w14:paraId="3E87FD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020BE2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CF5CAE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7.1.4. Машиностроительный комплекс.</w:t>
      </w:r>
    </w:p>
    <w:p w14:paraId="1C76412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7FAE9D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68E4099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152.</w:t>
      </w:r>
      <w:r w:rsidRPr="00CA4934">
        <w:rPr>
          <w:rFonts w:ascii="Times New Roman" w:eastAsia="OfficinaSansBoldITC" w:hAnsi="Times New Roman"/>
          <w:sz w:val="28"/>
          <w:szCs w:val="28"/>
          <w:lang w:val="ru-RU"/>
        </w:rPr>
        <w:t>7.1.5. Химико-лесной комплекс.</w:t>
      </w:r>
    </w:p>
    <w:p w14:paraId="0F5160A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14:paraId="3FF54B8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05FF6C7"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14:paraId="3C8AFD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B3081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Лесное хозяйство и окружающая среда. Проблемы и перспективы развития. </w:t>
      </w:r>
      <w:r w:rsidRPr="00CA4934">
        <w:rPr>
          <w:rFonts w:ascii="Times New Roman" w:eastAsia="SchoolBookSanPin" w:hAnsi="Times New Roman"/>
          <w:sz w:val="28"/>
          <w:szCs w:val="28"/>
          <w:lang w:val="ru-RU"/>
        </w:rPr>
        <w:lastRenderedPageBreak/>
        <w:t>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4EE987D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14:paraId="700CAC6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14:paraId="313EC3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4FEBA9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1EC34BC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14:paraId="453EB20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7.1.7. Инфраструктурный комплекс.</w:t>
      </w:r>
    </w:p>
    <w:p w14:paraId="1140EB9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029A13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BF9A8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14:paraId="63CBE4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14:paraId="20018BC7"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14:paraId="765C212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14:paraId="47713A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5DD3812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7.1.8. Обобщение знаний.</w:t>
      </w:r>
    </w:p>
    <w:p w14:paraId="160FD8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Государственная политика как фактор размещения производства. Стратегия </w:t>
      </w:r>
      <w:r w:rsidRPr="00CA4934">
        <w:rPr>
          <w:rFonts w:ascii="Times New Roman" w:eastAsia="SchoolBookSanPin" w:hAnsi="Times New Roman"/>
          <w:sz w:val="28"/>
          <w:szCs w:val="28"/>
          <w:lang w:val="ru-RU"/>
        </w:rPr>
        <w:lastRenderedPageBreak/>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78E4B9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79A4692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3361E18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7.2. Регионы России.</w:t>
      </w:r>
    </w:p>
    <w:p w14:paraId="4D16612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7.2.1. Западный макрорегион (Европейская часть) России.</w:t>
      </w:r>
    </w:p>
    <w:p w14:paraId="6E99A5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76F104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1ACFE8C8"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7.2.2. Восточный макрорегион (Азиатская часть) России.</w:t>
      </w:r>
    </w:p>
    <w:p w14:paraId="3521FF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4575A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sidRPr="00CA4934">
        <w:rPr>
          <w:rFonts w:ascii="Times New Roman" w:hAnsi="Times New Roman"/>
          <w:sz w:val="28"/>
          <w:szCs w:val="28"/>
        </w:rPr>
        <w:t> </w:t>
      </w:r>
    </w:p>
    <w:p w14:paraId="562D9ED7" w14:textId="77777777" w:rsidR="00457383" w:rsidRPr="00CA4934" w:rsidRDefault="00457383" w:rsidP="00457383">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7.2.3. Обобщение знаний.</w:t>
      </w:r>
    </w:p>
    <w:p w14:paraId="2F337F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65ACC3A7" w14:textId="77777777" w:rsidR="00457383" w:rsidRPr="00CA4934" w:rsidRDefault="00457383" w:rsidP="00457383">
      <w:pPr>
        <w:spacing w:after="0" w:line="24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7.3. Россия в современном мире.</w:t>
      </w:r>
    </w:p>
    <w:p w14:paraId="2FDAC0F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Россия в системе международного географического разделения труда. Россия в </w:t>
      </w:r>
      <w:r w:rsidRPr="00CA4934">
        <w:rPr>
          <w:rFonts w:ascii="Times New Roman" w:eastAsia="SchoolBookSanPin" w:hAnsi="Times New Roman"/>
          <w:sz w:val="28"/>
          <w:szCs w:val="28"/>
          <w:lang w:val="ru-RU"/>
        </w:rPr>
        <w:lastRenderedPageBreak/>
        <w:t>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7628F79A"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14:paraId="1CAFBA2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 xml:space="preserve">8. Планируемые результаты освоения географии. </w:t>
      </w:r>
    </w:p>
    <w:p w14:paraId="1C85DA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8.1. </w:t>
      </w:r>
      <w:r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6264E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692A8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35577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50DA4C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1BF3A9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w:t>
      </w:r>
      <w:r w:rsidRPr="00CA4934">
        <w:rPr>
          <w:rFonts w:ascii="Times New Roman" w:eastAsia="SchoolBookSanPin" w:hAnsi="Times New Roman"/>
          <w:sz w:val="28"/>
          <w:szCs w:val="28"/>
          <w:lang w:val="ru-RU"/>
        </w:rPr>
        <w:lastRenderedPageBreak/>
        <w:t>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38833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30E70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0C4A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EA2D48B"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152.8.2. В результате изучения географии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7C0CD3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152.8.2.1. </w:t>
      </w: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3A8E50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14:paraId="00B84E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устанавливать существенный признак классификации географических объектов, процессов и явлений, основания для их сравнения;</w:t>
      </w:r>
    </w:p>
    <w:p w14:paraId="39BA13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329390A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14:paraId="622214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076F37D"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7E67E4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8.2.2. </w:t>
      </w: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72AFC6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14:paraId="5C7067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F3E1E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D276E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CC520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14:paraId="517A9A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77A2F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57967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152.8.2.3. </w:t>
      </w:r>
      <w:r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2D958D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D613D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14:paraId="7686788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14:paraId="1FCA6C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14:paraId="33A39B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2694A2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14:paraId="2F30E6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152.8.2.4. </w:t>
      </w: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14:paraId="020FD2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340F02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DD47C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A17538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14:paraId="7BECC2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152.8.2.5. </w:t>
      </w: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44ECB6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8224F1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74162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152.8.2.6. </w:t>
      </w: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527CE6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1CAB619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5CC457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89184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152.8.2.7. </w:t>
      </w: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419ACA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14:paraId="6A6761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w:t>
      </w:r>
      <w:r w:rsidRPr="00CA4934">
        <w:rPr>
          <w:rFonts w:ascii="Times New Roman" w:eastAsia="SchoolBookSanPin" w:hAnsi="Times New Roman"/>
          <w:position w:val="1"/>
          <w:sz w:val="28"/>
          <w:szCs w:val="28"/>
          <w:lang w:val="ru-RU"/>
        </w:rPr>
        <w:lastRenderedPageBreak/>
        <w:t>давать оценку приобретённому опыту;</w:t>
      </w:r>
    </w:p>
    <w:p w14:paraId="1B126E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D36D83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2C106B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14:paraId="0CFCB5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14:paraId="55C5552B"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14:paraId="0E6143EB" w14:textId="77777777" w:rsidR="00457383" w:rsidRPr="00CA4934" w:rsidRDefault="00457383" w:rsidP="00457383">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152.8.</w:t>
      </w:r>
      <w:r w:rsidRPr="00CA4934">
        <w:rPr>
          <w:rFonts w:ascii="Times New Roman" w:eastAsia="SchoolBookSanPin" w:hAnsi="Times New Roman"/>
          <w:sz w:val="28"/>
          <w:szCs w:val="28"/>
          <w:lang w:val="ru-RU"/>
        </w:rPr>
        <w:t>3. </w:t>
      </w:r>
      <w:r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14:paraId="4477340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14:paraId="2C150B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14:paraId="3E5F595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AF4678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D3493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14:paraId="251D30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14:paraId="6BCE89E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D8CAB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48926B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2E137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6ADDB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14:paraId="36C5EA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14:paraId="61C547D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14:paraId="6863058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9D741B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14:paraId="1200DC2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14:paraId="46099E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14:paraId="7A20DC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изученные минералы и горные породы, материковую и океаническую земную кору;</w:t>
      </w:r>
    </w:p>
    <w:p w14:paraId="59C1A8B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14:paraId="75731F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14:paraId="5C8188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14:paraId="706DCC9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14:paraId="3F4E08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F9F92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14:paraId="17BDB63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64047F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14:paraId="1B984B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14:paraId="3CA7096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6F1FFFD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9A5E1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14:paraId="2BC8A69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BACE14D" w14:textId="77777777" w:rsidR="00457383" w:rsidRPr="00CA4934" w:rsidRDefault="00457383" w:rsidP="00457383">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152.8.</w:t>
      </w:r>
      <w:r w:rsidRPr="00CA4934">
        <w:rPr>
          <w:rFonts w:ascii="Times New Roman" w:eastAsia="SchoolBookSanPin" w:hAnsi="Times New Roman"/>
          <w:sz w:val="28"/>
          <w:szCs w:val="28"/>
          <w:lang w:val="ru-RU"/>
        </w:rPr>
        <w:t>4. </w:t>
      </w:r>
      <w:r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14:paraId="424C22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C19B2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76A7E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14:paraId="1B8162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14:paraId="4DBF1E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14:paraId="37F9AD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00938F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14:paraId="37EAB4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питание и режим рек;</w:t>
      </w:r>
    </w:p>
    <w:p w14:paraId="421F86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14:paraId="4E876D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C7F39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14:paraId="77C945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14:paraId="7F7E5A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14:paraId="2D604C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14:paraId="625B5F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658F5C4"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DD94DD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14:paraId="148B678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30F71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28D6B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14:paraId="46520B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14:paraId="549E64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14:paraId="5B917A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14:paraId="77222ED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756B08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6296B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1E0CFF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14:paraId="73B3166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14:paraId="386FA17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14:paraId="2D92650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14:paraId="643A1D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сравнивать особенности растительного и животного мира в различных природных зонах;</w:t>
      </w:r>
    </w:p>
    <w:p w14:paraId="249ACDE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14:paraId="61DA420D"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14:paraId="0D24E7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BDE9A90" w14:textId="77777777" w:rsidR="00457383" w:rsidRPr="00CA4934" w:rsidRDefault="00457383" w:rsidP="00457383">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152.8.</w:t>
      </w:r>
      <w:r w:rsidRPr="00CA4934">
        <w:rPr>
          <w:rFonts w:ascii="Times New Roman" w:eastAsia="SchoolBookSanPin" w:hAnsi="Times New Roman"/>
          <w:sz w:val="28"/>
          <w:szCs w:val="28"/>
          <w:lang w:val="ru-RU"/>
        </w:rPr>
        <w:t>5. </w:t>
      </w:r>
      <w:r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14:paraId="05DC6B6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410B6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14:paraId="4033E21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17592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368F90C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14:paraId="3CB13A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14:paraId="763003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14:paraId="2B0043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4280D9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4F9EDF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1CDFFD9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14:paraId="580F899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14:paraId="671DCD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7D6D25E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14:paraId="5F543FD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14:paraId="3E2155F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формулировать оценочные суждения о последствиях изменений компонентов </w:t>
      </w:r>
      <w:r w:rsidRPr="00CA4934">
        <w:rPr>
          <w:rFonts w:ascii="Times New Roman" w:eastAsia="SchoolBookSanPin" w:hAnsi="Times New Roman"/>
          <w:position w:val="1"/>
          <w:sz w:val="28"/>
          <w:szCs w:val="28"/>
          <w:lang w:val="ru-RU"/>
        </w:rPr>
        <w:lastRenderedPageBreak/>
        <w:t>природы в результате деятельности человека с использованием разных источников географической информации;</w:t>
      </w:r>
    </w:p>
    <w:p w14:paraId="1FEB0C0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14:paraId="1738CC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91946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59A171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182D9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14:paraId="33E4AB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14:paraId="66A6FE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14:paraId="2F7781D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14:paraId="16BC8D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14:paraId="5A88F3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14:paraId="530445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14:paraId="65E10E5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14:paraId="05EF65D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14:paraId="4C229AD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69BB4C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14:paraId="7E72FB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14:paraId="1C227DD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14:paraId="7242BDE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7D33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F3F892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14:paraId="337CC7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w:t>
      </w:r>
      <w:r w:rsidRPr="00CA4934">
        <w:rPr>
          <w:rFonts w:ascii="Times New Roman" w:eastAsia="SchoolBookSanPin" w:hAnsi="Times New Roman"/>
          <w:sz w:val="28"/>
          <w:szCs w:val="28"/>
          <w:lang w:val="ru-RU"/>
        </w:rPr>
        <w:lastRenderedPageBreak/>
        <w:t>локальном и региональном уровнях и приводить примеры международного сотрудничества по их преодолению.</w:t>
      </w:r>
    </w:p>
    <w:p w14:paraId="55022826" w14:textId="77777777" w:rsidR="00457383" w:rsidRPr="00CA4934" w:rsidRDefault="00457383" w:rsidP="00457383">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152.8.</w:t>
      </w:r>
      <w:r w:rsidRPr="00CA4934">
        <w:rPr>
          <w:rFonts w:ascii="Times New Roman" w:eastAsia="SchoolBookSanPin" w:hAnsi="Times New Roman"/>
          <w:sz w:val="28"/>
          <w:szCs w:val="28"/>
          <w:lang w:val="ru-RU"/>
        </w:rPr>
        <w:t>6. </w:t>
      </w:r>
      <w:r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14:paraId="4ECB25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14:paraId="6266B3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1912D28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14:paraId="0222C5E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14:paraId="0B0E1DD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14:paraId="379C41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008CFE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C1DE8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14:paraId="625A3086"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14:paraId="390478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14:paraId="7B9EB8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3178DD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9A843A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14:paraId="1737FE0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14:paraId="5A198B1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0F9D9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2C25959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38E9A9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понятия «плита», «щит», «моренный холм», «бараньи лбы», «бархан», «дюна» для решения учебных и (или) практико-ориентированных задач;</w:t>
      </w:r>
    </w:p>
    <w:p w14:paraId="77245B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8C85D7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9B6C133"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14:paraId="031E9DF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489FD2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14:paraId="365369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14:paraId="3910C2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303E2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571AF53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14:paraId="403D081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006BD8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46571B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14:paraId="02C965A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14:paraId="034CD4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57FA0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14:paraId="7C3142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8DC7D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DD4E3D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B35B288" w14:textId="77777777" w:rsidR="00457383" w:rsidRPr="00CA4934" w:rsidRDefault="00457383" w:rsidP="00457383">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152.8.</w:t>
      </w:r>
      <w:r w:rsidRPr="00CA4934">
        <w:rPr>
          <w:rFonts w:ascii="Times New Roman" w:eastAsia="SchoolBookSanPin" w:hAnsi="Times New Roman"/>
          <w:sz w:val="28"/>
          <w:szCs w:val="28"/>
          <w:lang w:val="ru-RU"/>
        </w:rPr>
        <w:t>7. </w:t>
      </w:r>
      <w:r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14:paraId="160ED5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22D4E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F1DD8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71564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AAC82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14:paraId="47089D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3092FB9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14:paraId="11CA466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7FC2E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409822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w:t>
      </w:r>
      <w:r w:rsidRPr="00CA4934">
        <w:rPr>
          <w:rFonts w:ascii="Times New Roman" w:eastAsia="SchoolBookSanPin" w:hAnsi="Times New Roman"/>
          <w:sz w:val="28"/>
          <w:szCs w:val="28"/>
          <w:lang w:val="ru-RU"/>
        </w:rPr>
        <w:lastRenderedPageBreak/>
        <w:t>и условия размещения производства, современные формы размещения производства);</w:t>
      </w:r>
    </w:p>
    <w:p w14:paraId="27707F6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14:paraId="21D4C3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14:paraId="7A4D7BC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14:paraId="0991AD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4CC03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1BE4B4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4C598EA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C32D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4BD4EB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14:paraId="5D80E99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358F1B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E2E4E0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14:paraId="6174259A"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14:paraId="3FD37497" w14:textId="77777777" w:rsidR="00457383" w:rsidRPr="00E4622F" w:rsidRDefault="00457383" w:rsidP="00457383">
      <w:pPr>
        <w:pStyle w:val="1"/>
        <w:pBdr>
          <w:bottom w:val="none" w:sz="0" w:space="0" w:color="auto"/>
        </w:pBdr>
        <w:spacing w:before="0" w:line="240" w:lineRule="auto"/>
        <w:ind w:firstLine="708"/>
        <w:jc w:val="both"/>
        <w:rPr>
          <w:bCs/>
          <w:szCs w:val="28"/>
          <w:lang w:val="ru-RU"/>
        </w:rPr>
      </w:pPr>
      <w:r w:rsidRPr="00E4622F">
        <w:rPr>
          <w:bCs/>
          <w:szCs w:val="28"/>
          <w:lang w:val="ru-RU"/>
        </w:rPr>
        <w:t xml:space="preserve">28. Рабочая программа по учебному предмету «Физика» (базовый уровень). </w:t>
      </w:r>
    </w:p>
    <w:p w14:paraId="2E2C910F" w14:textId="77777777" w:rsidR="00457383" w:rsidRPr="00CA4934" w:rsidRDefault="00457383" w:rsidP="0045738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EC5BB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153.2. Пояснительная записка.</w:t>
      </w:r>
    </w:p>
    <w:p w14:paraId="02C548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153.2.1. Программа по физике на уровне основного общего образования составлена на основе положений и требований к результатам освоения на базовом </w:t>
      </w:r>
      <w:r w:rsidRPr="00CA4934">
        <w:rPr>
          <w:rFonts w:ascii="Times New Roman" w:hAnsi="Times New Roman"/>
          <w:sz w:val="28"/>
          <w:szCs w:val="28"/>
          <w:lang w:val="ru-RU"/>
        </w:rPr>
        <w:lastRenderedPageBreak/>
        <w:t>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57C60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853E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65C487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153.2.4. Программа по физике разработана с целью оказания методической помощи учителю в создании рабочей программы по учебному предмету.</w:t>
      </w:r>
    </w:p>
    <w:p w14:paraId="3F9754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B7F03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42C1D4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20FB29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14:paraId="5E73F9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14:paraId="2247DE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 для получения выводов».</w:t>
      </w:r>
    </w:p>
    <w:p w14:paraId="3A319E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CA678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153.2.8. Цели изучения физики:</w:t>
      </w:r>
    </w:p>
    <w:p w14:paraId="396469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5C387A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14:paraId="7DCCFF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3C79F9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2E6A3E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w:t>
      </w:r>
      <w:r w:rsidRPr="00CA4934">
        <w:rPr>
          <w:rFonts w:ascii="Times New Roman" w:hAnsi="Times New Roman"/>
          <w:sz w:val="28"/>
          <w:szCs w:val="28"/>
          <w:lang w:val="ru-RU"/>
        </w:rPr>
        <w:lastRenderedPageBreak/>
        <w:t xml:space="preserve">деятельности, связанной с физикой, подготовка к дальнейшему обучению в этом направлении. </w:t>
      </w:r>
    </w:p>
    <w:p w14:paraId="3CE010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14:paraId="7AD3A1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23E983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14:paraId="505C1C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8B343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023C2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6DB1D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5F13AC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0D702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238FEC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 Содержание обучения в 7 классе.</w:t>
      </w:r>
    </w:p>
    <w:p w14:paraId="636F5D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14:paraId="426BBA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39D447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1FC69E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1C936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153.3.1.1. Демонстрации.</w:t>
      </w:r>
    </w:p>
    <w:p w14:paraId="3F44C7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14:paraId="4C9F818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14:paraId="1E3847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153.3.1.2. Лабораторные работы и опыты.</w:t>
      </w:r>
    </w:p>
    <w:p w14:paraId="701E82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14:paraId="5D8A1F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14:paraId="16F468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Измерение объёма жидкости и твёрдого тела. </w:t>
      </w:r>
    </w:p>
    <w:p w14:paraId="394B78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14:paraId="1F59CC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14:paraId="531628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141264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14:paraId="20AF39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7D2E1B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CDEBF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38682C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153.3.2.1. Демонстрации.</w:t>
      </w:r>
    </w:p>
    <w:p w14:paraId="0F8DF8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14:paraId="5487B9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14:paraId="75E5AB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14:paraId="06EECC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153.3.2.2. Лабораторные работы и опыты.</w:t>
      </w:r>
    </w:p>
    <w:p w14:paraId="1223F6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14:paraId="08C625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14:paraId="3486E8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14:paraId="36979B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14:paraId="713228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C4574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7F9FA8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B0F4A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153.3.3.1. Демонстрации.</w:t>
      </w:r>
    </w:p>
    <w:p w14:paraId="04B3A0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14:paraId="7A1F9A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14:paraId="296D32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14:paraId="5D32CF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14:paraId="014257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14:paraId="6931E9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14:paraId="3AC9EF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153.3.3.2. Лабораторные работы и опыты.</w:t>
      </w:r>
    </w:p>
    <w:p w14:paraId="700296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скорости равномерного движения (шарика в жидкости, модели электрического автомобиля и так далее). </w:t>
      </w:r>
    </w:p>
    <w:p w14:paraId="2E6590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14:paraId="095A60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14:paraId="6B3F81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14:paraId="7E4939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14:paraId="5A1DDF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14:paraId="471C5A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25C502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120FF7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099028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153.3.4.1. Демонстрации.</w:t>
      </w:r>
    </w:p>
    <w:p w14:paraId="7A6BF8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14:paraId="1B33A4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14:paraId="273DF4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14:paraId="0EDE41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14:paraId="7F7D8E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14:paraId="0ED78E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14:paraId="7E8327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14:paraId="089354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14:paraId="1717E2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153.3.4.2. Лабораторные работы и опыты.</w:t>
      </w:r>
    </w:p>
    <w:p w14:paraId="0A46FE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 в жидкость части тела.</w:t>
      </w:r>
    </w:p>
    <w:p w14:paraId="609EA4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выталкивающей силы, действующей на тело, погружённое в жидкость. </w:t>
      </w:r>
    </w:p>
    <w:p w14:paraId="4119DC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 в жидкости, от массы тела.</w:t>
      </w:r>
    </w:p>
    <w:p w14:paraId="182EF8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CFE04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14:paraId="17FEBF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153.3.5. Работа и мощность. Энергия.</w:t>
      </w:r>
    </w:p>
    <w:p w14:paraId="22F4ED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14:paraId="295990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C0441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7A42BC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153.3.5.1. Демонстрации.</w:t>
      </w:r>
    </w:p>
    <w:p w14:paraId="6D4BC7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14:paraId="0F42B6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153.3.5.2. Лабораторные работы и опыты.</w:t>
      </w:r>
    </w:p>
    <w:p w14:paraId="0D613F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66D283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14:paraId="3516AB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14:paraId="41C70C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14:paraId="0C36CB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 Содержание обучения в 8 классе.</w:t>
      </w:r>
    </w:p>
    <w:p w14:paraId="2D3A76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p>
    <w:p w14:paraId="36DA3A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6D05EC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75D0E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67F625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6919AA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14:paraId="18ACBD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14:paraId="35FBC6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14:paraId="16FD33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14:paraId="0AAF1B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153.4.1.1. Демонстрации.</w:t>
      </w:r>
    </w:p>
    <w:p w14:paraId="7ACF81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14:paraId="05B1B2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14:paraId="0D1841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14:paraId="769D01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14:paraId="0051B8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давления газа при изменении объёма и нагревании или охлаждении. </w:t>
      </w:r>
    </w:p>
    <w:p w14:paraId="5A1149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Правила измерения температуры. </w:t>
      </w:r>
    </w:p>
    <w:p w14:paraId="6447A9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14:paraId="2C3090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14:paraId="5E1662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14:paraId="1BC18C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14:paraId="6B2E51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14:paraId="6AFF95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14:paraId="6A094A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14:paraId="0175B1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153.4.1.2. Лабораторные работы и опыты.</w:t>
      </w:r>
    </w:p>
    <w:p w14:paraId="1B221A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14:paraId="0668E2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14:paraId="00CD3B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14:paraId="5C8324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14:paraId="2E09EA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14:paraId="4D82E9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14:paraId="3248E5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14:paraId="319F2B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14:paraId="425AAC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14:paraId="2BA2A1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14:paraId="192579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14:paraId="4DC283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14:paraId="3A3FD8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14:paraId="3E6953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14:paraId="69C279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4B1BE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11EAD3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8B036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1B1FFC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534A2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3F581C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w:t>
      </w:r>
      <w:r w:rsidRPr="00CA4934">
        <w:rPr>
          <w:rFonts w:ascii="Times New Roman" w:hAnsi="Times New Roman"/>
          <w:sz w:val="28"/>
          <w:szCs w:val="28"/>
          <w:lang w:val="ru-RU"/>
        </w:rPr>
        <w:lastRenderedPageBreak/>
        <w:t xml:space="preserve">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24181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160543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153.4.2.1. Демонстрации.</w:t>
      </w:r>
    </w:p>
    <w:p w14:paraId="62F5FA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14:paraId="1188EE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14:paraId="4D29AE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14:paraId="531FD6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14:paraId="0774E5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14:paraId="2A9B53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14:paraId="23D468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14:paraId="26B908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14:paraId="2376E4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14:paraId="233AB6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14:paraId="1E75D7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14:paraId="29D1A5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14:paraId="6AC320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14:paraId="5AC7B3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14:paraId="3A4C8E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14:paraId="25F3C9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14:paraId="1487B4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14:paraId="351FFA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14:paraId="26CAA3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14:paraId="46FD4F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14:paraId="7ED119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14:paraId="36BBCC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14:paraId="5D99ED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14:paraId="7544E2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14:paraId="6EADAE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14:paraId="181324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153.4.2.2. Лабораторные работы и опыты.</w:t>
      </w:r>
    </w:p>
    <w:p w14:paraId="316839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14:paraId="0664FC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14:paraId="6B4A20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14:paraId="15C99C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14:paraId="72787F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14:paraId="13CE89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14:paraId="758ECD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261FD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w:t>
      </w:r>
      <w:r w:rsidRPr="00CA4934">
        <w:rPr>
          <w:rFonts w:ascii="Times New Roman" w:hAnsi="Times New Roman"/>
          <w:sz w:val="28"/>
          <w:szCs w:val="28"/>
          <w:lang w:val="ru-RU"/>
        </w:rPr>
        <w:lastRenderedPageBreak/>
        <w:t xml:space="preserve">двух резисторов. </w:t>
      </w:r>
    </w:p>
    <w:p w14:paraId="0434F3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14:paraId="7E5CF6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14:paraId="4F71B5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14:paraId="585715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14:paraId="1FDF5A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14:paraId="569962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14:paraId="556460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 и разделении. </w:t>
      </w:r>
    </w:p>
    <w:p w14:paraId="06C4C7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14:paraId="462F2C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14:paraId="1ADC1B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14:paraId="09254F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14:paraId="775AD7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14:paraId="73044A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06998A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 Содержание обучения в 9 классе.</w:t>
      </w:r>
    </w:p>
    <w:p w14:paraId="4B66DA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14:paraId="43CB40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76E2C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14:paraId="08C041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5297B4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20F80D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14:paraId="671A74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CEBDA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7F3B92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14:paraId="2B737D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08A27E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153.5.1.1. Демонстрации.</w:t>
      </w:r>
    </w:p>
    <w:p w14:paraId="5CE850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Наблюдение механического движения тела относительно разных тел отсчёта.</w:t>
      </w:r>
    </w:p>
    <w:p w14:paraId="577839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14:paraId="3A42CE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14:paraId="300446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14:paraId="2F03D1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14:paraId="4090E5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11C2E8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14:paraId="7D6607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14:paraId="4E4419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14:paraId="259BF1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14:paraId="6A9726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14:paraId="43B75E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14:paraId="6CB92B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14:paraId="16C127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14:paraId="0B1884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14:paraId="4691A9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14:paraId="5D17C0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153.5.1.2. Лабораторные работы и опыты.</w:t>
      </w:r>
    </w:p>
    <w:p w14:paraId="73452D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14:paraId="3FE54D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14:paraId="5AE2FC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14:paraId="510871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14:paraId="4BEF7F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3DF554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14:paraId="07A9EE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14:paraId="1D41B7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14:paraId="7D164E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5BBED9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14:paraId="43A7AA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14:paraId="1245A9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14:paraId="15865C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E84DE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A5773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Звук. Громкость звука и высота тона. Отражение звука. Инфразвук и ультразвук. </w:t>
      </w:r>
    </w:p>
    <w:p w14:paraId="77F0B0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153.5.2.1. Демонстрации.</w:t>
      </w:r>
    </w:p>
    <w:p w14:paraId="67C1BD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14:paraId="0E9C86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14:paraId="25F1C1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14:paraId="4692EE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14:paraId="0DDE85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14:paraId="2CB872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14:paraId="3B015D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153.5.2.2. Лабораторные работы и опыты.</w:t>
      </w:r>
    </w:p>
    <w:p w14:paraId="3E7EFE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14:paraId="28FD68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14:paraId="1CA38E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14:paraId="49AEFA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14:paraId="58DC63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14:paraId="19EEBC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76B4A2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14:paraId="0ABD42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14:paraId="19BE58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3655A9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14:paraId="0F4311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153.5.3.1. Демонстрации.</w:t>
      </w:r>
    </w:p>
    <w:p w14:paraId="1B1429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14:paraId="6F8B39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14:paraId="4B197D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153.5.3.2. Лабораторные работы и опыты.</w:t>
      </w:r>
    </w:p>
    <w:p w14:paraId="2BFDAF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14:paraId="3E4A0C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14:paraId="39CFF1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98041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84D50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9047D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Разложение белого света в спектр. Опыты Ньютона. Сложение спектральных </w:t>
      </w:r>
      <w:r w:rsidRPr="00CA4934">
        <w:rPr>
          <w:rFonts w:ascii="Times New Roman" w:hAnsi="Times New Roman"/>
          <w:sz w:val="28"/>
          <w:szCs w:val="28"/>
          <w:lang w:val="ru-RU"/>
        </w:rPr>
        <w:lastRenderedPageBreak/>
        <w:t>цветов. Дисперсия света.</w:t>
      </w:r>
    </w:p>
    <w:p w14:paraId="1C45F6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153.5.4.1. Демонстрации.</w:t>
      </w:r>
    </w:p>
    <w:p w14:paraId="430DE5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14:paraId="071788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14:paraId="2CDC32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14:paraId="169975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14:paraId="1836CD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14:paraId="09837F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14:paraId="14AD2C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14:paraId="52838A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14:paraId="1B5C32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14:paraId="3AFA58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14:paraId="3125C0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14:paraId="1066E1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14:paraId="55DEDA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153.5.4.2. Лабораторные работы и опыты.</w:t>
      </w:r>
    </w:p>
    <w:p w14:paraId="61709C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14:paraId="383ADD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14:paraId="4546B6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14:paraId="44C57C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14:paraId="6754B7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14:paraId="38193B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14:paraId="3B04E5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14:paraId="45F546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14:paraId="6D951C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0C6BBD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1C4CA1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2E364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14:paraId="28966F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153.5.5.1. Демонстрации.</w:t>
      </w:r>
    </w:p>
    <w:p w14:paraId="2E4D38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14:paraId="636C97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14:paraId="57EBB4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14:paraId="08739A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14:paraId="560928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14:paraId="385994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14:paraId="5F92E7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153.5.5.2. Лабораторные работы и опыты.</w:t>
      </w:r>
    </w:p>
    <w:p w14:paraId="21C286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14:paraId="3EA7BF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треков: измерение энергии частицы по тормозному пути (по </w:t>
      </w:r>
      <w:r w:rsidRPr="00CA4934">
        <w:rPr>
          <w:rFonts w:ascii="Times New Roman" w:hAnsi="Times New Roman"/>
          <w:sz w:val="28"/>
          <w:szCs w:val="28"/>
          <w:lang w:val="ru-RU"/>
        </w:rPr>
        <w:lastRenderedPageBreak/>
        <w:t>фотографиям).</w:t>
      </w:r>
    </w:p>
    <w:p w14:paraId="4472DE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14:paraId="05BE25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153.5.6. Повторительно-обобщающий модуль.</w:t>
      </w:r>
    </w:p>
    <w:p w14:paraId="6AAE3B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92528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61A0CC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70CEEC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4D429D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0FB3E9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0401428A"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65"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3F626A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153.6. Планируемые результаты освоения физик</w:t>
      </w:r>
      <w:bookmarkEnd w:id="65"/>
      <w:r w:rsidRPr="00CA4934">
        <w:rPr>
          <w:rFonts w:ascii="Times New Roman" w:hAnsi="Times New Roman"/>
          <w:sz w:val="28"/>
          <w:szCs w:val="28"/>
          <w:lang w:val="ru-RU"/>
        </w:rPr>
        <w:t>и (базовый уровень) на уровне основного общего образования.</w:t>
      </w:r>
    </w:p>
    <w:p w14:paraId="3D94A7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0AFDB8EF"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66" w:name="_Toc124412006"/>
      <w:r w:rsidRPr="00CA4934">
        <w:rPr>
          <w:rFonts w:ascii="Times New Roman" w:hAnsi="Times New Roman"/>
          <w:sz w:val="28"/>
          <w:szCs w:val="28"/>
          <w:lang w:val="ru-RU"/>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6"/>
    </w:p>
    <w:p w14:paraId="42AC4D64" w14:textId="77777777" w:rsidR="00457383" w:rsidRPr="00CA4934" w:rsidRDefault="00457383" w:rsidP="00457383">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14:paraId="6721C1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15048E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14:paraId="6ACBD8C0" w14:textId="77777777" w:rsidR="00457383" w:rsidRPr="00CA4934" w:rsidRDefault="00457383" w:rsidP="00457383">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14:paraId="29473A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C8DF1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14:paraId="5C863D07" w14:textId="77777777" w:rsidR="00457383" w:rsidRPr="00CA4934" w:rsidRDefault="00457383" w:rsidP="00457383">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14:paraId="24E017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43E02715" w14:textId="77777777" w:rsidR="00457383" w:rsidRPr="00CA4934" w:rsidRDefault="00457383" w:rsidP="00457383">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lastRenderedPageBreak/>
        <w:t> ценности научного познания:</w:t>
      </w:r>
    </w:p>
    <w:p w14:paraId="09482B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0C00D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14:paraId="52C71B58" w14:textId="77777777" w:rsidR="00457383" w:rsidRPr="00CA4934" w:rsidRDefault="00457383" w:rsidP="00457383">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67"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67"/>
    </w:p>
    <w:p w14:paraId="3B70D3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262B8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14:paraId="504F949A" w14:textId="77777777" w:rsidR="00457383" w:rsidRPr="00CA4934" w:rsidRDefault="00457383" w:rsidP="00457383">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14:paraId="1804B097" w14:textId="77777777" w:rsidR="00457383" w:rsidRPr="00CA4934" w:rsidRDefault="00457383" w:rsidP="00457383">
      <w:pPr>
        <w:numPr>
          <w:ilvl w:val="0"/>
          <w:numId w:val="6"/>
        </w:numPr>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14:paraId="06F73F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14:paraId="5655EA70" w14:textId="77777777" w:rsidR="00457383" w:rsidRPr="00CA4934" w:rsidRDefault="00457383" w:rsidP="00457383">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14:paraId="390FB9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B43DC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14:paraId="657DF995" w14:textId="77777777" w:rsidR="00457383" w:rsidRPr="00CA4934" w:rsidRDefault="00457383" w:rsidP="00457383">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14:paraId="2CDCB2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29B4FB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14:paraId="1F12CF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14:paraId="2F9EB4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14:paraId="767471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14:paraId="6C26CB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14:paraId="275312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38F139FC"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68" w:name="_Toc124412007"/>
      <w:r w:rsidRPr="00CA4934">
        <w:rPr>
          <w:rFonts w:ascii="Times New Roman" w:hAnsi="Times New Roman"/>
          <w:sz w:val="28"/>
          <w:szCs w:val="28"/>
          <w:lang w:val="ru-RU"/>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8"/>
    <w:p w14:paraId="194A4C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153.6.3.1. Овладение универсальными учебными познавательными действиями:</w:t>
      </w:r>
    </w:p>
    <w:p w14:paraId="526A1B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14:paraId="4BB17A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14:paraId="72A30F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 для обобщения и сравнения;</w:t>
      </w:r>
    </w:p>
    <w:p w14:paraId="74A69F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закономерности и противоречия в рассматриваемых фактах, данных и наблюдениях, относящихся к физическим явлениям;</w:t>
      </w:r>
    </w:p>
    <w:p w14:paraId="3732CF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333C77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1CE2D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14:paraId="4DA508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4F45D5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4516A6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10F0F2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0691D5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3C42A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работа с информацией:</w:t>
      </w:r>
    </w:p>
    <w:p w14:paraId="379516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D9DD8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5B8920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6BBCC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153.6.3.2. Овладение универсальными учебными коммуникативными действиями:</w:t>
      </w:r>
    </w:p>
    <w:p w14:paraId="5DA368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60E766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4743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1011A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14:paraId="32725E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6891A0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 (сотрудничество):</w:t>
      </w:r>
    </w:p>
    <w:p w14:paraId="35BFB0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15DEE7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35BB8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свою часть работы, достигая качественного результата по своему </w:t>
      </w:r>
      <w:r w:rsidRPr="00CA4934">
        <w:rPr>
          <w:rFonts w:ascii="Times New Roman" w:hAnsi="Times New Roman"/>
          <w:sz w:val="28"/>
          <w:szCs w:val="28"/>
          <w:lang w:val="ru-RU"/>
        </w:rPr>
        <w:lastRenderedPageBreak/>
        <w:t>направлению и координируя свои действия с другими членами команды;</w:t>
      </w:r>
    </w:p>
    <w:p w14:paraId="10B3B7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598C2C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153.6.3.3. Овладение универсальными учебными регулятивными действиями:</w:t>
      </w:r>
    </w:p>
    <w:p w14:paraId="71833D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52EA83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14:paraId="09C216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75EE43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50B170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выбор и брать ответственность за решение.</w:t>
      </w:r>
    </w:p>
    <w:p w14:paraId="4226A9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14:paraId="604FF0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75B948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60266E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D6D6B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29AEB8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14:paraId="2EDC02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4969AF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14:paraId="7684FD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14:paraId="671024E7"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69" w:name="_Toc124412008"/>
      <w:r w:rsidRPr="00CA4934">
        <w:rPr>
          <w:rFonts w:ascii="Times New Roman" w:hAnsi="Times New Roman"/>
          <w:sz w:val="28"/>
          <w:szCs w:val="28"/>
          <w:lang w:val="ru-RU"/>
        </w:rPr>
        <w:t>153.6.4. </w:t>
      </w:r>
      <w:bookmarkEnd w:id="69"/>
      <w:r w:rsidRPr="00CA4934">
        <w:rPr>
          <w:rFonts w:ascii="Times New Roman" w:hAnsi="Times New Roman"/>
          <w:sz w:val="28"/>
          <w:szCs w:val="28"/>
          <w:lang w:val="ru-RU"/>
        </w:rPr>
        <w:t>Предметные результаты освоения программы по физике (базовый уровень).</w:t>
      </w:r>
    </w:p>
    <w:p w14:paraId="71649E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153.6.4.1. Предметные результаты освоения программы по физике к концу обучения в 7 классе:</w:t>
      </w:r>
    </w:p>
    <w:p w14:paraId="3C0FC3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43CF6F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7FBB7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w:t>
      </w:r>
      <w:r w:rsidRPr="00CA4934">
        <w:rPr>
          <w:rFonts w:ascii="Times New Roman" w:hAnsi="Times New Roman"/>
          <w:sz w:val="28"/>
          <w:szCs w:val="28"/>
          <w:lang w:val="ru-RU"/>
        </w:rPr>
        <w:lastRenderedPageBreak/>
        <w:t>демонстрирующих данное физическое явление;</w:t>
      </w:r>
    </w:p>
    <w:p w14:paraId="5EBF8F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60035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10522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D0DD9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575BC0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5EC75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0B6880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432687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827E7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w:t>
      </w:r>
      <w:r w:rsidRPr="00CA4934">
        <w:rPr>
          <w:rFonts w:ascii="Times New Roman" w:hAnsi="Times New Roman"/>
          <w:sz w:val="28"/>
          <w:szCs w:val="28"/>
          <w:lang w:val="ru-RU"/>
        </w:rPr>
        <w:lastRenderedPageBreak/>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6DD9A8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22187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6B5037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F7FD1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5A456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C9251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43C58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A0B06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40528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w:t>
      </w:r>
      <w:r w:rsidRPr="00CA4934">
        <w:rPr>
          <w:rFonts w:ascii="Times New Roman" w:hAnsi="Times New Roman"/>
          <w:sz w:val="28"/>
          <w:szCs w:val="28"/>
          <w:lang w:val="ru-RU"/>
        </w:rPr>
        <w:lastRenderedPageBreak/>
        <w:t>коммуникативное взаимодействие, учитывая мнение окружающих.</w:t>
      </w:r>
    </w:p>
    <w:p w14:paraId="04E331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153.6.4.2. Предметные результаты освоения программы по физике к концу обучения в 8 классе:</w:t>
      </w:r>
    </w:p>
    <w:p w14:paraId="1AF744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1B1BEC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95A15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00612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3FE00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27613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36E971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w:t>
      </w:r>
      <w:r w:rsidRPr="00CA4934">
        <w:rPr>
          <w:rFonts w:ascii="Times New Roman" w:hAnsi="Times New Roman"/>
          <w:sz w:val="28"/>
          <w:szCs w:val="28"/>
          <w:lang w:val="ru-RU"/>
        </w:rPr>
        <w:lastRenderedPageBreak/>
        <w:t>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34B43C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17A39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48EAA0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C1587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1053F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1514E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772E67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4A3EF5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sidRPr="00CA4934">
        <w:rPr>
          <w:rFonts w:ascii="Times New Roman" w:hAnsi="Times New Roman"/>
          <w:sz w:val="28"/>
          <w:szCs w:val="28"/>
          <w:lang w:val="ru-RU"/>
        </w:rPr>
        <w:lastRenderedPageBreak/>
        <w:t>закономерности;</w:t>
      </w:r>
    </w:p>
    <w:p w14:paraId="6C6016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D4D9B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563AD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BF9C4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7EE2C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73C5D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31CC6C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153.6.4.3. Предметные результаты освоения программы по физике к концу обучения в 9 классе:</w:t>
      </w:r>
    </w:p>
    <w:p w14:paraId="0A5C5A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1414EC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01BA20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w:t>
      </w:r>
      <w:r w:rsidRPr="00CA4934">
        <w:rPr>
          <w:rFonts w:ascii="Times New Roman" w:hAnsi="Times New Roman"/>
          <w:sz w:val="28"/>
          <w:szCs w:val="28"/>
          <w:lang w:val="ru-RU"/>
        </w:rPr>
        <w:lastRenderedPageBreak/>
        <w:t>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C889E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03777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AFA84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7B25F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010A99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EA5DA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BC9DC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свойств </w:t>
      </w:r>
      <w:r w:rsidRPr="00CA4934">
        <w:rPr>
          <w:rFonts w:ascii="Times New Roman" w:hAnsi="Times New Roman"/>
          <w:sz w:val="28"/>
          <w:szCs w:val="28"/>
          <w:lang w:val="ru-RU"/>
        </w:rPr>
        <w:lastRenderedPageBreak/>
        <w:t>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5A22B0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7FDAC9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07659A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5FF136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43BE8F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0924B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0776B2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FBB68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3AE38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DB19F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23697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35B9672" w14:textId="77777777" w:rsidR="00457383" w:rsidRPr="00E4622F" w:rsidRDefault="00457383" w:rsidP="00457383">
      <w:pPr>
        <w:pStyle w:val="1"/>
        <w:pBdr>
          <w:bottom w:val="none" w:sz="0" w:space="0" w:color="auto"/>
        </w:pBdr>
        <w:spacing w:before="0" w:line="240" w:lineRule="auto"/>
        <w:ind w:firstLine="708"/>
        <w:jc w:val="both"/>
        <w:rPr>
          <w:bCs/>
          <w:szCs w:val="28"/>
          <w:lang w:val="ru-RU"/>
        </w:rPr>
      </w:pPr>
      <w:r w:rsidRPr="00E4622F">
        <w:rPr>
          <w:bCs/>
          <w:szCs w:val="28"/>
          <w:lang w:val="ru-RU"/>
        </w:rPr>
        <w:t xml:space="preserve">29. Рабочая программа по учебному предмету «Химия» (базовый уровень). </w:t>
      </w:r>
    </w:p>
    <w:p w14:paraId="1BA7848F" w14:textId="77777777" w:rsidR="00457383" w:rsidRPr="00CA4934" w:rsidRDefault="00457383" w:rsidP="0045738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49520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6801B5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24A268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14:paraId="0597EB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042CC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DB879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155.2.4. Изучение химии: </w:t>
      </w:r>
    </w:p>
    <w:p w14:paraId="7917C6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2018D7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40778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5DB487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71B99C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78B8B088" w14:textId="77777777" w:rsidR="00457383" w:rsidRPr="00CA4934" w:rsidRDefault="00457383" w:rsidP="00457383">
      <w:pPr>
        <w:spacing w:after="0" w:line="24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155.2.5. </w:t>
      </w:r>
      <w:r w:rsidRPr="00CA4934">
        <w:rPr>
          <w:rFonts w:ascii="Times New Roman" w:hAnsi="Times New Roman"/>
          <w:bCs/>
          <w:sz w:val="28"/>
          <w:szCs w:val="28"/>
          <w:lang w:val="ru-RU"/>
        </w:rPr>
        <w:t xml:space="preserve">Курс химии </w:t>
      </w:r>
      <w:r w:rsidRPr="00CA4934">
        <w:rPr>
          <w:rFonts w:ascii="Times New Roman" w:hAnsi="Times New Roman"/>
          <w:sz w:val="28"/>
          <w:szCs w:val="28"/>
          <w:lang w:val="ru-RU"/>
        </w:rPr>
        <w:t>на уровне основного общего образования</w:t>
      </w:r>
      <w:r w:rsidRPr="00CA4934">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605938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59D6CA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атомно­молекулярного учения как основы всего естествознания; </w:t>
      </w:r>
    </w:p>
    <w:p w14:paraId="2031B0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p>
    <w:p w14:paraId="2D5ED9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p>
    <w:p w14:paraId="2AC757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14:paraId="3C6C19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A10CF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11F4CD33" w14:textId="77777777" w:rsidR="00457383" w:rsidRPr="00CA4934" w:rsidRDefault="00457383" w:rsidP="00457383">
      <w:pPr>
        <w:spacing w:after="0" w:line="24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CA4934">
        <w:rPr>
          <w:rFonts w:ascii="Times New Roman" w:hAnsi="Times New Roman"/>
          <w:bCs/>
          <w:sz w:val="28"/>
          <w:szCs w:val="28"/>
          <w:lang w:val="ru-RU"/>
        </w:rPr>
        <w:t xml:space="preserve">Задача </w:t>
      </w:r>
      <w:r w:rsidRPr="00CA4934">
        <w:rPr>
          <w:rFonts w:ascii="Times New Roman" w:hAnsi="Times New Roman"/>
          <w:sz w:val="28"/>
          <w:szCs w:val="28"/>
          <w:lang w:val="ru-RU"/>
        </w:rPr>
        <w:t>учебного</w:t>
      </w:r>
      <w:r w:rsidRPr="00CA4934">
        <w:rPr>
          <w:rFonts w:ascii="Times New Roman" w:hAnsi="Times New Roman"/>
          <w:bCs/>
          <w:sz w:val="28"/>
          <w:szCs w:val="28"/>
          <w:lang w:val="ru-RU"/>
        </w:rPr>
        <w:t xml:space="preserve"> предмета состоит в формировании системы химических знаний </w:t>
      </w:r>
      <w:r w:rsidRPr="00CA4934">
        <w:rPr>
          <w:rFonts w:ascii="Times New Roman" w:hAnsi="Times New Roman"/>
          <w:sz w:val="28"/>
          <w:szCs w:val="28"/>
          <w:lang w:val="ru-RU"/>
        </w:rPr>
        <w:t>–</w:t>
      </w:r>
      <w:r w:rsidRPr="00CA4934">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w:t>
      </w:r>
      <w:r w:rsidRPr="00CA4934">
        <w:rPr>
          <w:rFonts w:ascii="Times New Roman" w:hAnsi="Times New Roman"/>
          <w:bCs/>
          <w:sz w:val="28"/>
          <w:szCs w:val="28"/>
          <w:lang w:val="ru-RU"/>
        </w:rPr>
        <w:lastRenderedPageBreak/>
        <w:t xml:space="preserve">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7770C8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155.2.8. При изучении химии на уровне основного общего образования важное значение приобрели такие цели, как:</w:t>
      </w:r>
    </w:p>
    <w:p w14:paraId="3CC453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52D3D2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337F1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42C01F9" w14:textId="77777777" w:rsidR="00457383" w:rsidRPr="00CA4934" w:rsidRDefault="00457383" w:rsidP="00457383">
      <w:pPr>
        <w:spacing w:after="0" w:line="24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75470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D7BC6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08C36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155.2.9. Общее число часов, рекомендованных для изучения химии, – 136 часов: в 8 классе – 68 часов (2 часа в неделю), в 9 классе – 68 часов (2 часа в неделю).</w:t>
      </w:r>
    </w:p>
    <w:p w14:paraId="0E0993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155.3. Содержание обучения в 8 классе.</w:t>
      </w:r>
    </w:p>
    <w:p w14:paraId="206ACC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155.3.1. Первоначальные химические понятия.</w:t>
      </w:r>
    </w:p>
    <w:p w14:paraId="3C30E1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3A4190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14:paraId="0050C2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54795AC" w14:textId="77777777" w:rsidR="00457383" w:rsidRPr="00CA4934" w:rsidRDefault="00457383" w:rsidP="00457383">
      <w:pPr>
        <w:spacing w:after="0" w:line="24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CA4934">
        <w:rPr>
          <w:rFonts w:ascii="Times New Roman" w:hAnsi="Times New Roman"/>
          <w:bCs/>
          <w:color w:val="FF0000"/>
          <w:sz w:val="28"/>
          <w:szCs w:val="28"/>
          <w:lang w:val="ru-RU"/>
        </w:rPr>
        <w:t xml:space="preserve"> </w:t>
      </w:r>
    </w:p>
    <w:p w14:paraId="1645B2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w:t>
      </w:r>
      <w:r w:rsidRPr="00CA4934">
        <w:rPr>
          <w:rFonts w:ascii="Times New Roman" w:hAnsi="Times New Roman"/>
          <w:sz w:val="28"/>
          <w:szCs w:val="28"/>
          <w:lang w:val="ru-RU"/>
        </w:rPr>
        <w:lastRenderedPageBreak/>
        <w:t>реакций (соединения, разложения, замещения, обмена).</w:t>
      </w:r>
    </w:p>
    <w:p w14:paraId="0AE306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27F72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155.3.2. Важнейшие представители неорганических веществ.</w:t>
      </w:r>
    </w:p>
    <w:p w14:paraId="2E5DDD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206CB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9A930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2AA469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14:paraId="00615E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28422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22BCE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3592A3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559123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14:paraId="3C0C29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14:paraId="399E87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Генетическая связь между классами неорганических соединений.</w:t>
      </w:r>
    </w:p>
    <w:p w14:paraId="11B3B8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CA4934">
        <w:rPr>
          <w:rFonts w:ascii="Times New Roman" w:hAnsi="Times New Roman"/>
          <w:sz w:val="28"/>
          <w:szCs w:val="28"/>
        </w:rPr>
        <w:t>II</w:t>
      </w:r>
      <w:r w:rsidRPr="00CA4934">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A4934">
        <w:rPr>
          <w:rFonts w:ascii="Times New Roman" w:hAnsi="Times New Roman"/>
          <w:sz w:val="28"/>
          <w:szCs w:val="28"/>
        </w:rPr>
        <w:t>II</w:t>
      </w:r>
      <w:r w:rsidRPr="00CA4934">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6B48F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47EEC8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E8410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B6942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302733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6AF593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6A366B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14:paraId="44C0AB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E7B08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155.3.4. Межпредметные связи.</w:t>
      </w:r>
    </w:p>
    <w:p w14:paraId="4111FC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9FF99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0DABCE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130F31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14:paraId="48E575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25E542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155.4. Содержание обучения в 9 классе.</w:t>
      </w:r>
    </w:p>
    <w:p w14:paraId="6732C4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155.4.1. Вещество и химическая реакция.</w:t>
      </w:r>
    </w:p>
    <w:p w14:paraId="21A4F3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02E2B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164F6E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03FFA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316F0C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C3453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E7816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701590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w:t>
      </w:r>
      <w:r w:rsidRPr="00CA4934">
        <w:rPr>
          <w:rFonts w:ascii="Times New Roman" w:hAnsi="Times New Roman"/>
          <w:sz w:val="28"/>
          <w:szCs w:val="28"/>
          <w:lang w:val="ru-RU"/>
        </w:rPr>
        <w:lastRenderedPageBreak/>
        <w:t>свете представлений об электролитической диссоциации. Качественные реакции на ионы. Понятие о гидролизе солей.</w:t>
      </w:r>
    </w:p>
    <w:p w14:paraId="066642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C12C1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155.4.2. Неметаллы и их соединения.</w:t>
      </w:r>
    </w:p>
    <w:p w14:paraId="16984B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B8B37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14:paraId="56CFC4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7BBC2E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14:paraId="7D4CFC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D8A7D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Фосфор, аллотропные модификации фосфора, физические и химические свойства. Оксид фосфора (</w:t>
      </w:r>
      <w:r w:rsidRPr="00CA4934">
        <w:rPr>
          <w:rFonts w:ascii="Times New Roman" w:hAnsi="Times New Roman"/>
          <w:sz w:val="28"/>
          <w:szCs w:val="28"/>
        </w:rPr>
        <w:t>V</w:t>
      </w:r>
      <w:r w:rsidRPr="00CA4934">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14:paraId="14ECCB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14:paraId="5B3924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A4788B3" w14:textId="77777777" w:rsidR="00457383" w:rsidRPr="00CA4934" w:rsidRDefault="00457383" w:rsidP="00457383">
      <w:pPr>
        <w:spacing w:after="0" w:line="24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CA4934">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14:paraId="65541C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6C82D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890F4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C0377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155.4.3. Металлы и их соединения.</w:t>
      </w:r>
    </w:p>
    <w:p w14:paraId="0C1044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729A8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43040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A36EB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7E846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CA4934">
        <w:rPr>
          <w:rFonts w:ascii="Times New Roman" w:hAnsi="Times New Roman"/>
          <w:sz w:val="28"/>
          <w:szCs w:val="28"/>
        </w:rPr>
        <w:t>II</w:t>
      </w:r>
      <w:r w:rsidRPr="00CA4934">
        <w:rPr>
          <w:rFonts w:ascii="Times New Roman" w:hAnsi="Times New Roman"/>
          <w:sz w:val="28"/>
          <w:szCs w:val="28"/>
          <w:lang w:val="ru-RU"/>
        </w:rPr>
        <w:t>) и железа (</w:t>
      </w:r>
      <w:r w:rsidRPr="00CA4934">
        <w:rPr>
          <w:rFonts w:ascii="Times New Roman" w:hAnsi="Times New Roman"/>
          <w:sz w:val="28"/>
          <w:szCs w:val="28"/>
        </w:rPr>
        <w:t>III</w:t>
      </w:r>
      <w:r w:rsidRPr="00CA4934">
        <w:rPr>
          <w:rFonts w:ascii="Times New Roman" w:hAnsi="Times New Roman"/>
          <w:sz w:val="28"/>
          <w:szCs w:val="28"/>
          <w:lang w:val="ru-RU"/>
        </w:rPr>
        <w:t>), их состав, свойства и получение.</w:t>
      </w:r>
    </w:p>
    <w:p w14:paraId="24E2CF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A4934">
        <w:rPr>
          <w:rFonts w:ascii="Times New Roman" w:hAnsi="Times New Roman"/>
          <w:sz w:val="28"/>
          <w:szCs w:val="28"/>
        </w:rPr>
        <w:t>II</w:t>
      </w:r>
      <w:r w:rsidRPr="00CA4934">
        <w:rPr>
          <w:rFonts w:ascii="Times New Roman" w:hAnsi="Times New Roman"/>
          <w:sz w:val="28"/>
          <w:szCs w:val="28"/>
          <w:lang w:val="ru-RU"/>
        </w:rPr>
        <w:t>) и железа (</w:t>
      </w:r>
      <w:r w:rsidRPr="00CA4934">
        <w:rPr>
          <w:rFonts w:ascii="Times New Roman" w:hAnsi="Times New Roman"/>
          <w:sz w:val="28"/>
          <w:szCs w:val="28"/>
        </w:rPr>
        <w:t>III</w:t>
      </w:r>
      <w:r w:rsidRPr="00CA4934">
        <w:rPr>
          <w:rFonts w:ascii="Times New Roman" w:hAnsi="Times New Roman"/>
          <w:sz w:val="28"/>
          <w:szCs w:val="28"/>
          <w:lang w:val="ru-RU"/>
        </w:rPr>
        <w:t>), меди (</w:t>
      </w:r>
      <w:r w:rsidRPr="00CA4934">
        <w:rPr>
          <w:rFonts w:ascii="Times New Roman" w:hAnsi="Times New Roman"/>
          <w:sz w:val="28"/>
          <w:szCs w:val="28"/>
        </w:rPr>
        <w:t>II</w:t>
      </w:r>
      <w:r w:rsidRPr="00CA4934">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C334D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155.4.4. Химия и окружающая среда.</w:t>
      </w:r>
    </w:p>
    <w:p w14:paraId="473361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19203F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0529D4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30C456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155.4.5. Межпредметные связи.</w:t>
      </w:r>
    </w:p>
    <w:p w14:paraId="774811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2D9ECB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1D59FE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089D5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62D840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1D2478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155.5. Планируемые результаты освоения программы по химии на уровне основного общего образования.</w:t>
      </w:r>
    </w:p>
    <w:p w14:paraId="1B2C4C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D8779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21414A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0E374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14:paraId="10FF2A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2816BE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14:paraId="0BA805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w:t>
      </w:r>
      <w:r w:rsidRPr="00CA4934">
        <w:rPr>
          <w:rFonts w:ascii="Times New Roman" w:hAnsi="Times New Roman"/>
          <w:sz w:val="28"/>
          <w:szCs w:val="28"/>
          <w:lang w:val="ru-RU"/>
        </w:rPr>
        <w:lastRenderedPageBreak/>
        <w:t>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47DBA9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14:paraId="510459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ED7E3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14:paraId="2B44E7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D7A28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227E17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14:paraId="5A4812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9FEDB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14:paraId="612F7F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64C4D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14:paraId="6845A7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34332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40189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5A11D7FE"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70" w:name="bookmark43"/>
      <w:bookmarkStart w:id="71" w:name="bookmark44"/>
      <w:bookmarkStart w:id="72" w:name="bookmark45"/>
      <w:r w:rsidRPr="00CA4934">
        <w:rPr>
          <w:rFonts w:ascii="Times New Roman" w:hAnsi="Times New Roman"/>
          <w:sz w:val="28"/>
          <w:szCs w:val="28"/>
          <w:lang w:val="ru-RU"/>
        </w:rPr>
        <w:t>155.5.4. </w:t>
      </w:r>
      <w:bookmarkEnd w:id="70"/>
      <w:bookmarkEnd w:id="71"/>
      <w:bookmarkEnd w:id="72"/>
      <w:r w:rsidRPr="00CA4934">
        <w:rPr>
          <w:rFonts w:ascii="Times New Roman" w:hAnsi="Times New Roman"/>
          <w:sz w:val="28"/>
          <w:szCs w:val="28"/>
          <w:lang w:val="ru-RU"/>
        </w:rPr>
        <w:t xml:space="preserve">Метапредметные результаты. В составе метапредметных результатов </w:t>
      </w:r>
      <w:r w:rsidRPr="00CA4934">
        <w:rPr>
          <w:rFonts w:ascii="Times New Roman" w:hAnsi="Times New Roman"/>
          <w:sz w:val="28"/>
          <w:szCs w:val="28"/>
          <w:lang w:val="ru-RU"/>
        </w:rPr>
        <w:lastRenderedPageBreak/>
        <w:t xml:space="preserve">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799811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базовые логические действия: </w:t>
      </w:r>
    </w:p>
    <w:p w14:paraId="59EEC5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3815E1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3A6ECF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14:paraId="4813BD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385E78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B37C9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работа с информацией:</w:t>
      </w:r>
    </w:p>
    <w:p w14:paraId="463BF6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573E7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w:t>
      </w:r>
      <w:r w:rsidRPr="00CA4934">
        <w:rPr>
          <w:rFonts w:ascii="Times New Roman" w:hAnsi="Times New Roman"/>
          <w:sz w:val="28"/>
          <w:szCs w:val="28"/>
          <w:lang w:val="ru-RU"/>
        </w:rPr>
        <w:lastRenderedPageBreak/>
        <w:t>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A8AB5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65292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155.5.5. У обучающегося будут сформированы следующие универсальные коммуникативные действия:</w:t>
      </w:r>
    </w:p>
    <w:p w14:paraId="68CDA2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3E518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6EA36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1239AF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155.5.6. У обучающегося будут сформированы следующие универсальные регулятивные действия:</w:t>
      </w:r>
    </w:p>
    <w:p w14:paraId="4A0819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33D3E4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14:paraId="630275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155.5.7. Предметные результаты освоения программы по химии на уровне основного общего образования.</w:t>
      </w:r>
    </w:p>
    <w:p w14:paraId="706361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F950BB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155.5.7.1. К концу обучения в 8 классе у обучающегося буду сформированы следующие предметные результаты по химии:</w:t>
      </w:r>
    </w:p>
    <w:p w14:paraId="03EE4C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w:t>
      </w:r>
      <w:r w:rsidRPr="00CA4934">
        <w:rPr>
          <w:rFonts w:ascii="Times New Roman" w:hAnsi="Times New Roman"/>
          <w:sz w:val="28"/>
          <w:szCs w:val="28"/>
          <w:lang w:val="ru-RU"/>
        </w:rPr>
        <w:lastRenderedPageBreak/>
        <w:t>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7F05A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0AC697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7FB644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E6376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8B69C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30B14B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1CB248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E9915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CFB8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8F222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w:t>
      </w:r>
      <w:r w:rsidRPr="00CA4934">
        <w:rPr>
          <w:rFonts w:ascii="Times New Roman" w:hAnsi="Times New Roman"/>
          <w:sz w:val="28"/>
          <w:szCs w:val="28"/>
          <w:lang w:val="ru-RU"/>
        </w:rPr>
        <w:lastRenderedPageBreak/>
        <w:t>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C1093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155.5.7.2. К концу обучения в 9 классе у обучающегося буду сформированы следующие предметные результаты по химии:</w:t>
      </w:r>
    </w:p>
    <w:p w14:paraId="52FC51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4D300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1DC3FE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030D61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36434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651B4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79182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45873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w:t>
      </w:r>
      <w:r w:rsidRPr="00CA4934">
        <w:rPr>
          <w:rFonts w:ascii="Times New Roman" w:hAnsi="Times New Roman"/>
          <w:sz w:val="28"/>
          <w:szCs w:val="28"/>
          <w:lang w:val="ru-RU"/>
        </w:rPr>
        <w:lastRenderedPageBreak/>
        <w:t>различных классов;</w:t>
      </w:r>
    </w:p>
    <w:p w14:paraId="206302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14:paraId="115312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3B0901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39541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FF128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19FD4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BA3CC15" w14:textId="77777777" w:rsidR="00457383" w:rsidRPr="00E4622F" w:rsidRDefault="00457383" w:rsidP="00457383">
      <w:pPr>
        <w:pStyle w:val="1"/>
        <w:pBdr>
          <w:bottom w:val="none" w:sz="0" w:space="0" w:color="auto"/>
        </w:pBdr>
        <w:spacing w:before="0" w:line="240" w:lineRule="auto"/>
        <w:ind w:firstLine="708"/>
        <w:jc w:val="both"/>
        <w:rPr>
          <w:bCs/>
          <w:szCs w:val="28"/>
          <w:lang w:val="ru-RU"/>
        </w:rPr>
      </w:pPr>
      <w:r w:rsidRPr="00E4622F">
        <w:rPr>
          <w:bCs/>
          <w:szCs w:val="28"/>
          <w:lang w:val="ru-RU"/>
        </w:rPr>
        <w:t xml:space="preserve">30. Рабочая программа по учебному предмету «Биология» (базовый уровень). </w:t>
      </w:r>
    </w:p>
    <w:p w14:paraId="15D90D9C" w14:textId="77777777" w:rsidR="00457383" w:rsidRPr="00CA4934" w:rsidRDefault="00457383" w:rsidP="0045738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2EBD4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6C3830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2A28F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716560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93309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14:paraId="15F7C4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D378F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785E5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6C01D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157.2.8. Целями изучения биологии на уровне основного общего образования являются:</w:t>
      </w:r>
    </w:p>
    <w:p w14:paraId="333D93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14:paraId="5C5C62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5F44AD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68CB58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C1C67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8B9B9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14:paraId="18023D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157.2.9. Достижение целей программы по биологии обеспечивается решением следующих задач:</w:t>
      </w:r>
    </w:p>
    <w:p w14:paraId="28FB7A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292B7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1A10D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A8761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36B9AC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0C1379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w:t>
      </w:r>
      <w:r w:rsidRPr="00CA4934">
        <w:rPr>
          <w:rFonts w:ascii="Times New Roman" w:hAnsi="Times New Roman"/>
          <w:sz w:val="28"/>
          <w:szCs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6221B1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157.3. Содержание обучения в 5 классе.</w:t>
      </w:r>
    </w:p>
    <w:p w14:paraId="4195FC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157.3.1. Биология – наука о живой природе.</w:t>
      </w:r>
    </w:p>
    <w:p w14:paraId="320E85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21BD6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10960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14:paraId="4FCA10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5E46A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157.3.2. Методы изучения живой природы.</w:t>
      </w:r>
    </w:p>
    <w:p w14:paraId="76D2DE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2B213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549A95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96598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598CDA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 с ними.</w:t>
      </w:r>
    </w:p>
    <w:p w14:paraId="0BB206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7C229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7EC07D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 и экспериментом.</w:t>
      </w:r>
    </w:p>
    <w:p w14:paraId="39ADE0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157.3.3. Организмы – тела живой природы.</w:t>
      </w:r>
    </w:p>
    <w:p w14:paraId="5E94D6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14:paraId="0EFAE2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Одноклеточные и многоклеточные организмы. Клетки, ткани, органы, системы </w:t>
      </w:r>
      <w:r w:rsidRPr="00CA4934">
        <w:rPr>
          <w:rFonts w:ascii="Times New Roman" w:hAnsi="Times New Roman"/>
          <w:sz w:val="28"/>
          <w:szCs w:val="28"/>
          <w:lang w:val="ru-RU"/>
        </w:rPr>
        <w:lastRenderedPageBreak/>
        <w:t>органов.</w:t>
      </w:r>
    </w:p>
    <w:p w14:paraId="49CAD7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14:paraId="05BF57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188C36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6268D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006E9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44305F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14:paraId="0EBD2A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14:paraId="0A0725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157.3.4. Организмы и среда обитания.</w:t>
      </w:r>
    </w:p>
    <w:p w14:paraId="4F434C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3D6AD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DD3E6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14:paraId="053DC6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2DFD1F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14:paraId="62B3A3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157.3.5. Природные сообщества.</w:t>
      </w:r>
    </w:p>
    <w:p w14:paraId="208701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764ED9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9F0D1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14:paraId="36AD7A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84D79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14:paraId="0F3AC1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5C146B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167FF4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14:paraId="45E1E3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157.3.6. Живая природа и человек.</w:t>
      </w:r>
    </w:p>
    <w:p w14:paraId="05E86D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w:t>
      </w:r>
      <w:r w:rsidRPr="00CA4934">
        <w:rPr>
          <w:rFonts w:ascii="Times New Roman" w:hAnsi="Times New Roman"/>
          <w:sz w:val="28"/>
          <w:szCs w:val="28"/>
          <w:lang w:val="ru-RU"/>
        </w:rPr>
        <w:lastRenderedPageBreak/>
        <w:t>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40C8C7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14:paraId="719D79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14:paraId="41591237"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73" w:name="_TOC_250012"/>
      <w:bookmarkEnd w:id="73"/>
      <w:r w:rsidRPr="00CA4934">
        <w:rPr>
          <w:rFonts w:ascii="Times New Roman" w:hAnsi="Times New Roman"/>
          <w:sz w:val="28"/>
          <w:szCs w:val="28"/>
          <w:lang w:val="ru-RU"/>
        </w:rPr>
        <w:t>157.4. Содержание обучения в 6 классе.</w:t>
      </w:r>
    </w:p>
    <w:p w14:paraId="111C96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157.4.1. Растительный организм.</w:t>
      </w:r>
    </w:p>
    <w:p w14:paraId="10C3DA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44A6C5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14:paraId="4CEED5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19009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14:paraId="0DB842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0E15E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14:paraId="10EAA0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14:paraId="142884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16C8E1A" w14:textId="77777777" w:rsidR="00457383" w:rsidRPr="00CA4934" w:rsidRDefault="00457383" w:rsidP="00457383">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14:paraId="6C9473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1610AF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14:paraId="1934E89F" w14:textId="77777777" w:rsidR="00457383" w:rsidRPr="00CA4934" w:rsidRDefault="00457383" w:rsidP="00457383">
      <w:pPr>
        <w:spacing w:after="0" w:line="24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 многообразие покрытосеменных растений</w:t>
      </w:r>
    </w:p>
    <w:p w14:paraId="1DCCE8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58FFDD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AD7B1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FD184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53C68DED" w14:textId="77777777" w:rsidR="00457383" w:rsidRPr="00CA4934" w:rsidRDefault="00457383" w:rsidP="00457383">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14:paraId="033F8F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388013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14:paraId="24665D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 (на комнатных растениях).</w:t>
      </w:r>
    </w:p>
    <w:p w14:paraId="062152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14:paraId="475C7C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14:paraId="42175C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14:paraId="154165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14:paraId="08DC66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14:paraId="0A590C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14:paraId="1546E2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14:paraId="5B6FB4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14:paraId="675CAC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14:paraId="694506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14:paraId="182378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23C0D1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14:paraId="3736D7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DF9AE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14:paraId="7EA254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14:paraId="349B95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FC94A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 растении.</w:t>
      </w:r>
    </w:p>
    <w:p w14:paraId="784CAB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w:t>
      </w:r>
      <w:r w:rsidRPr="00CA4934">
        <w:rPr>
          <w:rFonts w:ascii="Times New Roman" w:hAnsi="Times New Roman"/>
          <w:sz w:val="28"/>
          <w:szCs w:val="28"/>
          <w:lang w:val="ru-RU"/>
        </w:rPr>
        <w:lastRenderedPageBreak/>
        <w:t>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304F12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14:paraId="6490D9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14:paraId="24052D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5A85C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56F3B5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5E873B3A" w14:textId="77777777" w:rsidR="00457383" w:rsidRPr="00CA4934" w:rsidRDefault="00457383" w:rsidP="00457383">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14:paraId="04F81B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14:paraId="3D4B96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14:paraId="17EC568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14:paraId="60BF70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14:paraId="2B4F80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14:paraId="23FB4C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14:paraId="7AB345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A8438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14:paraId="4D855E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1094CD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14:paraId="37A52E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157.5. Содержание обучения в 7 классе.</w:t>
      </w:r>
    </w:p>
    <w:p w14:paraId="56E4FF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157.5.1. Систематические группы растений.</w:t>
      </w:r>
    </w:p>
    <w:p w14:paraId="2A23A8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50A13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Низшие растения. Водоросли. Общая характеристика водорослей. Одноклеточные и многоклеточные зелёные водоросли. Строение и </w:t>
      </w:r>
      <w:r w:rsidRPr="00CA4934">
        <w:rPr>
          <w:rFonts w:ascii="Times New Roman" w:hAnsi="Times New Roman"/>
          <w:sz w:val="28"/>
          <w:szCs w:val="28"/>
          <w:lang w:val="ru-RU"/>
        </w:rPr>
        <w:lastRenderedPageBreak/>
        <w:t>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EA9EA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78393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DC3BB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8FE89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7ED00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A2CF6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9F478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 и хлореллы).</w:t>
      </w:r>
    </w:p>
    <w:p w14:paraId="52C16B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14:paraId="613783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14:paraId="29B95C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14:paraId="47269E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14:paraId="2FA867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14:paraId="6A878D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признаков представителей семейств: Крестоцветные (Капустные), </w:t>
      </w:r>
      <w:r w:rsidRPr="00CA4934">
        <w:rPr>
          <w:rFonts w:ascii="Times New Roman" w:hAnsi="Times New Roman"/>
          <w:sz w:val="28"/>
          <w:szCs w:val="28"/>
          <w:lang w:val="ru-RU"/>
        </w:rPr>
        <w:lastRenderedPageBreak/>
        <w:t>Розоцветные (Розовые), Мотыльковые (Бобовые), Паслёновые, Сложноцветные (Астровые), Лилейные, Злаки (Мятликовые) на гербарных и натуральных образцах.</w:t>
      </w:r>
    </w:p>
    <w:p w14:paraId="6D5352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309025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157.5.2. Развитие растительного мира на Земле.</w:t>
      </w:r>
    </w:p>
    <w:p w14:paraId="25034F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B06C9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1E7EE6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14:paraId="054B06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157.5.3. Растения в природных сообществах.</w:t>
      </w:r>
    </w:p>
    <w:p w14:paraId="2A4F42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DB621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F3AB8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157.5.4. Растения и человек.</w:t>
      </w:r>
    </w:p>
    <w:p w14:paraId="5AD2F3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9E24F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2A14E3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14:paraId="7E75BC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14:paraId="05DE63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157.5.5. Грибы. Лишайники. Бактерии.</w:t>
      </w:r>
    </w:p>
    <w:p w14:paraId="3FA8CD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9CD65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67AA54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Паразитические грибы. Разнообразие и значение паразитических грибов </w:t>
      </w:r>
      <w:r w:rsidRPr="00CA4934">
        <w:rPr>
          <w:rFonts w:ascii="Times New Roman" w:hAnsi="Times New Roman"/>
          <w:sz w:val="28"/>
          <w:szCs w:val="28"/>
          <w:lang w:val="ru-RU"/>
        </w:rPr>
        <w:lastRenderedPageBreak/>
        <w:t>(головня, спорынья, фитофтора, трутовик и другие). Борьба с заболеваниями, вызываемыми паразитическими грибами.</w:t>
      </w:r>
    </w:p>
    <w:p w14:paraId="0C72D6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C8CF3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655DF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77B0C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14:paraId="669434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14:paraId="5EB976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14:paraId="0BFE66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74" w:name="_TOC_250010"/>
      <w:bookmarkEnd w:id="74"/>
    </w:p>
    <w:p w14:paraId="39AF87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157.6. Содержание обучения в 8 классе.</w:t>
      </w:r>
    </w:p>
    <w:p w14:paraId="1DE1D6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157.6.1. Животный организм.</w:t>
      </w:r>
    </w:p>
    <w:p w14:paraId="7BEF41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24B174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46D586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898E0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BE523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14:paraId="5081C2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157.6.2. Строение и жизнедеятельность организма животного.</w:t>
      </w:r>
    </w:p>
    <w:p w14:paraId="1D01C3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67B24E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E8B25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B1A4C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AF89B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E6751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0CAFFCB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67DD8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4F913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27BA5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C7AC4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14:paraId="3CCD35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способов поглощения пищи у животных.</w:t>
      </w:r>
    </w:p>
    <w:p w14:paraId="278F1A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14:paraId="37F310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14:paraId="02BD25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14:paraId="2D652B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14:paraId="1D305F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14:paraId="63DCA9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14:paraId="237047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157.6.3. Систематические группы животных.</w:t>
      </w:r>
    </w:p>
    <w:p w14:paraId="257EBD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0A3B2B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AFF01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3F49D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14:paraId="1A590E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14:paraId="6586E3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 и другое.).</w:t>
      </w:r>
    </w:p>
    <w:p w14:paraId="02D3DB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14A264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5062A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14:paraId="48A396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14:paraId="46C4B7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14:paraId="03CE03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w:t>
      </w:r>
      <w:r w:rsidRPr="00CA4934">
        <w:rPr>
          <w:rFonts w:ascii="Times New Roman" w:hAnsi="Times New Roman"/>
          <w:sz w:val="28"/>
          <w:szCs w:val="28"/>
          <w:lang w:val="ru-RU"/>
        </w:rPr>
        <w:lastRenderedPageBreak/>
        <w:t>червей как почвообразователей.</w:t>
      </w:r>
    </w:p>
    <w:p w14:paraId="1179A4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29DBB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14:paraId="78258E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14:paraId="53D1B4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14:paraId="2EFC47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1F4ED9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14:paraId="2EF911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14:paraId="24243D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D6480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33922A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966E3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14:paraId="4B3518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14:paraId="4EFEA1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9996E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E2C68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78B80B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78C4A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w:t>
      </w:r>
      <w:r w:rsidRPr="00CA4934">
        <w:rPr>
          <w:rFonts w:ascii="Times New Roman" w:hAnsi="Times New Roman"/>
          <w:sz w:val="28"/>
          <w:szCs w:val="28"/>
          <w:lang w:val="ru-RU"/>
        </w:rPr>
        <w:lastRenderedPageBreak/>
        <w:t>систематические группы рыб. Значение рыб в природе и жизни человека. Хозяйственное значение рыб.</w:t>
      </w:r>
    </w:p>
    <w:p w14:paraId="6C1FC3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991F0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14:paraId="0EC9E2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14:paraId="72146B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46DFF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5AECA2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33376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85038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288637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14:paraId="4001CC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200354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ABAB3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77BBF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16881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14:paraId="312B2F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особенностей зубной системы млекопитающих.</w:t>
      </w:r>
    </w:p>
    <w:p w14:paraId="60DB7C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157.6.4. Развитие животного мира на Земле.</w:t>
      </w:r>
    </w:p>
    <w:p w14:paraId="5F52AA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015F92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A7D45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2DB82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14:paraId="7A1D68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157.6.5. Животные в природных сообществах.</w:t>
      </w:r>
    </w:p>
    <w:p w14:paraId="552F04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07C24F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4471F7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6323C9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157.6.6. Животные и человек.</w:t>
      </w:r>
    </w:p>
    <w:p w14:paraId="6EE958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8EE62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C5746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B29C310"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75" w:name="_TOC_250009"/>
      <w:bookmarkEnd w:id="75"/>
      <w:r w:rsidRPr="00CA4934">
        <w:rPr>
          <w:rFonts w:ascii="Times New Roman" w:hAnsi="Times New Roman"/>
          <w:sz w:val="28"/>
          <w:szCs w:val="28"/>
          <w:lang w:val="ru-RU"/>
        </w:rPr>
        <w:t>157.7. Содержание обучения в 9 классе.</w:t>
      </w:r>
    </w:p>
    <w:p w14:paraId="0C2D38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157.7.1. Человек – биосоциальный вид.</w:t>
      </w:r>
    </w:p>
    <w:p w14:paraId="3DE3DB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9704B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w:t>
      </w:r>
      <w:r w:rsidRPr="00CA4934">
        <w:rPr>
          <w:rFonts w:ascii="Times New Roman" w:hAnsi="Times New Roman"/>
          <w:sz w:val="28"/>
          <w:szCs w:val="28"/>
          <w:lang w:val="ru-RU"/>
        </w:rPr>
        <w:lastRenderedPageBreak/>
        <w:t>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402CA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157.7.2. Структура организма человека.</w:t>
      </w:r>
    </w:p>
    <w:p w14:paraId="4A2B3F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83A10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697F7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14:paraId="6F01FD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14:paraId="3A6120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157.7.3. Нейрогуморальная регуляция.</w:t>
      </w:r>
    </w:p>
    <w:p w14:paraId="3B2C12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14:paraId="24BB7F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810F1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D0679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C7221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14:paraId="117112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14:paraId="39E531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157.7.4. Опора и движение.</w:t>
      </w:r>
    </w:p>
    <w:p w14:paraId="28B0F0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7179D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00E66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37CDF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888EC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свойств кости.</w:t>
      </w:r>
    </w:p>
    <w:p w14:paraId="37DD19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14:paraId="383604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14:paraId="0B54E5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14:paraId="52ED7F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14:paraId="7C4825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14:paraId="76DB4F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14:paraId="56734A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14:paraId="20001E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14:paraId="3F9B0F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157.7.5. Внутренняя среда организма.</w:t>
      </w:r>
    </w:p>
    <w:p w14:paraId="3AB69F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023D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006D2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0C743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14:paraId="076B25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157.7.6. Кровообращение.</w:t>
      </w:r>
    </w:p>
    <w:p w14:paraId="349004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405DE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047E4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14:paraId="211402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14:paraId="17B079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14:paraId="6823F3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157.7.7. Дыхание.</w:t>
      </w:r>
    </w:p>
    <w:p w14:paraId="46463F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FEBE9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85E09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A946B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14:paraId="2AFE5B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Определение частоты дыхания. Влияние различных факторов на частоту дыхания.</w:t>
      </w:r>
    </w:p>
    <w:p w14:paraId="7B1605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157.7.8. Питание и пищеварение.</w:t>
      </w:r>
    </w:p>
    <w:p w14:paraId="16E464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52F684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5652A6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3BC12B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CB7AB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14:paraId="2D3B56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14:paraId="586E35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157.7.9. Обмен веществ и превращение энергии.</w:t>
      </w:r>
    </w:p>
    <w:p w14:paraId="16F94E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54121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5EB011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14:paraId="23A23D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21133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14:paraId="08F734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14:paraId="0EA250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14:paraId="03E7B2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157.7.10. Кожа.</w:t>
      </w:r>
    </w:p>
    <w:p w14:paraId="6AB826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35B75C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65802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957DA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14:paraId="0A6A1B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14:paraId="23AE5B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14:paraId="72E852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14:paraId="55C206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157.7.11. Выделение.</w:t>
      </w:r>
    </w:p>
    <w:p w14:paraId="0F922C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Значение выделения. Органы выделения. Органы мочевыделительной системы, </w:t>
      </w:r>
      <w:r w:rsidRPr="00CA4934">
        <w:rPr>
          <w:rFonts w:ascii="Times New Roman" w:hAnsi="Times New Roman"/>
          <w:sz w:val="28"/>
          <w:szCs w:val="28"/>
          <w:lang w:val="ru-RU"/>
        </w:rPr>
        <w:lastRenderedPageBreak/>
        <w:t>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75CEF8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01813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14:paraId="56C29F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14:paraId="036FE6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157.7.12. Размножение и развитие.</w:t>
      </w:r>
    </w:p>
    <w:p w14:paraId="76EE57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0A05E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34DEF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2FF3CC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157.7.13. Органы чувств и сенсорные системы.</w:t>
      </w:r>
    </w:p>
    <w:p w14:paraId="36EAE1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6BEC4B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6323D2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705CF2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8E31F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14:paraId="7C4A4B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14:paraId="49436F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14:paraId="3B2699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157.7.14. Поведение и психика.</w:t>
      </w:r>
    </w:p>
    <w:p w14:paraId="52CC0F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97E5C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7FBA51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9D39F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14:paraId="368B08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14:paraId="0EBECF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Оценка сформированности навыков логического мышления.</w:t>
      </w:r>
    </w:p>
    <w:p w14:paraId="4921AF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157.7.15. Человек и окружающая среда.</w:t>
      </w:r>
    </w:p>
    <w:p w14:paraId="2C5B84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DE811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AE4A7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0F215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157.8. Планируемые результаты освоения программы по биологии на уровне основного общего образования.</w:t>
      </w:r>
    </w:p>
    <w:p w14:paraId="322801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3DD56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43C2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14:paraId="4B879B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C6F1D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14:paraId="3DBCF8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158B3A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19516A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14:paraId="636E49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14:paraId="18F807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14:paraId="7E4C24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14:paraId="4A30D2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14:paraId="4DF6A9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AE15F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14:paraId="0319CE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научной любознательности, интереса к биологической науке, навыков исследовательской деятельности;</w:t>
      </w:r>
    </w:p>
    <w:p w14:paraId="1012E6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формирования культуры здоровья:</w:t>
      </w:r>
    </w:p>
    <w:p w14:paraId="401DCD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256B8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40354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6ED301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2FE00C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трудового воспитания:</w:t>
      </w:r>
    </w:p>
    <w:p w14:paraId="4147F5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14:paraId="00B255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экологического воспитания:</w:t>
      </w:r>
    </w:p>
    <w:p w14:paraId="547E1F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14:paraId="058CEB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14:paraId="0A3037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14:paraId="76D1A6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обучающегося к изменяющимся условиям социальной и природной среды:</w:t>
      </w:r>
    </w:p>
    <w:p w14:paraId="63E3AB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14:paraId="303868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14:paraId="7F1E5B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4A9DFDE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76" w:name="_TOC_250007"/>
      <w:r w:rsidRPr="00CA4934">
        <w:rPr>
          <w:rFonts w:ascii="Times New Roman" w:hAnsi="Times New Roman"/>
          <w:sz w:val="28"/>
          <w:szCs w:val="28"/>
          <w:lang w:val="ru-RU"/>
        </w:rPr>
        <w:t>157.8.3. Метапредметные результаты освоения программы по биологии основного общего образования, должны отражать:</w:t>
      </w:r>
    </w:p>
    <w:p w14:paraId="2A229E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157.8.3.1. Овладение универсальными учебными познавательными действиями:</w:t>
      </w:r>
    </w:p>
    <w:p w14:paraId="0D2D1954" w14:textId="77777777" w:rsidR="00457383" w:rsidRPr="00CA4934" w:rsidRDefault="00457383" w:rsidP="00457383">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76"/>
    <w:p w14:paraId="163168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14:paraId="009176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78A41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E0DE1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дефициты информации, данных, необходимых для решения поставленной задачи;</w:t>
      </w:r>
    </w:p>
    <w:p w14:paraId="358A26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FE9BA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4920C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14:paraId="41FE73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599306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87DF2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12BF17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7F3CF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6F658B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5A974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0EFDF0E" w14:textId="77777777" w:rsidR="00457383" w:rsidRPr="00CA4934" w:rsidRDefault="00457383" w:rsidP="00457383">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14:paraId="3D4D13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10402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21F07B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1AFD2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12CCB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5E7A7A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14:paraId="1BC99A68"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157.8.3.2. Овладение универсальными учебными коммуникативными действиями:</w:t>
      </w:r>
    </w:p>
    <w:p w14:paraId="20353AE2" w14:textId="77777777" w:rsidR="00457383" w:rsidRPr="00CA4934" w:rsidRDefault="00457383" w:rsidP="00457383">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lastRenderedPageBreak/>
        <w:t>1) общение:</w:t>
      </w:r>
    </w:p>
    <w:p w14:paraId="3520C5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453DBC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14:paraId="6C6B62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EBD08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6504FA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B1370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03D8BA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2C8546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FE47478"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77" w:name="_TOC_250006"/>
      <w:r w:rsidRPr="00CA4934">
        <w:rPr>
          <w:rFonts w:ascii="Times New Roman" w:hAnsi="Times New Roman"/>
          <w:sz w:val="28"/>
          <w:szCs w:val="28"/>
          <w:lang w:val="ru-RU"/>
        </w:rPr>
        <w:t>2) совместная деятельность:</w:t>
      </w:r>
    </w:p>
    <w:p w14:paraId="4A54DF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4FE16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2B2BE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E438B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04779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10A65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7"/>
    <w:p w14:paraId="46EF3D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157.8.3.3. Овладение универсальными учебными регулятивными действиями:</w:t>
      </w:r>
    </w:p>
    <w:p w14:paraId="631A89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0C18A2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проблемы для решения в жизненных и учебных ситуациях, используя биологические знания;</w:t>
      </w:r>
    </w:p>
    <w:p w14:paraId="2822B7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56F5D7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A1D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668BF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выбор и брать ответственность за решение.</w:t>
      </w:r>
    </w:p>
    <w:p w14:paraId="1B88EE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14:paraId="6F351D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63C9BA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4CF664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37194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75D4E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1A9A2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53BF8E8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14:paraId="76CAFC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14:paraId="643AFF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465E63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2E12B9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14:paraId="1F591F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14:paraId="392C39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14:paraId="70A787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14:paraId="660BA7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14:paraId="681642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14:paraId="38F389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EF2F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157.8.4. Предметные результаты освоения программы по биологии.</w:t>
      </w:r>
    </w:p>
    <w:p w14:paraId="00096A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157.8.4.1. Предметные результаты освоения программы по биологии к концу обучения в 5 классе:</w:t>
      </w:r>
    </w:p>
    <w:p w14:paraId="044185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60ABE0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w:t>
      </w:r>
      <w:r w:rsidRPr="00CA4934">
        <w:rPr>
          <w:rFonts w:ascii="Times New Roman" w:hAnsi="Times New Roman"/>
          <w:sz w:val="28"/>
          <w:szCs w:val="28"/>
          <w:lang w:val="ru-RU"/>
        </w:rPr>
        <w:lastRenderedPageBreak/>
        <w:t>биологией (4–5 профессий);</w:t>
      </w:r>
    </w:p>
    <w:p w14:paraId="3CD974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7D4D3E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7513B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25CF1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2BC11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3F5B4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14:paraId="64222E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14:paraId="0E4C14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14:paraId="17A898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9F4DE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14:paraId="0214A8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D9045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52B90A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FC1EB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14:paraId="6D7F37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правила безопасного труда при работе с учебным и лабораторным </w:t>
      </w:r>
      <w:r w:rsidRPr="00CA4934">
        <w:rPr>
          <w:rFonts w:ascii="Times New Roman" w:hAnsi="Times New Roman"/>
          <w:sz w:val="28"/>
          <w:szCs w:val="28"/>
          <w:lang w:val="ru-RU"/>
        </w:rPr>
        <w:lastRenderedPageBreak/>
        <w:t>оборудованием, химической посудой в соответствии с инструкциями на уроке, во внеурочной деятельности;</w:t>
      </w:r>
    </w:p>
    <w:p w14:paraId="44837C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0345ADD0"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78" w:name="_TOC_250004"/>
      <w:bookmarkEnd w:id="78"/>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2329AB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157.8.4.2. Предметные результаты освоения программы по биологии к концу обучения в 6 классе:</w:t>
      </w:r>
    </w:p>
    <w:p w14:paraId="10A05F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14:paraId="736F9E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C1529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2F264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F671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45C61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70ED0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14:paraId="5E6730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7C8AA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84E45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5DDBB1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14:paraId="50405F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50906E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14:paraId="4FFAA1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D185D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AC536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4AB688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78E4EEF"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79" w:name="_TOC_250003"/>
      <w:bookmarkEnd w:id="7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09771C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157.8.4.3. Предметные результаты освоения программы по биологии к концу обучения в 7 классе:</w:t>
      </w:r>
    </w:p>
    <w:p w14:paraId="398BBB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0A309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49BB4A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1185D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EC360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7860B2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09F4B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A2CA6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14:paraId="4DF8CB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14:paraId="5CB455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усложнение организации растений в ходе эволюции растительного </w:t>
      </w:r>
      <w:r w:rsidRPr="00CA4934">
        <w:rPr>
          <w:rFonts w:ascii="Times New Roman" w:hAnsi="Times New Roman"/>
          <w:sz w:val="28"/>
          <w:szCs w:val="28"/>
          <w:lang w:val="ru-RU"/>
        </w:rPr>
        <w:lastRenderedPageBreak/>
        <w:t>мира на Земле;</w:t>
      </w:r>
    </w:p>
    <w:p w14:paraId="0D49D2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6429FE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3A12C5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7D4230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F451A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90DD0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20EA0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63EC1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60A4D0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DD0D43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80" w:name="_TOC_250002"/>
      <w:bookmarkEnd w:id="80"/>
      <w:r w:rsidRPr="00CA4934">
        <w:rPr>
          <w:rFonts w:ascii="Times New Roman" w:hAnsi="Times New Roman"/>
          <w:sz w:val="28"/>
          <w:szCs w:val="28"/>
          <w:lang w:val="ru-RU"/>
        </w:rPr>
        <w:t>157.8.4.4. Предметные результаты освоения программы по биологии к концу обучения в 8 классе:</w:t>
      </w:r>
    </w:p>
    <w:p w14:paraId="3F69CF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14:paraId="59547C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92E97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2B7FD8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2B09B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общие признаки животных, уровни организации животного </w:t>
      </w:r>
      <w:r w:rsidRPr="00CA4934">
        <w:rPr>
          <w:rFonts w:ascii="Times New Roman" w:hAnsi="Times New Roman"/>
          <w:sz w:val="28"/>
          <w:szCs w:val="28"/>
          <w:lang w:val="ru-RU"/>
        </w:rPr>
        <w:lastRenderedPageBreak/>
        <w:t>организма: клетки, ткани, органы, системы органов, организм;</w:t>
      </w:r>
    </w:p>
    <w:p w14:paraId="2C4EA8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14:paraId="609E82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C13A6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EE56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4A80E3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4DAB24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 и млекопитающих;</w:t>
      </w:r>
    </w:p>
    <w:p w14:paraId="39AD25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28B2E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14:paraId="70829C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14:paraId="5DBB558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14:paraId="76CC49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1622DA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14:paraId="522E71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14:paraId="5AC085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14:paraId="26D17B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14:paraId="4D8807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688F6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14:paraId="7F594D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00F69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A5B66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F721BA0"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81" w:name="_TOC_250001"/>
      <w:bookmarkEnd w:id="81"/>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79ACB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87529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157.8.4.5. Предметные результаты освоения программы по биологии к концу обучения в 9 классе:</w:t>
      </w:r>
    </w:p>
    <w:p w14:paraId="21D544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DBF59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0D5A8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1F9DAA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EAAB8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66FF8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AE82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01C4FA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CDC06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FFC09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14:paraId="22F55B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нейрогуморальную регуляцию процессов жизнедеятельности организма человека;</w:t>
      </w:r>
    </w:p>
    <w:p w14:paraId="39D158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F4CF4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365F11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823F7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6E602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10A68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575053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3F8CF8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E29D8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65070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700C1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130BF4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4CB4E057" w14:textId="77777777" w:rsidR="00457383" w:rsidRPr="00E4622F" w:rsidRDefault="00457383" w:rsidP="00457383">
      <w:pPr>
        <w:pStyle w:val="1"/>
        <w:pBdr>
          <w:bottom w:val="none" w:sz="0" w:space="0" w:color="auto"/>
        </w:pBdr>
        <w:spacing w:before="0" w:line="240" w:lineRule="auto"/>
        <w:ind w:firstLine="708"/>
        <w:jc w:val="both"/>
        <w:rPr>
          <w:bCs/>
          <w:szCs w:val="28"/>
          <w:lang w:val="ru-RU"/>
        </w:rPr>
      </w:pPr>
      <w:r w:rsidRPr="00E4622F">
        <w:rPr>
          <w:bCs/>
          <w:szCs w:val="28"/>
          <w:lang w:val="ru-RU"/>
        </w:rPr>
        <w:lastRenderedPageBreak/>
        <w:t>31. Рабочая программа по учебному курсу «Основы духовно-нравственной культуры народов России».</w:t>
      </w:r>
    </w:p>
    <w:p w14:paraId="520F3C40" w14:textId="77777777" w:rsidR="00457383" w:rsidRPr="00CA4934" w:rsidRDefault="00457383" w:rsidP="0045738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2D874A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3A41F5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0F8289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1DDC79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2E2806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508F2F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20200B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85832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CA4934">
        <w:rPr>
          <w:rFonts w:ascii="Times New Roman" w:hAnsi="Times New Roman"/>
          <w:sz w:val="28"/>
          <w:szCs w:val="28"/>
          <w:lang w:val="ru-RU"/>
        </w:rPr>
        <w:lastRenderedPageBreak/>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3A9745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5859CA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07A76A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3CA888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288821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159.2.12. Целями изучения учебного курса ОДНКНР являются:</w:t>
      </w:r>
    </w:p>
    <w:p w14:paraId="0984EC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4B7A1A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26528B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47CFB0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05A5E8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159.2.13. Цели курса ОДНКНР определяют следующие задачи:</w:t>
      </w:r>
    </w:p>
    <w:p w14:paraId="48CD3F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04FA37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w:t>
      </w:r>
      <w:r w:rsidRPr="00CA4934">
        <w:rPr>
          <w:rFonts w:ascii="Times New Roman" w:hAnsi="Times New Roman"/>
          <w:sz w:val="28"/>
          <w:szCs w:val="28"/>
          <w:lang w:val="ru-RU"/>
        </w:rPr>
        <w:lastRenderedPageBreak/>
        <w:t>общества;</w:t>
      </w:r>
    </w:p>
    <w:p w14:paraId="0E3ED3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1B5180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20B98F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B38B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47F4AF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14:paraId="10FB56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1520D5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27AEC3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159.2.14. Изучение курса ОДНКНР вносит значительный вклад в достижение главных целей основного общего образования, способствуя:</w:t>
      </w:r>
    </w:p>
    <w:p w14:paraId="768BB7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690171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14:paraId="775B14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7C2C95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569CC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56EA3A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2E0FD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раскрытию природы духовно-нравственных ценностей российского общества, объединяющих светскость и духовность;</w:t>
      </w:r>
    </w:p>
    <w:p w14:paraId="3C5CF5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54990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24C1B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3CB551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14:paraId="1312EE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159.3. Содержание обучения в 5 классе.</w:t>
      </w:r>
    </w:p>
    <w:p w14:paraId="584219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159.3.1. Тематический блок 1. «Россия – наш общий дом».</w:t>
      </w:r>
    </w:p>
    <w:p w14:paraId="7AC6C1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14:paraId="35FB94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0F6DF3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14:paraId="081E97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18AF52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14:paraId="190183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6A196C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6C5D17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14:paraId="4A6011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289FE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14:paraId="62F2AE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32718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14:paraId="5DE0E0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704B1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14:paraId="2A29D4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21C6DD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14:paraId="651DB6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3FE91D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14:paraId="6D27D3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2BDE34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159.3.2. Тематический блок 2. «Семья и духовно-нравственные ценности».</w:t>
      </w:r>
    </w:p>
    <w:p w14:paraId="067FBF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14:paraId="6DE43C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67E338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14:paraId="12EAD7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14:paraId="564885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14:paraId="3746D9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14:paraId="3412B5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4CC609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14:paraId="645C19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14:paraId="3C498A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14:paraId="6C489C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89775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159.3.3. Тематический блок 3. «Духовно-нравственное богатство личности».</w:t>
      </w:r>
    </w:p>
    <w:p w14:paraId="258043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14:paraId="44AA06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49C457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0C68A6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5DA2F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159.3.4. Тематический блок 4. «Культурное единство России».</w:t>
      </w:r>
    </w:p>
    <w:p w14:paraId="3E618A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14:paraId="3F13E2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8E910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14:paraId="20270C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1523A0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14:paraId="12C551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36DCB2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BAA24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594844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14:paraId="4465C8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0FDB3C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14:paraId="68B601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296128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14:paraId="0F6662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5D85E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14:paraId="38A3CC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7EDA1D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10A59F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30. Бытовые традиции народов России: пища, одежда, дом (практическое </w:t>
      </w:r>
      <w:r w:rsidRPr="00CA4934">
        <w:rPr>
          <w:rFonts w:ascii="Times New Roman" w:hAnsi="Times New Roman"/>
          <w:sz w:val="28"/>
          <w:szCs w:val="28"/>
          <w:lang w:val="ru-RU"/>
        </w:rPr>
        <w:lastRenderedPageBreak/>
        <w:t>занятие).</w:t>
      </w:r>
    </w:p>
    <w:p w14:paraId="3CD671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14:paraId="09D6DE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14:paraId="1330B7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14:paraId="4F0617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14:paraId="37AFCA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14:paraId="6DFC77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0983FF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159.4. Содержание обучения в 6 классе.</w:t>
      </w:r>
    </w:p>
    <w:p w14:paraId="27DB3A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159.4.1. Тематический блок 1. «Культура как социальность».</w:t>
      </w:r>
    </w:p>
    <w:p w14:paraId="20680E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14:paraId="52F073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6D9085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14:paraId="5C628C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4BABB1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14:paraId="14B3D08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5152D9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25EA3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14:paraId="33B4C5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3911DC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14:paraId="7D476D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383D1A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14:paraId="1B326E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8C4DA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14:paraId="32F939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sidRPr="00CA4934">
        <w:rPr>
          <w:rFonts w:ascii="Times New Roman" w:hAnsi="Times New Roman"/>
          <w:sz w:val="28"/>
          <w:szCs w:val="28"/>
          <w:lang w:val="ru-RU"/>
        </w:rPr>
        <w:lastRenderedPageBreak/>
        <w:t>России.</w:t>
      </w:r>
    </w:p>
    <w:p w14:paraId="1E168A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159.4.2. Тематический блок 2. «Человек и его отражение в культуре».</w:t>
      </w:r>
    </w:p>
    <w:p w14:paraId="61C624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14:paraId="0985E1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702E21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14:paraId="34C24C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1CF1CD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14:paraId="03599F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20369B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14:paraId="69F07E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4A3521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14:paraId="734E34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1A3CDC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14:paraId="2BDD9A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6F78F5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159.4.3. Тематический блок 3. «Человек как член общества».</w:t>
      </w:r>
    </w:p>
    <w:p w14:paraId="0E74BC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14:paraId="2F7B89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3150C7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14:paraId="02FE19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14:paraId="692BCD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14:paraId="506CF9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7FAF3C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14:paraId="00A407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14:paraId="2FB517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14:paraId="515D13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14:paraId="7AD4C4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14:paraId="4F773D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20. Гуманизм как сущностная характеристика духовно-нравственной культуры народов России.</w:t>
      </w:r>
    </w:p>
    <w:p w14:paraId="2C813B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74D223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14:paraId="3C9ABB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17112F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 как нравственный долг.</w:t>
      </w:r>
    </w:p>
    <w:p w14:paraId="094E8A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252E0C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14:paraId="72A30E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464AA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14:paraId="54DE46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14:paraId="6E3F44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159.4.4. Тематический блок 4. «Родина и патриотизм».</w:t>
      </w:r>
    </w:p>
    <w:p w14:paraId="0C43B6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14:paraId="1CA9F4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3F174A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14:paraId="7B90AC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14:paraId="783641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14:paraId="548A21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5246CB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14:paraId="00EFC5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09718C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14:paraId="6420DB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14:paraId="5B9ABE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14:paraId="5A8F39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14:paraId="43AADE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0D311A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14:paraId="2FD0F4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Итоговый проект: «Что значит быть человеком?»</w:t>
      </w:r>
    </w:p>
    <w:p w14:paraId="7E31CE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 Планируемые результаты освоения программы по ОДНКНР на уровне основного общего образования.</w:t>
      </w:r>
    </w:p>
    <w:p w14:paraId="57D79F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159.5.1.</w:t>
      </w:r>
      <w:r w:rsidRPr="00CA4934">
        <w:rPr>
          <w:rFonts w:ascii="Times New Roman" w:hAnsi="Times New Roman"/>
          <w:sz w:val="28"/>
          <w:szCs w:val="28"/>
        </w:rPr>
        <w:t> </w:t>
      </w:r>
      <w:r w:rsidRPr="00CA4934">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612F7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159.5.2.</w:t>
      </w:r>
      <w:r w:rsidRPr="00CA4934">
        <w:rPr>
          <w:rFonts w:ascii="Times New Roman" w:hAnsi="Times New Roman"/>
          <w:sz w:val="28"/>
          <w:szCs w:val="28"/>
        </w:rPr>
        <w:t> </w:t>
      </w:r>
      <w:r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0A8A6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159.5.2.1.</w:t>
      </w:r>
      <w:r w:rsidRPr="00CA4934">
        <w:rPr>
          <w:rFonts w:ascii="Times New Roman" w:hAnsi="Times New Roman"/>
          <w:sz w:val="28"/>
          <w:szCs w:val="28"/>
        </w:rPr>
        <w:t> </w:t>
      </w:r>
      <w:r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011664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14:paraId="5321D6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14:paraId="542FFF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14:paraId="506578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5FC979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14:paraId="4F4A4B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14:paraId="70480F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17841E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159.5.2.2.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428418D3" w14:textId="77777777" w:rsidR="00457383" w:rsidRPr="00CA4934" w:rsidRDefault="00457383" w:rsidP="00457383">
      <w:pPr>
        <w:numPr>
          <w:ilvl w:val="0"/>
          <w:numId w:val="8"/>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14:paraId="60B92B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3AD10B98" w14:textId="77777777" w:rsidR="00457383" w:rsidRPr="00CA4934" w:rsidRDefault="00457383" w:rsidP="00457383">
      <w:pPr>
        <w:numPr>
          <w:ilvl w:val="0"/>
          <w:numId w:val="8"/>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14:paraId="00B696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77BFE1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73297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веротерпимости, уважительного отношения к религиозным </w:t>
      </w:r>
      <w:r w:rsidRPr="00CA4934">
        <w:rPr>
          <w:rFonts w:ascii="Times New Roman" w:hAnsi="Times New Roman"/>
          <w:sz w:val="28"/>
          <w:szCs w:val="28"/>
          <w:lang w:val="ru-RU"/>
        </w:rPr>
        <w:lastRenderedPageBreak/>
        <w:t>чувствам, взглядам людей или их отсутствию;</w:t>
      </w:r>
    </w:p>
    <w:p w14:paraId="0AE3F617" w14:textId="77777777" w:rsidR="00457383" w:rsidRPr="00CA4934" w:rsidRDefault="00457383" w:rsidP="00457383">
      <w:pPr>
        <w:numPr>
          <w:ilvl w:val="0"/>
          <w:numId w:val="8"/>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14:paraId="666486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9982EC0" w14:textId="77777777" w:rsidR="00457383" w:rsidRPr="00CA4934" w:rsidRDefault="00457383" w:rsidP="00457383">
      <w:pPr>
        <w:spacing w:after="0" w:line="24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59264" behindDoc="1" locked="0" layoutInCell="1" allowOverlap="1" wp14:anchorId="51A27919" wp14:editId="610C8F58">
                <wp:simplePos x="0" y="0"/>
                <wp:positionH relativeFrom="page">
                  <wp:posOffset>1918335</wp:posOffset>
                </wp:positionH>
                <wp:positionV relativeFrom="paragraph">
                  <wp:posOffset>210820</wp:posOffset>
                </wp:positionV>
                <wp:extent cx="41910" cy="0"/>
                <wp:effectExtent l="13335" t="10795" r="11430" b="177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84077" id="Line 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" strokeweight=".49989mm">
                <w10:wrap anchorx="page"/>
              </v:line>
            </w:pict>
          </mc:Fallback>
        </mc:AlternateContent>
      </w:r>
      <w:r w:rsidRPr="00CA4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1E4645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08EA0F14" w14:textId="77777777" w:rsidR="00457383" w:rsidRPr="00CA4934" w:rsidRDefault="00457383" w:rsidP="00457383">
      <w:pPr>
        <w:numPr>
          <w:ilvl w:val="0"/>
          <w:numId w:val="8"/>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14:paraId="165120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416124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46BCBE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1E06A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159.5.3.</w:t>
      </w:r>
      <w:r w:rsidRPr="00CA4934">
        <w:rPr>
          <w:rFonts w:ascii="Times New Roman" w:hAnsi="Times New Roman"/>
          <w:sz w:val="28"/>
          <w:szCs w:val="28"/>
        </w:rPr>
        <w:t> </w:t>
      </w:r>
      <w:r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296B33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093EB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159.5.3.1.</w:t>
      </w:r>
      <w:r w:rsidRPr="00CA4934">
        <w:rPr>
          <w:rFonts w:ascii="Times New Roman" w:hAnsi="Times New Roman"/>
          <w:sz w:val="28"/>
          <w:szCs w:val="28"/>
        </w:rPr>
        <w:t> </w:t>
      </w:r>
      <w:r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15B1CD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w:t>
      </w:r>
      <w:r w:rsidRPr="00CA4934">
        <w:rPr>
          <w:rFonts w:ascii="Times New Roman" w:hAnsi="Times New Roman"/>
          <w:sz w:val="28"/>
          <w:szCs w:val="28"/>
          <w:lang w:val="ru-RU"/>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6123A6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2FA9AC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1B4A0E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14:paraId="031ED4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159.5.3.2.</w:t>
      </w:r>
      <w:r w:rsidRPr="00CA4934">
        <w:rPr>
          <w:rFonts w:ascii="Times New Roman" w:hAnsi="Times New Roman"/>
          <w:sz w:val="28"/>
          <w:szCs w:val="28"/>
        </w:rPr>
        <w:t> </w:t>
      </w:r>
      <w:r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14:paraId="50C579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14:paraId="42D515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03B61D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14:paraId="7C8A34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0D9E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14:paraId="6E8FC3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1C4635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159.5.3.3.</w:t>
      </w:r>
      <w:r w:rsidRPr="00CA4934">
        <w:rPr>
          <w:rFonts w:ascii="Times New Roman" w:hAnsi="Times New Roman"/>
          <w:sz w:val="28"/>
          <w:szCs w:val="28"/>
        </w:rPr>
        <w:t> </w:t>
      </w:r>
      <w:r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4C8CC4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F511C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75ADC1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5E79C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14:paraId="417B6A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36A5A1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159.5.4.</w:t>
      </w:r>
      <w:r w:rsidRPr="00CA4934">
        <w:rPr>
          <w:rFonts w:ascii="Times New Roman" w:hAnsi="Times New Roman"/>
          <w:sz w:val="28"/>
          <w:szCs w:val="28"/>
        </w:rPr>
        <w:t> </w:t>
      </w:r>
      <w:r w:rsidRPr="00CA4934">
        <w:rPr>
          <w:rFonts w:ascii="Times New Roman" w:hAnsi="Times New Roman"/>
          <w:sz w:val="28"/>
          <w:szCs w:val="28"/>
          <w:lang w:val="ru-RU"/>
        </w:rPr>
        <w:t xml:space="preserve">Предметные результаты освоения программы по ОДНКНР на уровне </w:t>
      </w:r>
      <w:r w:rsidRPr="00CA4934">
        <w:rPr>
          <w:rFonts w:ascii="Times New Roman" w:hAnsi="Times New Roman"/>
          <w:sz w:val="28"/>
          <w:szCs w:val="28"/>
          <w:lang w:val="ru-RU"/>
        </w:rPr>
        <w:lastRenderedPageBreak/>
        <w:t>основного общего образования.</w:t>
      </w:r>
    </w:p>
    <w:p w14:paraId="0B34AB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EA0FC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159.5.4.1.</w:t>
      </w:r>
      <w:r w:rsidRPr="00CA4934">
        <w:rPr>
          <w:rFonts w:ascii="Times New Roman" w:hAnsi="Times New Roman"/>
          <w:sz w:val="28"/>
          <w:szCs w:val="28"/>
        </w:rPr>
        <w:t> </w:t>
      </w:r>
      <w:r w:rsidRPr="00CA4934">
        <w:rPr>
          <w:rFonts w:ascii="Times New Roman" w:hAnsi="Times New Roman"/>
          <w:sz w:val="28"/>
          <w:szCs w:val="28"/>
          <w:lang w:val="ru-RU"/>
        </w:rPr>
        <w:t xml:space="preserve">К концу обучения в </w:t>
      </w:r>
      <w:r w:rsidRPr="00CA4934">
        <w:rPr>
          <w:rFonts w:ascii="Times New Roman" w:hAnsi="Times New Roman"/>
          <w:bCs/>
          <w:sz w:val="28"/>
          <w:szCs w:val="28"/>
          <w:lang w:val="ru-RU"/>
        </w:rPr>
        <w:t xml:space="preserve">5 классе </w:t>
      </w:r>
      <w:r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01165C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14:paraId="51F833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14:paraId="39E597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37E863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6939D7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14:paraId="6B18E9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14:paraId="35D31F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7F5D52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3A2B72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2FC400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14:paraId="0D56A7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14:paraId="505DDD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14:paraId="3BFA6F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14:paraId="1183E5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14:paraId="0BF7D4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14:paraId="3D8FFC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57DF2F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283DA3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w:t>
      </w:r>
      <w:r w:rsidRPr="00CA4934">
        <w:rPr>
          <w:rFonts w:ascii="Times New Roman" w:hAnsi="Times New Roman"/>
          <w:sz w:val="28"/>
          <w:szCs w:val="28"/>
          <w:lang w:val="ru-RU"/>
        </w:rPr>
        <w:lastRenderedPageBreak/>
        <w:t>уметь приводить примеры;</w:t>
      </w:r>
    </w:p>
    <w:p w14:paraId="5FC6DAB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 и их происхождении.</w:t>
      </w:r>
    </w:p>
    <w:p w14:paraId="6AC0B4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14:paraId="7DD7C5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14:paraId="59C151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684FB3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549C48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14:paraId="0AA7CD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14:paraId="627EA4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14:paraId="2F817C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14:paraId="15926F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DC7A2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14:paraId="5EA451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14:paraId="60D13F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68414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 их репрезентации в культуре;</w:t>
      </w:r>
    </w:p>
    <w:p w14:paraId="240238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044CB0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0D1867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14:paraId="7C389B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22B260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14:paraId="3037A6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14:paraId="61EA59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 и их картины мира.</w:t>
      </w:r>
    </w:p>
    <w:p w14:paraId="766FCB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14:paraId="39E7EE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14:paraId="11B27A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 и их необходимости;</w:t>
      </w:r>
    </w:p>
    <w:p w14:paraId="0709D5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14:paraId="1F5DE0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взаимосвязи между знанием, образованием и личностным </w:t>
      </w:r>
      <w:r w:rsidRPr="00CA4934">
        <w:rPr>
          <w:rFonts w:ascii="Times New Roman" w:hAnsi="Times New Roman"/>
          <w:sz w:val="28"/>
          <w:szCs w:val="28"/>
          <w:lang w:val="ru-RU"/>
        </w:rPr>
        <w:lastRenderedPageBreak/>
        <w:t>и профессиональным ростом человека;</w:t>
      </w:r>
    </w:p>
    <w:p w14:paraId="6F8581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6FD8DA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14:paraId="6D46D3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5132B7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14:paraId="21A985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7F7BDE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4E0B1B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14:paraId="1B3D9C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14:paraId="25B4D0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14:paraId="249FF2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273914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53D518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14:paraId="3128D6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14:paraId="06AEF1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14:paraId="007AFA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08F658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14:paraId="6D9E04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14:paraId="62115D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 и «Родина»;</w:t>
      </w:r>
    </w:p>
    <w:p w14:paraId="4F4C95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такое история семьи, каковы формы её выражения и сохранения; </w:t>
      </w:r>
    </w:p>
    <w:p w14:paraId="481E91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57B682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14:paraId="0FCBF5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14:paraId="1E9EEE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14:paraId="522746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47C1AA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6BBCB3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14:paraId="4150E8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57FE7F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 в фольклорных сюжетах;</w:t>
      </w:r>
    </w:p>
    <w:p w14:paraId="596FD7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2A1B7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14:paraId="011114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14:paraId="075642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14:paraId="133A46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D9E9A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14:paraId="08A2E2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6BC4BE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14:paraId="75CF8C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3656A3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34CB16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14:paraId="6E2E04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6747E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14:paraId="6E2C02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14:paraId="29583C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 духовно-нравственной культуры;</w:t>
      </w:r>
    </w:p>
    <w:p w14:paraId="392699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18D32D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14:paraId="788C53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14:paraId="3A791A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14:paraId="52FE42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7F3B26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 в творчестве;</w:t>
      </w:r>
    </w:p>
    <w:p w14:paraId="1B5059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важность творчества как реализацию духовно-нравственных ценностей человека;</w:t>
      </w:r>
    </w:p>
    <w:p w14:paraId="749912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14:paraId="2F601A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14:paraId="14E729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14:paraId="031DC5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14:paraId="283E69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14:paraId="7D6A64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75A9FC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14:paraId="1550D6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14:paraId="5936DE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290E9B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14:paraId="306E1B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0B2711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14:paraId="74C551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14:paraId="50D17D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0FBC9C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14:paraId="51CA54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5A0AF9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14:paraId="71FFE5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011ABB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14:paraId="7995D4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40C45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14:paraId="65E024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w:t>
      </w:r>
      <w:r w:rsidRPr="00CA4934">
        <w:rPr>
          <w:rFonts w:ascii="Times New Roman" w:hAnsi="Times New Roman"/>
          <w:sz w:val="28"/>
          <w:szCs w:val="28"/>
          <w:lang w:val="ru-RU"/>
        </w:rPr>
        <w:lastRenderedPageBreak/>
        <w:t>народов России;</w:t>
      </w:r>
    </w:p>
    <w:p w14:paraId="62E2EC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36AAEC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14:paraId="56473E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14:paraId="063107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 где они традиционно проживают;</w:t>
      </w:r>
    </w:p>
    <w:p w14:paraId="21FF41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587414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14:paraId="78553B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78E0E2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66610E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14:paraId="34732A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14:paraId="41255A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14:paraId="510B31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14:paraId="357B0C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14:paraId="4CADD4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14:paraId="43CA5B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14:paraId="452E97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14:paraId="27888F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14:paraId="3CF931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14:paraId="3EEAFF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585187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14:paraId="4AC98D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14:paraId="313516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5CA71A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119DE2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14:paraId="710504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14:paraId="68973B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w:t>
      </w:r>
      <w:r w:rsidRPr="00CA4934">
        <w:rPr>
          <w:rFonts w:ascii="Times New Roman" w:hAnsi="Times New Roman"/>
          <w:sz w:val="28"/>
          <w:szCs w:val="28"/>
          <w:lang w:val="ru-RU"/>
        </w:rPr>
        <w:lastRenderedPageBreak/>
        <w:t>простые выразительные средства музыкального языка;</w:t>
      </w:r>
    </w:p>
    <w:p w14:paraId="0CE266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14:paraId="648095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14:paraId="33FECA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14:paraId="50BA26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14:paraId="10734D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327E67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14:paraId="364938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14:paraId="3204FE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049C2B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14:paraId="764E3B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14:paraId="324D88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14:paraId="6388B8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14:paraId="0F0B25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9A941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14:paraId="2D47EA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14:paraId="3AF354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14:paraId="23EB46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1407A0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03ACF3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1D100F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0C23FA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14:paraId="5B4B45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14:paraId="71A982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14:paraId="0EFE4A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 с их особенностями.</w:t>
      </w:r>
    </w:p>
    <w:p w14:paraId="4C8EFA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14:paraId="241FF0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85D37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14:paraId="2B1408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159.5.4.2.</w:t>
      </w:r>
      <w:r w:rsidRPr="00CA4934">
        <w:rPr>
          <w:rFonts w:ascii="Times New Roman" w:hAnsi="Times New Roman"/>
          <w:sz w:val="28"/>
          <w:szCs w:val="28"/>
        </w:rPr>
        <w:t> </w:t>
      </w:r>
      <w:r w:rsidRPr="00CA4934">
        <w:rPr>
          <w:rFonts w:ascii="Times New Roman" w:hAnsi="Times New Roman"/>
          <w:sz w:val="28"/>
          <w:szCs w:val="28"/>
          <w:lang w:val="ru-RU"/>
        </w:rPr>
        <w:t xml:space="preserve">К концу обучения в </w:t>
      </w:r>
      <w:r w:rsidRPr="00CA4934">
        <w:rPr>
          <w:rFonts w:ascii="Times New Roman" w:hAnsi="Times New Roman"/>
          <w:bCs/>
          <w:sz w:val="28"/>
          <w:szCs w:val="28"/>
          <w:lang w:val="ru-RU"/>
        </w:rPr>
        <w:t xml:space="preserve">6 классе </w:t>
      </w:r>
      <w:r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3A8455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14:paraId="01D4A7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14:paraId="56342A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14:paraId="2A3ECC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 от природных явлений;</w:t>
      </w:r>
    </w:p>
    <w:p w14:paraId="463E2A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5A0028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14:paraId="532BD3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14:paraId="5354A7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14:paraId="71B084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14:paraId="1BCDF8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14:paraId="47C0F0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4FDC01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14:paraId="462C50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14:paraId="2D298A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2DB850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12EE7A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14:paraId="61DBDE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14:paraId="4B04D5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14:paraId="139115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FED3F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14:paraId="0BB6F7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054734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17C66C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14:paraId="324E5B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031DEF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14:paraId="2E7BD9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14:paraId="605A99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14:paraId="0EBD5B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 от процесса познания;</w:t>
      </w:r>
    </w:p>
    <w:p w14:paraId="116BC9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14:paraId="6F235C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14:paraId="3A9C2A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14:paraId="1419C6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14:paraId="3BCEF4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14:paraId="0D766E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 с правами;</w:t>
      </w:r>
    </w:p>
    <w:p w14:paraId="137C9F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 и обязанности человека;</w:t>
      </w:r>
    </w:p>
    <w:p w14:paraId="2F0277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14:paraId="0CA6FD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14:paraId="7D6319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14:paraId="5DC8E7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14:paraId="7F5891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14:paraId="03E2BA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14:paraId="2C1B15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261F3E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14:paraId="17A89C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14:paraId="3A88BA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2A5895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36539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7D65D8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14:paraId="473F52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14:paraId="633EED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002420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0504D4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14:paraId="255DB5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170B9A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3324FA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14:paraId="2C9EA7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5D8D4B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14:paraId="108CEC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14:paraId="09493C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59A177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14:paraId="227139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14:paraId="6CB49D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14:paraId="6801A9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14:paraId="22C5A4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134B91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14:paraId="550CA5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14:paraId="613967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14:paraId="724744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14:paraId="3319C5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14:paraId="7EC02B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14:paraId="2D4153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14:paraId="3E2BD4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14:paraId="329244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многосторонность понятия «этика»;</w:t>
      </w:r>
    </w:p>
    <w:p w14:paraId="30524C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14:paraId="605776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14:paraId="1671DB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28FE2D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14:paraId="3A178D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14:paraId="349D7C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14:paraId="18AF38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14:paraId="1529C3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14:paraId="7E4B9E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14:paraId="35FDE4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14:paraId="684248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14:paraId="51E462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14:paraId="41A814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 для самого себя;</w:t>
      </w:r>
    </w:p>
    <w:p w14:paraId="682748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14:paraId="46215D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14:paraId="090747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14:paraId="7747F7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1EF918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14:paraId="55293C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14:paraId="2A13E5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14:paraId="58578A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14:paraId="315BFE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14:paraId="3144B8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14:paraId="3472D8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14:paraId="34DE33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14:paraId="4B57E3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14:paraId="05B768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14:paraId="683574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14:paraId="65BC88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0CD98C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характеризовать понятие «этика предпринимательства» в </w:t>
      </w:r>
      <w:r w:rsidRPr="00CA4934">
        <w:rPr>
          <w:rFonts w:ascii="Times New Roman" w:hAnsi="Times New Roman"/>
          <w:sz w:val="28"/>
          <w:szCs w:val="28"/>
          <w:lang w:val="ru-RU"/>
        </w:rPr>
        <w:lastRenderedPageBreak/>
        <w:t>социальном аспекте.</w:t>
      </w:r>
    </w:p>
    <w:p w14:paraId="10F584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 его духовно-нравственного самосознания.</w:t>
      </w:r>
    </w:p>
    <w:p w14:paraId="35DBFA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3187B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6D39E1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6092DD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14:paraId="7D4267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77947C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167F35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29450A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58A675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04FCDA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736078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70159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14:paraId="69C19B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 духовно-нравственного облика общества.</w:t>
      </w:r>
    </w:p>
    <w:p w14:paraId="436F4A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14:paraId="1F92FA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14:paraId="64AEF8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276F10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6AC66E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 как нравственный долг.</w:t>
      </w:r>
    </w:p>
    <w:p w14:paraId="599C3A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14:paraId="597DE8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доказывать важность меценатства в современном обществе для общества в </w:t>
      </w:r>
      <w:r w:rsidRPr="00CA4934">
        <w:rPr>
          <w:rFonts w:ascii="Times New Roman" w:hAnsi="Times New Roman"/>
          <w:sz w:val="28"/>
          <w:szCs w:val="28"/>
          <w:lang w:val="ru-RU"/>
        </w:rPr>
        <w:lastRenderedPageBreak/>
        <w:t>целом и для духовно-нравственного развития личности самого мецената;</w:t>
      </w:r>
    </w:p>
    <w:p w14:paraId="4E3DAA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 в жизни общества;</w:t>
      </w:r>
    </w:p>
    <w:p w14:paraId="2EB54D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14:paraId="7C7C04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3CB5FB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 и духовного прогресса общества.</w:t>
      </w:r>
    </w:p>
    <w:p w14:paraId="2C90E8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14:paraId="4E3C52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7B3F78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14:paraId="4CF5FE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142502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6AD06B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14:paraId="58A6FC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14:paraId="192173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14:paraId="3369B4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794CC4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14:paraId="111855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14:paraId="6D8C49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 их взаимосвязь;</w:t>
      </w:r>
    </w:p>
    <w:p w14:paraId="39FDE2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14:paraId="5BDC4A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14:paraId="2D1EEC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14:paraId="166560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14:paraId="4A4307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14:paraId="08786A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0E8E05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14:paraId="797EB8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14:paraId="0D75A0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14:paraId="7497B7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14:paraId="7B5B54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14:paraId="79B81A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14:paraId="26CF6C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«военный подвиг», «честь», «доблесть», </w:t>
      </w:r>
      <w:r w:rsidRPr="00CA4934">
        <w:rPr>
          <w:rFonts w:ascii="Times New Roman" w:hAnsi="Times New Roman"/>
          <w:sz w:val="28"/>
          <w:szCs w:val="28"/>
          <w:lang w:val="ru-RU"/>
        </w:rPr>
        <w:lastRenderedPageBreak/>
        <w:t>обосновывать их важность, приводить примеры их проявлений.</w:t>
      </w:r>
    </w:p>
    <w:p w14:paraId="7E856F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14:paraId="600297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14:paraId="5E8CF9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61451A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3328A3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14:paraId="390395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14:paraId="59909A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14:paraId="1B8BDB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14:paraId="5F6A33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14:paraId="0857FC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328F99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 их к потребностям класса.</w:t>
      </w:r>
    </w:p>
    <w:p w14:paraId="4A033E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14:paraId="7989FA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14:paraId="3D49A8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14:paraId="4DD4D4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 ему присущи.</w:t>
      </w:r>
    </w:p>
    <w:p w14:paraId="78EB64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14:paraId="798A4A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14:paraId="4961C1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14:paraId="46595A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14:paraId="6CEE92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1789BE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159.5.5. Система оценки результатов обучения.</w:t>
      </w:r>
    </w:p>
    <w:p w14:paraId="1A682A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292DFE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648401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w:t>
      </w:r>
      <w:r w:rsidRPr="00CA4934">
        <w:rPr>
          <w:rFonts w:ascii="Times New Roman" w:hAnsi="Times New Roman"/>
          <w:sz w:val="28"/>
          <w:szCs w:val="28"/>
          <w:lang w:val="ru-RU"/>
        </w:rPr>
        <w:lastRenderedPageBreak/>
        <w:t>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374196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A4501D5" w14:textId="77777777" w:rsidR="00457383" w:rsidRPr="00E4622F" w:rsidRDefault="00457383" w:rsidP="00457383">
      <w:pPr>
        <w:pStyle w:val="1"/>
        <w:pBdr>
          <w:bottom w:val="none" w:sz="0" w:space="0" w:color="auto"/>
        </w:pBdr>
        <w:spacing w:before="0" w:line="240" w:lineRule="auto"/>
        <w:ind w:firstLine="708"/>
        <w:jc w:val="both"/>
        <w:rPr>
          <w:bCs/>
          <w:szCs w:val="28"/>
          <w:lang w:val="ru-RU"/>
        </w:rPr>
      </w:pPr>
      <w:r w:rsidRPr="00E4622F">
        <w:rPr>
          <w:bCs/>
          <w:szCs w:val="28"/>
          <w:lang w:val="ru-RU"/>
        </w:rPr>
        <w:t xml:space="preserve">32. Рабочая программа по учебному предмету «Изобразительное искусство». </w:t>
      </w:r>
    </w:p>
    <w:p w14:paraId="74644402" w14:textId="77777777" w:rsidR="00457383" w:rsidRPr="00CA4934" w:rsidRDefault="00457383" w:rsidP="0045738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4591F5B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0B8B4F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7A79D2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2E7A9B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0B4F1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8B21C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ориентирована на психологовозрастные особенности развития обучающихся 11–15 лет.</w:t>
      </w:r>
    </w:p>
    <w:p w14:paraId="540095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56570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Задачами изобразительного искусства являются:</w:t>
      </w:r>
    </w:p>
    <w:p w14:paraId="0FA608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FA972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5291FC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 и преобразования мира;</w:t>
      </w:r>
    </w:p>
    <w:p w14:paraId="4583A0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65A43A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14:paraId="687793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E576B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14:paraId="0ABAD1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14:paraId="3C0C34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3B3F00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7B0DC2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9F85E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 (5 класс)</w:t>
      </w:r>
    </w:p>
    <w:p w14:paraId="285B22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 (6 класс)</w:t>
      </w:r>
    </w:p>
    <w:p w14:paraId="4B47F5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 (7 класс)</w:t>
      </w:r>
    </w:p>
    <w:p w14:paraId="22A4D7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28DEC9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w:t>
      </w:r>
      <w:r w:rsidRPr="00CA4934">
        <w:rPr>
          <w:rFonts w:ascii="Times New Roman" w:hAnsi="Times New Roman"/>
          <w:sz w:val="28"/>
          <w:szCs w:val="28"/>
          <w:lang w:val="ru-RU"/>
        </w:rPr>
        <w:lastRenderedPageBreak/>
        <w:t xml:space="preserve">возрастными особенностями обучающихся, принципом системности обучения и опытом педагогической работы. </w:t>
      </w:r>
    </w:p>
    <w:p w14:paraId="05DEBD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160.3. Содержание обучения в 5 классе.</w:t>
      </w:r>
    </w:p>
    <w:p w14:paraId="4D21B8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160.3.1. Модуль № 1 «Декоративно-прикладное и народное искусство».</w:t>
      </w:r>
    </w:p>
    <w:p w14:paraId="21BB72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14:paraId="2F2C42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4FF669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14:paraId="3B37E5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6A7A83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14:paraId="790D66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12257B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14:paraId="42FA3D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14:paraId="151389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9A09C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14:paraId="11AF16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14:paraId="05008B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100A9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14:paraId="1161D5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14:paraId="7155D1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14:paraId="044A88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A5A77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3BA6C7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14:paraId="084567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14:paraId="69ABBD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7C9945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14:paraId="1F0D53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D49B2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рисунков традиционных праздничных костюмов, выражение в </w:t>
      </w:r>
      <w:r w:rsidRPr="00CA4934">
        <w:rPr>
          <w:rFonts w:ascii="Times New Roman" w:hAnsi="Times New Roman"/>
          <w:sz w:val="28"/>
          <w:szCs w:val="28"/>
          <w:lang w:val="ru-RU"/>
        </w:rPr>
        <w:lastRenderedPageBreak/>
        <w:t>форме, цветовом решении, орнаментике костюма черт национального своеобразия.</w:t>
      </w:r>
    </w:p>
    <w:p w14:paraId="6F3F0C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14:paraId="60D854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14:paraId="662E81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14:paraId="213E09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14:paraId="63F0E3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2B4BB5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1277C9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885B4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14:paraId="5C68D7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D1D52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E58F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9AD49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7EB74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EE7CB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D690A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14:paraId="61B39D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Отражение в изделиях народных промыслов многообразия исторических, духовных и культурных традиций.</w:t>
      </w:r>
    </w:p>
    <w:p w14:paraId="42A14B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40DBF3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14:paraId="5129C2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14:paraId="4A18C9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3401A0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3D68B4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DCD5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14:paraId="56F323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489BA0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 или декоративный знак.</w:t>
      </w:r>
    </w:p>
    <w:p w14:paraId="157375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972FB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1B232D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14:paraId="2FA2EE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14:paraId="1893F5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14:paraId="7F350B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14:paraId="3108A5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14:paraId="33B53C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4AD1CD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14:paraId="6DB47B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 их особые свойства.</w:t>
      </w:r>
    </w:p>
    <w:p w14:paraId="400459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14:paraId="01DAC7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14:paraId="41268A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14:paraId="7EA0CF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14:paraId="7A37F0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14:paraId="4F0E3B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14:paraId="701994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цветоведения: понятие цвета в художественной деятельности, </w:t>
      </w:r>
      <w:r w:rsidRPr="00CA4934">
        <w:rPr>
          <w:rFonts w:ascii="Times New Roman" w:hAnsi="Times New Roman"/>
          <w:sz w:val="28"/>
          <w:szCs w:val="28"/>
          <w:lang w:val="ru-RU"/>
        </w:rPr>
        <w:lastRenderedPageBreak/>
        <w:t>физическая основа цвета, цветовой круг, основные и составные цвета, дополнительные цвета.</w:t>
      </w:r>
    </w:p>
    <w:p w14:paraId="206D2D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176CAD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F4F10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14:paraId="574A0A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4E93E4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14:paraId="1AAC07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14:paraId="54B2D7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6C002A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 на плоскости.</w:t>
      </w:r>
    </w:p>
    <w:p w14:paraId="5D5EBA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1619CC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14:paraId="76C0AD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14:paraId="58C337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14:paraId="544685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14:paraId="30787A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14:paraId="18F73E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6033C5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 или по представлению.</w:t>
      </w:r>
    </w:p>
    <w:p w14:paraId="3D2808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43D392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2695A3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14:paraId="559D36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0B49C4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14:paraId="280A2C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14:paraId="2950C7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14:paraId="1B11C0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 и европейском.</w:t>
      </w:r>
    </w:p>
    <w:p w14:paraId="130A82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Построение головы человека, основные пропорции лица, соотношение лицевой и черепной частей головы.</w:t>
      </w:r>
    </w:p>
    <w:p w14:paraId="153A0A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EBD42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14:paraId="6DB499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14:paraId="44811A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14:paraId="27EFA7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14:paraId="30096E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14:paraId="74E15B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047C40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14:paraId="2DC936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14:paraId="1B3847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14:paraId="590DD5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14:paraId="02B1E9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7E51CE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14:paraId="236ED6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E1619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0CE8B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6ED569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14:paraId="0C3C1D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941A9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14:paraId="671A0B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14:paraId="6D3FFA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A75AD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Опыт изображения городского пейзажа. Наблюдательная перспектива и ритмическая организация плоскости изображения.</w:t>
      </w:r>
    </w:p>
    <w:p w14:paraId="1F98E1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14:paraId="47191B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9346F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BA39F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F3981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14:paraId="4C2B35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14:paraId="30BD67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D377C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14:paraId="04A2AC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6FD0C1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6ADC7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14:paraId="43C17D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14:paraId="70F67C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3B0569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14:paraId="59A6F6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54FAD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0CCDE6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14:paraId="520CE5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14:paraId="53D2B7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14:paraId="55E2B4B3" w14:textId="77777777" w:rsidR="00457383" w:rsidRPr="00CA4934" w:rsidRDefault="00457383" w:rsidP="00457383">
      <w:pPr>
        <w:tabs>
          <w:tab w:val="left" w:pos="6674"/>
        </w:tabs>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14:paraId="753B26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Архитектура и дизайн – искусства художественной постройки – конструктивные искусства.</w:t>
      </w:r>
    </w:p>
    <w:p w14:paraId="794D20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14:paraId="1EE1E3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14:paraId="5AD6AB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78762E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68EEE8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04F22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14:paraId="66F7F6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51AE1F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200525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008238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14:paraId="1EC924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58D06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2E2D0B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14:paraId="1127C4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3D9F21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14:paraId="1CD302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14:paraId="660435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14:paraId="4A8A0B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2CFA28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1400BA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14:paraId="7B1004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079D9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D8964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14:paraId="2AF391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14:paraId="5D2979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1B31F4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14:paraId="667337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D28E3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4A562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7B285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6C1D0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14:paraId="146C39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6F04F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14:paraId="1C181F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14:paraId="648F40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A6FB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14:paraId="2F14B5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14:paraId="487214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B8E2F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14:paraId="78C967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заданий по теме «Архитектурные образы прошлых эпох» в виде </w:t>
      </w:r>
      <w:r w:rsidRPr="00CA4934">
        <w:rPr>
          <w:rFonts w:ascii="Times New Roman" w:hAnsi="Times New Roman"/>
          <w:sz w:val="28"/>
          <w:szCs w:val="28"/>
          <w:lang w:val="ru-RU"/>
        </w:rPr>
        <w:lastRenderedPageBreak/>
        <w:t>аналитических зарисовок известных архитектурных памятников по фотографиям и другим видам изображения.</w:t>
      </w:r>
    </w:p>
    <w:p w14:paraId="6190D8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14:paraId="0CC0FB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28AB0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D9135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46C9A0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14:paraId="40282D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05452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DED63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70724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2820EC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121302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14:paraId="7E5F3F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14:paraId="272240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6805DD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14:paraId="441C37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8A24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14:paraId="13B0F8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073DE2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14:paraId="6C23FE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14:paraId="3BF040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Образ человека и индивидуальное проектирование.</w:t>
      </w:r>
    </w:p>
    <w:p w14:paraId="0ADF80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B60B0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75FFA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80BF0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D09B1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14:paraId="07ED92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14:paraId="400D3F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574D07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14:paraId="411DFC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366A9B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2E3E6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14:paraId="6C066A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4D3313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14:paraId="3B865C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14:paraId="2C9BD6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 и их визуальный облик.</w:t>
      </w:r>
    </w:p>
    <w:p w14:paraId="71824E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 в современном театре.</w:t>
      </w:r>
    </w:p>
    <w:p w14:paraId="2F0524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14:paraId="735BA6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1E06F7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0C61AB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Творчество художников-постановщиков в истории отечественного искусства </w:t>
      </w:r>
      <w:r w:rsidRPr="00CA4934">
        <w:rPr>
          <w:rFonts w:ascii="Times New Roman" w:hAnsi="Times New Roman"/>
          <w:sz w:val="28"/>
          <w:szCs w:val="28"/>
          <w:lang w:val="ru-RU"/>
        </w:rPr>
        <w:lastRenderedPageBreak/>
        <w:t>(К. Коровин, И. Билибин, А. Головин и других художников-постановщиков). Школьный спектакль и работа художника по его подготовке.</w:t>
      </w:r>
    </w:p>
    <w:p w14:paraId="19F33E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14:paraId="23A5C1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14:paraId="28F88F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14:paraId="62A396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8CEAC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14:paraId="6BAF95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4A0961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4F4CB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14:paraId="1E29A9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3F6654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14:paraId="53BC35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14:paraId="765F7B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14:paraId="482115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 и документальная.</w:t>
      </w:r>
    </w:p>
    <w:p w14:paraId="383AF0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14:paraId="482694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0B1861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41719C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3E8E18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 и влияние на стиль эпохи.</w:t>
      </w:r>
    </w:p>
    <w:p w14:paraId="6C4113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178356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14:paraId="249C07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14:paraId="10D702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14:paraId="237856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14:paraId="5AA772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Синтетическая природа пространственно-временного искусства кино и состав </w:t>
      </w:r>
      <w:r w:rsidRPr="00CA4934">
        <w:rPr>
          <w:rFonts w:ascii="Times New Roman" w:hAnsi="Times New Roman"/>
          <w:sz w:val="28"/>
          <w:szCs w:val="28"/>
          <w:lang w:val="ru-RU"/>
        </w:rPr>
        <w:lastRenderedPageBreak/>
        <w:t>творческого коллектива. Сценарист – режиссёр – художник – оператор в работе над фильмом. Сложносоставной язык кино.</w:t>
      </w:r>
    </w:p>
    <w:p w14:paraId="64E766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14:paraId="1C5384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B18B4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14:paraId="0DD3A0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AC5E9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14:paraId="6594EE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D98B8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14:paraId="06E47A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14:paraId="064165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15F117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14:paraId="5D30F5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A447E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70B923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14:paraId="0992B0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14:paraId="5B9471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14:paraId="68CA5F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14:paraId="36D1A4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2391A4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25583D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w:t>
      </w:r>
      <w:r w:rsidRPr="00CA4934">
        <w:rPr>
          <w:rFonts w:ascii="Times New Roman" w:hAnsi="Times New Roman"/>
          <w:sz w:val="28"/>
          <w:szCs w:val="28"/>
          <w:lang w:val="ru-RU"/>
        </w:rPr>
        <w:lastRenderedPageBreak/>
        <w:t>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537F9FF" w14:textId="77777777" w:rsidR="00457383" w:rsidRPr="00CA4934" w:rsidRDefault="00457383" w:rsidP="00457383">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14:paraId="0F7E8F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05491A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14:paraId="607E31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43BE1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14:paraId="6840BB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165D18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w:t>
      </w:r>
      <w:r w:rsidRPr="00CA4934">
        <w:rPr>
          <w:rFonts w:ascii="Times New Roman" w:hAnsi="Times New Roman"/>
          <w:sz w:val="28"/>
          <w:szCs w:val="28"/>
          <w:lang w:val="ru-RU"/>
        </w:rPr>
        <w:lastRenderedPageBreak/>
        <w:t>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C8CC53E" w14:textId="77777777" w:rsidR="00457383" w:rsidRPr="00CA4934" w:rsidRDefault="00457383" w:rsidP="00457383">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14:paraId="0F7796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9D257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14:paraId="1581C7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EBE0A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14:paraId="4BAC57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D9B37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14:paraId="36B64E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w:t>
      </w:r>
      <w:r w:rsidRPr="00CA4934">
        <w:rPr>
          <w:rFonts w:ascii="Times New Roman" w:hAnsi="Times New Roman"/>
          <w:sz w:val="28"/>
          <w:szCs w:val="28"/>
          <w:lang w:val="ru-RU"/>
        </w:rPr>
        <w:lastRenderedPageBreak/>
        <w:t>воздействие и влияет на формирование позитивных ценностных ориентаций и восприятие жизни обучающихся.</w:t>
      </w:r>
    </w:p>
    <w:p w14:paraId="0AEFC7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BD091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B673A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14:paraId="42455D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14:paraId="7A1EB0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14:paraId="066FF4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14:paraId="0FF8D7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14:paraId="588308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14:paraId="35E395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14:paraId="76F0C2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0D7375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160.6.2.2. У обучающегося будут сформированы следующие базовые логические и исследовательские действия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14:paraId="217E53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14:paraId="064F19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14:paraId="2399C8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14:paraId="5DB1E7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14:paraId="0D11E4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14:paraId="0271A7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5D279E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160.6.2.3. У обучающегося будут сформированы умения работать с информацией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14:paraId="53EAFD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78FCFB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14:paraId="1C55D9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14:paraId="2498C7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424BE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готовить информацию на заданную или выбранную тему в </w:t>
      </w:r>
      <w:r w:rsidRPr="00CA4934">
        <w:rPr>
          <w:rFonts w:ascii="Times New Roman" w:hAnsi="Times New Roman"/>
          <w:sz w:val="28"/>
          <w:szCs w:val="28"/>
          <w:lang w:val="ru-RU"/>
        </w:rPr>
        <w:lastRenderedPageBreak/>
        <w:t>различных видах её представления: в рисунках и эскизах, тексте, таблицах, схемах, электронных презентациях.</w:t>
      </w:r>
    </w:p>
    <w:p w14:paraId="60BF83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160.6.2.4. У обучающегося будут сформированы следующие универсальные коммуникативные действия:</w:t>
      </w:r>
    </w:p>
    <w:p w14:paraId="2E2915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79298A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9C4EE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300D3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71AE1B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F5B2B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160.6.2.5. У обучающегося будут сформированы умения самоорганизации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14:paraId="279DBA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8FD53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5970A4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15D2D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160.6.2.6. У обучающегося будут сформированы умения самоконтроля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14:paraId="7E95C2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5253C1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724487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160.6.2.7. У обучающегося будут сформированы умения эмоционального интеллекта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14:paraId="4A0E4B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14:paraId="216DBB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09C2B8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развивать свои эмпатические способности, способность сопереживать, </w:t>
      </w:r>
      <w:r w:rsidRPr="00CA4934">
        <w:rPr>
          <w:rFonts w:ascii="Times New Roman" w:hAnsi="Times New Roman"/>
          <w:sz w:val="28"/>
          <w:szCs w:val="28"/>
          <w:lang w:val="ru-RU"/>
        </w:rPr>
        <w:lastRenderedPageBreak/>
        <w:t>понимать намерения и переживания свои и других;</w:t>
      </w:r>
    </w:p>
    <w:p w14:paraId="0E363A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14:paraId="517E56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6C0E1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0AAC5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126041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14:paraId="11B39D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32A73C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54CF12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704F8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04CCEE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4D88E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2D070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5166D5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14:paraId="710713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14:paraId="3776C6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62A6A5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2E18B3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049A0D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250129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38944C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C48B9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7D1270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76455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2128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62330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F0C21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3F7B21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14:paraId="71B3AC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14E636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14:paraId="5EB48B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4F59AF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3E9E87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14:paraId="62CDA9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06F168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изображать фрагменты орнаментов, отдельные сюжеты, детали или </w:t>
      </w:r>
      <w:r w:rsidRPr="00CA4934">
        <w:rPr>
          <w:rFonts w:ascii="Times New Roman" w:hAnsi="Times New Roman"/>
          <w:sz w:val="28"/>
          <w:szCs w:val="28"/>
          <w:lang w:val="ru-RU"/>
        </w:rPr>
        <w:lastRenderedPageBreak/>
        <w:t>общий вид изделий ряда отечественных художественных промыслов;</w:t>
      </w:r>
    </w:p>
    <w:p w14:paraId="76475B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A80B4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269091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3291F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2BB9B8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14:paraId="0ED6FA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86085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14:paraId="59E02A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07BB8B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14:paraId="40EEE9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 их назначение в жизни людей.</w:t>
      </w:r>
    </w:p>
    <w:p w14:paraId="2892DF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14:paraId="259A0C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14:paraId="21CE97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0D9EF4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60E86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163EA7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14:paraId="7CBEA8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14:paraId="394CE3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14:paraId="55CEF3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7F588C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030614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обладать навыком определения конструкции сложных форм, геометризации </w:t>
      </w:r>
      <w:r w:rsidRPr="00CA4934">
        <w:rPr>
          <w:rFonts w:ascii="Times New Roman" w:hAnsi="Times New Roman"/>
          <w:sz w:val="28"/>
          <w:szCs w:val="28"/>
          <w:lang w:val="ru-RU"/>
        </w:rPr>
        <w:lastRenderedPageBreak/>
        <w:t>плоскостных и объёмных форм, умением соотносить между собой пропорции частей внутри целого;</w:t>
      </w:r>
    </w:p>
    <w:p w14:paraId="1B3F0C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14:paraId="5CE1CE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5DBFDD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24A0BB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453F8B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1CB8C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14:paraId="68C994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14:paraId="184D77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14:paraId="6EDAEB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14:paraId="5F96F4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3D2F62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5DE51C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14:paraId="398D0E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3697E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14:paraId="312404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14:paraId="4DBF02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14:paraId="33BFE4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3A458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14:paraId="32E0F3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7AF07E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773A61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w:t>
      </w:r>
      <w:r w:rsidRPr="00CA4934">
        <w:rPr>
          <w:rFonts w:ascii="Times New Roman" w:hAnsi="Times New Roman"/>
          <w:sz w:val="28"/>
          <w:szCs w:val="28"/>
          <w:lang w:val="ru-RU"/>
        </w:rPr>
        <w:lastRenderedPageBreak/>
        <w:t>В. Суриков, В. Серов и другие авторы);</w:t>
      </w:r>
    </w:p>
    <w:p w14:paraId="15B604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02E3FC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7F6CD2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14:paraId="0CE741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14:paraId="1ED24D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04FAA1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14:paraId="1E00E98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14:paraId="240AD0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DF857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 и отечественном.</w:t>
      </w:r>
    </w:p>
    <w:p w14:paraId="4B3287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14:paraId="6C83C6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1657C1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 их в рисунке;</w:t>
      </w:r>
    </w:p>
    <w:p w14:paraId="3F9DF1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293EAE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14:paraId="64C4BF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AE6C6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14:paraId="325A6D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14:paraId="52156C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1AF044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0E8EAE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14:paraId="12C455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14:paraId="110DBA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художественной наблюдательности как способа развития интереса </w:t>
      </w:r>
      <w:r w:rsidRPr="00CA4934">
        <w:rPr>
          <w:rFonts w:ascii="Times New Roman" w:hAnsi="Times New Roman"/>
          <w:sz w:val="28"/>
          <w:szCs w:val="28"/>
          <w:lang w:val="ru-RU"/>
        </w:rPr>
        <w:lastRenderedPageBreak/>
        <w:t>к окружающему миру и его художественно-поэтическому видению;</w:t>
      </w:r>
    </w:p>
    <w:p w14:paraId="56C0FE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14:paraId="44E8F1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14:paraId="3794A5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14:paraId="5CAA5C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14:paraId="0E986F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0902F2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511D56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6D8EB2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6551B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14:paraId="5A0C99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14:paraId="3078E0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2842AC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20ED82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52A243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5F6E5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14:paraId="5BC641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5FBBCB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427E87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14:paraId="0B312C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87E19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14:paraId="18A47F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9C654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489AF1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14:paraId="7B20EC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14:paraId="390BCA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46336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3D2471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14:paraId="3A1267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6F2405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 на библейские темы;</w:t>
      </w:r>
    </w:p>
    <w:p w14:paraId="53F4C3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6FF99C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55EF7F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5FFA95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14:paraId="2B50FC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5CF031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14:paraId="05A4B7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1B237D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14:paraId="3B874F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50F9BF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183252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ценность сохранения культурного наследия, выраженного в архитектуре, предметах труда и быта разных эпох.</w:t>
      </w:r>
    </w:p>
    <w:p w14:paraId="5D81B9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14:paraId="54BCE1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6D19AE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14:paraId="0D3F16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14:paraId="48550E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14:paraId="0218A0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14:paraId="05C3F4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14:paraId="4999A5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14:paraId="267EC7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14:paraId="68CACB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14:paraId="46F7E1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14:paraId="2E8117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296A70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735A7D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18FF6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3AEC6E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B67C1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14:paraId="76896B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10F8E1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14:paraId="36E814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14:paraId="006272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 по его чертежу;</w:t>
      </w:r>
    </w:p>
    <w:p w14:paraId="5BD736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A4C5E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14:paraId="0EBF2F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7939A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54920D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22D14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166B6B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320D71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8C2AD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F91F0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CBBC2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A11AE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35567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14:paraId="2E65B7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0F2EE9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14:paraId="15CAE5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23CBF1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61EE21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7978D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w:t>
      </w:r>
      <w:r w:rsidRPr="00CA4934">
        <w:rPr>
          <w:rFonts w:ascii="Times New Roman" w:hAnsi="Times New Roman"/>
          <w:sz w:val="28"/>
          <w:szCs w:val="28"/>
          <w:lang w:val="ru-RU"/>
        </w:rPr>
        <w:lastRenderedPageBreak/>
        <w:t>задач (спортивной, праздничной, повседневной и других);</w:t>
      </w:r>
    </w:p>
    <w:p w14:paraId="5C1B9D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2A74F3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9F76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778A4E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0FFFC3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204C2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14:paraId="6B9987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C011B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14:paraId="51911C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46F9F0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7D8795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14:paraId="558C93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0CF619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584132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5835F8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14:paraId="298DCA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14:paraId="3F9542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w:t>
      </w:r>
      <w:r w:rsidRPr="00CA4934">
        <w:rPr>
          <w:rFonts w:ascii="Times New Roman" w:hAnsi="Times New Roman"/>
          <w:sz w:val="28"/>
          <w:szCs w:val="28"/>
          <w:lang w:val="ru-RU"/>
        </w:rPr>
        <w:lastRenderedPageBreak/>
        <w:t>понимания их значения в интерпретации явлений жизни.</w:t>
      </w:r>
    </w:p>
    <w:p w14:paraId="5C1CAB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14:paraId="52DD1A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7553F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14:paraId="6C835D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14:paraId="06961E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14:paraId="481B3A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14:paraId="57ADC0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14:paraId="3FCEDD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7E1A00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69E58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3A783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14:paraId="0C685C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AC118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14:paraId="7CD040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C41F9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14:paraId="6A0B2C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14:paraId="49C2C2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14:paraId="4FBF29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73B422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14:paraId="60A8C1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51C1A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14:paraId="623110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14:paraId="0F4604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различие задач при создании видеороликов разных жанров: </w:t>
      </w:r>
      <w:r w:rsidRPr="00CA4934">
        <w:rPr>
          <w:rFonts w:ascii="Times New Roman" w:hAnsi="Times New Roman"/>
          <w:sz w:val="28"/>
          <w:szCs w:val="28"/>
          <w:lang w:val="ru-RU"/>
        </w:rPr>
        <w:lastRenderedPageBreak/>
        <w:t>видеорепортажа, игрового короткометражного фильма, социальной рекламы, анимационного фильма, музыкального клипа, документального фильма;</w:t>
      </w:r>
    </w:p>
    <w:p w14:paraId="0C28B7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14:paraId="1105A7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 критического осмысления качества снятых роликов;</w:t>
      </w:r>
    </w:p>
    <w:p w14:paraId="210A16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B1BC5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3660F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14:paraId="4D7BE7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256D25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14:paraId="6748EB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737F63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14:paraId="79252C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22237A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461B5E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14:paraId="230D6D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5520F6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6C8BB00D" w14:textId="77777777" w:rsidR="00457383" w:rsidRPr="009D746E" w:rsidRDefault="00457383" w:rsidP="00457383">
      <w:pPr>
        <w:pStyle w:val="1"/>
        <w:pBdr>
          <w:bottom w:val="none" w:sz="0" w:space="0" w:color="auto"/>
        </w:pBdr>
        <w:spacing w:before="0" w:line="240" w:lineRule="auto"/>
        <w:ind w:firstLine="708"/>
        <w:jc w:val="both"/>
        <w:rPr>
          <w:bCs/>
          <w:szCs w:val="28"/>
          <w:lang w:val="ru-RU" w:eastAsia="ru-RU"/>
        </w:rPr>
      </w:pPr>
      <w:r w:rsidRPr="009D746E">
        <w:rPr>
          <w:bCs/>
          <w:szCs w:val="28"/>
          <w:lang w:val="ru-RU" w:eastAsia="ru-RU"/>
        </w:rPr>
        <w:t>33. Рабочая программа по учебному предмету «Музыка».</w:t>
      </w:r>
    </w:p>
    <w:p w14:paraId="45EDDB6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107FCC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3A7934C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14:paraId="56E9E7D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w:t>
      </w:r>
      <w:r w:rsidRPr="00CA4934">
        <w:rPr>
          <w:rFonts w:ascii="Times New Roman" w:eastAsia="Times New Roman" w:hAnsi="Times New Roman"/>
          <w:sz w:val="28"/>
          <w:szCs w:val="28"/>
          <w:lang w:val="ru-RU" w:eastAsia="ru-RU"/>
        </w:rPr>
        <w:lastRenderedPageBreak/>
        <w:t xml:space="preserve">уровне основного общего образования. </w:t>
      </w:r>
      <w:r w:rsidRPr="00CA4934">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14:paraId="66701C7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14:paraId="7601CB23" w14:textId="77777777" w:rsidR="00457383" w:rsidRPr="00CA4934" w:rsidRDefault="00457383" w:rsidP="00457383">
      <w:pPr>
        <w:pStyle w:val="aff5"/>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14:paraId="3DDAF4DA" w14:textId="77777777" w:rsidR="00457383" w:rsidRPr="00CA4934" w:rsidRDefault="00457383" w:rsidP="00457383">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Программа по музыке позволит учителю:</w:t>
      </w:r>
    </w:p>
    <w:p w14:paraId="13F021D8" w14:textId="77777777" w:rsidR="00457383" w:rsidRPr="00CA4934" w:rsidRDefault="00457383" w:rsidP="00457383">
      <w:pPr>
        <w:pStyle w:val="a5"/>
        <w:tabs>
          <w:tab w:val="left" w:pos="632"/>
        </w:tabs>
        <w:autoSpaceDE w:val="0"/>
        <w:autoSpaceDN w:val="0"/>
        <w:spacing w:after="0" w:line="24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7E4F1C5A" w14:textId="77777777" w:rsidR="00457383" w:rsidRPr="00CA4934" w:rsidRDefault="00457383" w:rsidP="00457383">
      <w:pPr>
        <w:pStyle w:val="a5"/>
        <w:tabs>
          <w:tab w:val="left" w:pos="700"/>
        </w:tabs>
        <w:autoSpaceDE w:val="0"/>
        <w:autoSpaceDN w:val="0"/>
        <w:spacing w:after="0" w:line="24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3BFFB470" w14:textId="77777777" w:rsidR="00457383" w:rsidRPr="00CA4934" w:rsidRDefault="00457383" w:rsidP="00457383">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BB9FD62" w14:textId="77777777" w:rsidR="00457383" w:rsidRPr="00CA4934" w:rsidRDefault="00457383" w:rsidP="00457383">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093A8A7F" w14:textId="77777777" w:rsidR="00457383" w:rsidRPr="00CA4934" w:rsidRDefault="00457383" w:rsidP="00457383">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5DFE136" w14:textId="77777777" w:rsidR="00457383" w:rsidRPr="00CA4934" w:rsidRDefault="00457383" w:rsidP="00457383">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8CF9B81" w14:textId="77777777" w:rsidR="00457383" w:rsidRPr="00CA4934" w:rsidRDefault="00457383" w:rsidP="00457383">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lastRenderedPageBreak/>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6F8D50E5"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Изучение музыки </w:t>
      </w:r>
      <w:r w:rsidRPr="00CA4934">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1B65416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168AC89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14:paraId="653DF6DC" w14:textId="77777777" w:rsidR="00457383" w:rsidRPr="00CA4934" w:rsidRDefault="00457383" w:rsidP="00457383">
      <w:pPr>
        <w:pStyle w:val="a5"/>
        <w:tabs>
          <w:tab w:val="left" w:pos="637"/>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153443FF" w14:textId="77777777" w:rsidR="00457383" w:rsidRPr="00CA4934" w:rsidRDefault="00457383" w:rsidP="00457383">
      <w:pPr>
        <w:pStyle w:val="a5"/>
        <w:tabs>
          <w:tab w:val="left" w:pos="644"/>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11213A99" w14:textId="77777777" w:rsidR="00457383" w:rsidRPr="00CA4934" w:rsidRDefault="00457383" w:rsidP="00457383">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42D1B275" w14:textId="77777777" w:rsidR="00457383" w:rsidRPr="00CA4934" w:rsidRDefault="00457383" w:rsidP="00457383">
      <w:pPr>
        <w:pStyle w:val="aff5"/>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Задачи обучения музыке на уровне основного общего образования:</w:t>
      </w:r>
    </w:p>
    <w:p w14:paraId="01B81929" w14:textId="77777777" w:rsidR="00457383" w:rsidRPr="00CA4934" w:rsidRDefault="00457383" w:rsidP="00457383">
      <w:pPr>
        <w:pStyle w:val="aff5"/>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14:paraId="0EA9E78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723F146"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28EBE2F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C701EE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45FAFE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развитие общих и специальных музыкальных способностей, совершенствование в предметных умениях и навыках, в том числе:</w:t>
      </w:r>
    </w:p>
    <w:p w14:paraId="15EC4581"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43320D5"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87F635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A130A40"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14:paraId="377D0694"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14:paraId="527220A0"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14:paraId="7F5A7130"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BB54130"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0392A6E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14:paraId="2C1ABFCB"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1 «Музыка моего края»; </w:t>
      </w:r>
    </w:p>
    <w:p w14:paraId="193CA59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2 «Народное музыкальное творчество России»; </w:t>
      </w:r>
    </w:p>
    <w:p w14:paraId="46A95956"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14:paraId="69D51D05"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4 «Жанры музыкального искусства» </w:t>
      </w:r>
    </w:p>
    <w:p w14:paraId="2FC72E6C"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14:paraId="074CA46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5 «Музыка народов мира»; </w:t>
      </w:r>
    </w:p>
    <w:p w14:paraId="224BBB9E"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6 «Европейская классическая музыка»; </w:t>
      </w:r>
    </w:p>
    <w:p w14:paraId="4E6958B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 xml:space="preserve">»; </w:t>
      </w:r>
    </w:p>
    <w:p w14:paraId="3A7D46C9"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8 «Современная музыка: основные жанры и направления»; </w:t>
      </w:r>
    </w:p>
    <w:p w14:paraId="731172D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9 «Связь музыки с другими видами искусства»; </w:t>
      </w:r>
    </w:p>
    <w:p w14:paraId="7F6FC2E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14:paraId="7D94EA43"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eastAsia="SchoolBookSanPin" w:hAnsi="Times New Roman"/>
          <w:sz w:val="28"/>
          <w:szCs w:val="28"/>
          <w:lang w:val="ru-RU"/>
        </w:rPr>
        <w:t xml:space="preserve">Общее число часов, рекомендованных для изучения музыки, – </w:t>
      </w:r>
      <w:r w:rsidRPr="00CA4934">
        <w:rPr>
          <w:rFonts w:ascii="Times New Roman" w:eastAsia="SchoolBookSanPin" w:hAnsi="Times New Roman"/>
          <w:position w:val="1"/>
          <w:sz w:val="28"/>
          <w:szCs w:val="28"/>
          <w:lang w:val="ru-RU"/>
        </w:rPr>
        <w:t xml:space="preserve">136 часов: в 5 </w:t>
      </w:r>
      <w:r w:rsidRPr="00CA4934">
        <w:rPr>
          <w:rFonts w:ascii="Times New Roman" w:eastAsia="SchoolBookSanPin" w:hAnsi="Times New Roman"/>
          <w:position w:val="1"/>
          <w:sz w:val="28"/>
          <w:szCs w:val="28"/>
          <w:lang w:val="ru-RU"/>
        </w:rPr>
        <w:lastRenderedPageBreak/>
        <w:t>классе – 34 часа (1 час в неделю), в 6 классе – 34 часа (1 час в неделю), в 7 классе – 34 часа (1 час в неделю), в 8 классе – 34 часа (1 час в неделю).</w:t>
      </w:r>
    </w:p>
    <w:p w14:paraId="54EBFE2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7C821B12" w14:textId="77777777" w:rsidR="00457383" w:rsidRPr="00CA4934" w:rsidRDefault="00457383" w:rsidP="00457383">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обучения музыке на уровне основного общего образования.</w:t>
      </w:r>
    </w:p>
    <w:p w14:paraId="265579E0"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14:paraId="3831556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161.6.1. Модуль № 1 «Музыка моего края» </w:t>
      </w:r>
    </w:p>
    <w:p w14:paraId="57A7024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14:paraId="3D0F22C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14:paraId="08B6F77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E40D776" w14:textId="77777777" w:rsidR="00457383" w:rsidRPr="00CA4934" w:rsidRDefault="00457383" w:rsidP="00457383">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14:paraId="4896C965" w14:textId="77777777" w:rsidR="00457383" w:rsidRPr="00CA4934" w:rsidRDefault="00457383" w:rsidP="00457383">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5BB90786" w14:textId="77777777" w:rsidR="00457383" w:rsidRPr="00CA4934" w:rsidRDefault="00457383" w:rsidP="00457383">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14:paraId="646285BB" w14:textId="77777777" w:rsidR="00457383" w:rsidRPr="00CA4934" w:rsidRDefault="00457383" w:rsidP="00457383">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32B13FE9" w14:textId="77777777" w:rsidR="00457383" w:rsidRPr="00CA4934" w:rsidRDefault="00457383" w:rsidP="00457383">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14:paraId="54ED937A" w14:textId="77777777" w:rsidR="00457383" w:rsidRPr="00CA4934" w:rsidRDefault="00457383" w:rsidP="00457383">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14:paraId="393F944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14:paraId="5727286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14:paraId="1446BAE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87C4F6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14:paraId="53FF4AC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03E4BA3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78C7B3F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14:paraId="2050774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14:paraId="49FCC99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1CD934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14:paraId="4698995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14:paraId="6740349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14:paraId="252E715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14:paraId="01BF642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14:paraId="26714F6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14:paraId="6400279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74FACDE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4B9E3C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14:paraId="7A64CAA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14:paraId="07BFFFD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14:paraId="6BC7203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12CC06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CDD9C7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6.2. Модуль № 2 «Народное музыкальное творчество России» </w:t>
      </w:r>
    </w:p>
    <w:p w14:paraId="1CC8366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14:paraId="47DCF27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024E137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84DDFC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14:paraId="2E8F82F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14:paraId="529FC66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568B9DC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14:paraId="45316FA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1494492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14:paraId="17C6686F" w14:textId="77777777" w:rsidR="00457383" w:rsidRPr="00CA4934" w:rsidRDefault="00457383" w:rsidP="00457383">
      <w:pPr>
        <w:pStyle w:val="a5"/>
        <w:widowControl/>
        <w:spacing w:after="0" w:line="24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14:paraId="31A11DF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14:paraId="0D06D2E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9D51F9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14:paraId="602A990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14:paraId="5D3CCCC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разных народов;</w:t>
      </w:r>
    </w:p>
    <w:p w14:paraId="00899D9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14:paraId="3A70019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14:paraId="75F93C1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14:paraId="7582516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14:paraId="2379FF1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14:paraId="1A3BD60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14:paraId="048E4E4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625E49D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644B372" w14:textId="77777777" w:rsidR="00457383" w:rsidRPr="00CA4934" w:rsidRDefault="00457383" w:rsidP="00457383">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14:paraId="24A5088A" w14:textId="77777777" w:rsidR="00457383" w:rsidRPr="00CA4934" w:rsidRDefault="00457383" w:rsidP="00457383">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14:paraId="6A454DBA" w14:textId="77777777" w:rsidR="00457383" w:rsidRPr="00CA4934" w:rsidRDefault="00457383" w:rsidP="00457383">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7FC3D03A" w14:textId="77777777" w:rsidR="00457383" w:rsidRPr="00CA4934" w:rsidRDefault="00457383" w:rsidP="00457383">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14:paraId="1618445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C02C6C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14:paraId="5191705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14:paraId="53900A4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14:paraId="57E740F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14:paraId="5DB481F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0EB0E6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0494D40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14:paraId="5C95AF3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14:paraId="7570633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w:t>
      </w:r>
      <w:r w:rsidRPr="00CA4934">
        <w:rPr>
          <w:rFonts w:ascii="Times New Roman" w:eastAsia="Times New Roman" w:hAnsi="Times New Roman"/>
          <w:sz w:val="28"/>
          <w:szCs w:val="28"/>
          <w:lang w:val="ru-RU" w:eastAsia="ru-RU"/>
        </w:rPr>
        <w:lastRenderedPageBreak/>
        <w:t>фольклора к творчеству русских композиторов, прослеживая продолжение и развитие круга национальных сюжетов, образов, интонаций).</w:t>
      </w:r>
    </w:p>
    <w:p w14:paraId="739B2DB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14:paraId="2334AAC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368784A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7F8F30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14:paraId="748F3C4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14:paraId="3607BA7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14:paraId="618874A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14:paraId="4AF0820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7B8884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14:paraId="4D50E7C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14:paraId="33D9A5C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FB971E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14:paraId="48535DA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413C5BA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395184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14:paraId="49D0D98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6C36987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14:paraId="0583E77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14:paraId="3052CE9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 xml:space="preserve">Н.А. Римского-Корсакова, А.П. Бородина, М.П. Мусоргского, </w:t>
      </w:r>
      <w:r w:rsidRPr="00CA4934">
        <w:rPr>
          <w:rFonts w:ascii="Times New Roman" w:eastAsia="Times New Roman" w:hAnsi="Times New Roman"/>
          <w:sz w:val="28"/>
          <w:szCs w:val="28"/>
          <w:lang w:val="ru-RU" w:eastAsia="ru-RU"/>
        </w:rPr>
        <w:t xml:space="preserve">С.С. Прокофьева, Г.В. Свиридова и других композиторов). </w:t>
      </w:r>
    </w:p>
    <w:p w14:paraId="73CB557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A9A5FF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6F60674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068471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14:paraId="1B7B63A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67AB60B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 xml:space="preserve">«Могучая кучка»; </w:t>
      </w:r>
    </w:p>
    <w:p w14:paraId="34A99B1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69B019B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14:paraId="23D8A46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927F27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C8D7A0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14:paraId="7A900EC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14:paraId="0392C74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14:paraId="30F3951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14:paraId="0BAB198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3DFE194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14:paraId="581D2B4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14:paraId="72117B1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творчество выдающихся отечественных исполнителей (</w:t>
      </w:r>
      <w:r w:rsidRPr="00CA4934">
        <w:rPr>
          <w:rFonts w:ascii="Times New Roman" w:eastAsia="Times New Roman" w:hAnsi="Times New Roman"/>
          <w:sz w:val="28"/>
          <w:szCs w:val="28"/>
          <w:lang w:val="ru-RU"/>
        </w:rPr>
        <w:t>А.Г. Рубинштейн,</w:t>
      </w:r>
      <w:r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23ABDB5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30AD5F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14:paraId="21BEA55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14:paraId="29D9E12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14:paraId="26A0951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14:paraId="7984D5C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14:paraId="780AB44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DB3A2A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F73887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0E46B54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14:paraId="49A5A82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14:paraId="732FE86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14:paraId="0FF4BA2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6.4. Модуль № 4 «Жанры музыкального искусства». </w:t>
      </w:r>
    </w:p>
    <w:p w14:paraId="3A95225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14:paraId="0653066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A284F2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770EFB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2AA39C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14:paraId="5777FE8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14:paraId="316D775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4F870DD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14:paraId="0B2B639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14:paraId="1A97D02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14:paraId="4D19222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8406F5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AFD0EE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14:paraId="1931EF7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14:paraId="2BBC748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14:paraId="77CE759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14:paraId="468318C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E5B214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14:paraId="7917779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14:paraId="1454499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14:paraId="0098802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14:paraId="757803A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831B23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14:paraId="458F513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262C2F6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14:paraId="0824777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14:paraId="7A08B8C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3BA6416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14:paraId="7427D76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14:paraId="37801D4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8EF2A5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A3842B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14:paraId="7B65458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7728D8A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750B861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14:paraId="5624B01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14:paraId="588567E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14:paraId="10F0168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14:paraId="659D44C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5D64A3A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14:paraId="78E6B57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14:paraId="45CDD10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3D9F31C" w14:textId="77777777" w:rsidR="00457383" w:rsidRPr="00CA4934" w:rsidRDefault="00457383" w:rsidP="00457383">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14:paraId="5B5037A9" w14:textId="77777777" w:rsidR="00457383" w:rsidRPr="00CA4934" w:rsidRDefault="00457383" w:rsidP="00457383">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lastRenderedPageBreak/>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F743AF8" w14:textId="77777777" w:rsidR="00457383" w:rsidRPr="00CA4934" w:rsidRDefault="00457383" w:rsidP="00457383">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14:paraId="1906F724" w14:textId="77777777" w:rsidR="00457383" w:rsidRPr="00CA4934" w:rsidRDefault="00457383" w:rsidP="00457383">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B43D8A6" w14:textId="77777777" w:rsidR="00457383" w:rsidRPr="00CA4934" w:rsidRDefault="00457383" w:rsidP="00457383">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14:paraId="34DB3777" w14:textId="77777777" w:rsidR="00457383" w:rsidRPr="00CA4934" w:rsidRDefault="00457383" w:rsidP="00457383">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14:paraId="58EB9DEE"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14:paraId="62169B29" w14:textId="77777777" w:rsidR="00457383" w:rsidRPr="00CA4934" w:rsidRDefault="00457383" w:rsidP="00457383">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14:paraId="184B5CB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1E30DD1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39F1B9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14:paraId="19F348D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14:paraId="253DAAF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49D5415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15387E8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14:paraId="3359AA7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1ECCF3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4D6A88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14:paraId="7A0D2A2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14:paraId="6617CAF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39D2AF5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коллективные ритмические импровизации на шумовых и ударных инструментах;</w:t>
      </w:r>
    </w:p>
    <w:p w14:paraId="629E54C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14:paraId="6F26656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14:paraId="2F0BF7F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7935256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6E9F79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8CBC41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1C2F036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14:paraId="52A20D6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14:paraId="2DE864A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14:paraId="476B5F9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D402CA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1FCFC7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14:paraId="016E7BA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068AC3B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483C5C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E468D3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3A504A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14:paraId="3CAF6BA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30C0E2D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2CB4CC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14:paraId="7C4CBBF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14:paraId="26D2E3F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0381603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554E8C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14:paraId="75723EF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3AE606B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14:paraId="259D29F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195F05F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D75123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14:paraId="3F48FCB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E138A1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14:paraId="7EA5622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29B27AC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3F1E238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14:paraId="0246B59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6DB0FB6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9A99C4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ADE068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72AD004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1F03CB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14:paraId="2857319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341675B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14:paraId="5CAE39E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2F13A8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B5E0E9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14:paraId="0262019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04E3855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14:paraId="277F877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14:paraId="627CD2C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69AF4F8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58BFDB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6691040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14:paraId="6453B93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7AF5297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A44230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12FFAB8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7563ABB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BC041C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14:paraId="69A7900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14:paraId="5C4E6E7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14:paraId="47F064A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жанра, круга образов;</w:t>
      </w:r>
    </w:p>
    <w:p w14:paraId="6C51646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0986B80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14:paraId="104F16A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14:paraId="4524AEE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14:paraId="2B57A50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5C62925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C96336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93E0D8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C9975C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14:paraId="4647C0D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14:paraId="49BE9DE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14:paraId="30BC629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14:paraId="461DF84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14:paraId="06CA2D4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14:paraId="15370DA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6.7.2. Развитие церковной музыки </w:t>
      </w:r>
    </w:p>
    <w:p w14:paraId="7C14715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374E4D5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1F8BD0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14:paraId="4E78432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14:paraId="76B617C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14:paraId="42BBD00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14:paraId="3A27FA4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2ABA357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14:paraId="44A0DEE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14:paraId="6A934BB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14:paraId="2FCD37A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6EDCB8A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14:paraId="24A5380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16388D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28646B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4454092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14:paraId="66EF6D1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14:paraId="0A37E77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DB876B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14:paraId="48AFD95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14:paraId="1D31F70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0DDF31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14:paraId="7DC3EB1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14:paraId="601E7F2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14:paraId="0D003AF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14:paraId="5CE2894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14:paraId="79B9D63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95CD3C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93454A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14:paraId="57A1483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14:paraId="615C37E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29D87AA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14:paraId="70E6DA5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14:paraId="6353553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14:paraId="0EF8BA2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161.6.8.2. Мюзикл.</w:t>
      </w:r>
    </w:p>
    <w:p w14:paraId="770B4E1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07BF272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B4E3E4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3B77F8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14:paraId="01A4738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14:paraId="1CF0C3D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14:paraId="5B95884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14:paraId="129A4FEC" w14:textId="77777777" w:rsidR="00457383" w:rsidRPr="00CA4934" w:rsidRDefault="00457383" w:rsidP="00457383">
      <w:pPr>
        <w:pStyle w:val="a5"/>
        <w:spacing w:after="0" w:line="24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sidRPr="00CA4934">
        <w:rPr>
          <w:sz w:val="24"/>
          <w:szCs w:val="24"/>
          <w:lang w:val="ru-RU"/>
        </w:rPr>
        <w:t>(</w:t>
      </w:r>
      <w:r w:rsidRPr="00CA4934">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14:paraId="44F8C20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Pr="00CA4934">
        <w:rPr>
          <w:rFonts w:ascii="Times New Roman" w:eastAsia="Times New Roman" w:hAnsi="Times New Roman"/>
          <w:sz w:val="28"/>
          <w:szCs w:val="28"/>
          <w:lang w:val="ru-RU" w:eastAsia="ru-RU"/>
        </w:rPr>
        <w:t xml:space="preserve"> </w:t>
      </w:r>
    </w:p>
    <w:p w14:paraId="1638C10B"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A527A7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9302AC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14:paraId="77E5D31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14:paraId="46DFAEB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14:paraId="0E3E4D1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14:paraId="072138F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0921C2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04E597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14:paraId="78CAC92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14:paraId="16949DD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14:paraId="5E78EAF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5FDA209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6.9. Модуль № 9 «Связь музыки с другими видами искусства» </w:t>
      </w:r>
    </w:p>
    <w:p w14:paraId="4E209F5D"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14:paraId="548E8535"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7A991499"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14:paraId="5DB8235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образцами вокальной и инструментальной музыки;</w:t>
      </w:r>
    </w:p>
    <w:p w14:paraId="7C2FF6C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71BF38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14:paraId="665A995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14:paraId="3CB8D4B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9C5B9A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14:paraId="51707D4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63831AC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7A74C8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14:paraId="282F1FF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32EA59E4"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63874FC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590C57D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14:paraId="4993999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3E77392D"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ED9439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14:paraId="70030CA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14:paraId="4009A5B5"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4D26E36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7EEA74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14:paraId="499540B7"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музыка в немом и звуковом кино. Внутрикадровая и закадровая музыка. Жанры фильма-оперы, фильма-балета, фильма-мюзикла, музыкального </w:t>
      </w:r>
      <w:r w:rsidRPr="00CA4934">
        <w:rPr>
          <w:rFonts w:ascii="Times New Roman" w:eastAsia="Times New Roman" w:hAnsi="Times New Roman"/>
          <w:sz w:val="28"/>
          <w:szCs w:val="28"/>
          <w:lang w:val="ru-RU" w:eastAsia="ru-RU"/>
        </w:rPr>
        <w:lastRenderedPageBreak/>
        <w:t>мультфильма (на примере произведений Р. Роджерса, Ф. Лоу, Г. Гладкова, А. Шнитке и других).</w:t>
      </w:r>
    </w:p>
    <w:p w14:paraId="7DE07D1A"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82C395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14:paraId="43A1ACC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14:paraId="2C6E422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14:paraId="1CEBE52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20C2B1A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14:paraId="68254A9F"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79ACAD7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14:paraId="7088C503"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14:paraId="49FB093D"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3E9E3A75"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14:paraId="5735776A"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39330057"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14:paraId="74A0D37B"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14:paraId="58DE19A2"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14:paraId="5B8A30BE"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5F7CE182"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4E41510"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14:paraId="4D08E2AD"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14:paraId="68ECD4D9"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14:paraId="60AE660B"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воспринимать музыкальное искусство с учетом моральных и духовных ценностей этического и религиозного контекста, социально-исторических </w:t>
      </w:r>
      <w:r w:rsidRPr="00CA4934">
        <w:rPr>
          <w:rFonts w:ascii="Times New Roman" w:hAnsi="Times New Roman"/>
          <w:sz w:val="28"/>
          <w:szCs w:val="28"/>
          <w:lang w:val="ru-RU"/>
        </w:rPr>
        <w:lastRenderedPageBreak/>
        <w:t>особенностей этики и эстетики;</w:t>
      </w:r>
    </w:p>
    <w:p w14:paraId="1D8D8C57"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14:paraId="5A4D9F00"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14:paraId="6ED9A215"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2E2BECBA"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14:paraId="66256107"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 и самовыражения;</w:t>
      </w:r>
    </w:p>
    <w:p w14:paraId="430831FE"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2C72BF0E"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14:paraId="49185780"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14:paraId="45E194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79F9AC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7A61A57C"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14:paraId="0F167B03"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14:paraId="6C79EA65"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14:paraId="1C220966"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60CF4653"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0AC9C7CE"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sidRPr="00CA4934">
        <w:rPr>
          <w:rFonts w:ascii="Times New Roman" w:eastAsia="Times New Roman" w:hAnsi="Times New Roman"/>
          <w:sz w:val="28"/>
          <w:szCs w:val="28"/>
          <w:lang w:val="ru-RU" w:eastAsia="ru-RU"/>
        </w:rPr>
        <w:t>;</w:t>
      </w:r>
    </w:p>
    <w:p w14:paraId="7A02E1A8"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14:paraId="5B97D03B"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14:paraId="6A1C5E58"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14:paraId="5D5C39EC"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14:paraId="3626F86A"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14:paraId="1014C0A5"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14:paraId="072F2E05"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38053282"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14:paraId="3A6F8403"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участие в экологических проектах через различные формы музыкального творчества</w:t>
      </w:r>
    </w:p>
    <w:p w14:paraId="6328384F" w14:textId="77777777" w:rsidR="00457383" w:rsidRPr="00CA4934" w:rsidRDefault="00457383" w:rsidP="00457383">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14:paraId="19052B02"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64FAC50" w14:textId="77777777" w:rsidR="00457383" w:rsidRPr="00CA4934" w:rsidRDefault="00457383" w:rsidP="00457383">
      <w:pPr>
        <w:pStyle w:val="aff5"/>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699268EE" w14:textId="77777777" w:rsidR="00457383" w:rsidRPr="00CA4934" w:rsidRDefault="00457383" w:rsidP="00457383">
      <w:pPr>
        <w:pStyle w:val="aff5"/>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0D053A5"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325AAF8"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71CD79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14:paraId="488894FA"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AC806B9"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26B6C11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14:paraId="4C1B9AE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A12652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14:paraId="0EC0B10A"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14:paraId="115494D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74DFC004"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14:paraId="46D66292"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2990647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формулировать собственные вопросы, фиксирующие несоответствие между </w:t>
      </w:r>
      <w:r w:rsidRPr="00CA4934">
        <w:rPr>
          <w:rFonts w:ascii="Times New Roman" w:hAnsi="Times New Roman"/>
          <w:sz w:val="28"/>
          <w:szCs w:val="28"/>
          <w:lang w:val="ru-RU"/>
        </w:rPr>
        <w:lastRenderedPageBreak/>
        <w:t>реальным и желательным состоянием учебной ситуации, восприятия, исполнения музыки;</w:t>
      </w:r>
    </w:p>
    <w:p w14:paraId="236AF283"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14:paraId="58E657CA"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7C2D62C"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14:paraId="289F1E24" w14:textId="77777777" w:rsidR="00457383" w:rsidRPr="00CA4934" w:rsidRDefault="00457383" w:rsidP="00457383">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14:paraId="7B5421D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5A3425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14:paraId="433512F2"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14:paraId="662493B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444EB51"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3044F9B"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576EA43B"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4A9F4ABF" w14:textId="77777777" w:rsidR="00457383" w:rsidRPr="00CA4934" w:rsidRDefault="00457383" w:rsidP="00457383">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CA4934">
        <w:rPr>
          <w:rFonts w:ascii="Times New Roman" w:eastAsia="SchoolBookSanPin" w:hAnsi="Times New Roman"/>
          <w:sz w:val="28"/>
          <w:szCs w:val="28"/>
          <w:lang w:val="ru-RU"/>
        </w:rPr>
        <w:t>.</w:t>
      </w:r>
    </w:p>
    <w:p w14:paraId="5C034DAA" w14:textId="77777777" w:rsidR="00457383" w:rsidRPr="00CA4934" w:rsidRDefault="00457383" w:rsidP="00457383">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5C74927" w14:textId="77777777" w:rsidR="00457383" w:rsidRPr="00CA4934" w:rsidRDefault="00457383" w:rsidP="00457383">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14:paraId="494E2134" w14:textId="77777777" w:rsidR="00457383" w:rsidRPr="00CA4934" w:rsidRDefault="00457383" w:rsidP="00457383">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14:paraId="555C9F0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D4DD942"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E94B3A3"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9BC34F3"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14:paraId="44484C15" w14:textId="77777777" w:rsidR="00457383" w:rsidRPr="00CA4934" w:rsidRDefault="00457383" w:rsidP="00457383">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lastRenderedPageBreak/>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CA4934">
        <w:rPr>
          <w:rFonts w:ascii="Times New Roman" w:eastAsia="SchoolBookSanPin" w:hAnsi="Times New Roman"/>
          <w:bCs/>
          <w:sz w:val="28"/>
          <w:szCs w:val="28"/>
          <w:lang w:val="ru-RU"/>
        </w:rPr>
        <w:t>;</w:t>
      </w:r>
    </w:p>
    <w:p w14:paraId="249B9A92" w14:textId="77777777" w:rsidR="00457383" w:rsidRPr="00CA4934" w:rsidRDefault="00457383" w:rsidP="00457383">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14:paraId="00859DD2"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14:paraId="21043F6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14:paraId="3B014283"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3A6176BE"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14:paraId="48151C68"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14:paraId="6CEFA343"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14:paraId="4057273E"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A89508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0E47264"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7052425" w14:textId="77777777" w:rsidR="00457383" w:rsidRPr="00CA4934" w:rsidRDefault="00457383" w:rsidP="00457383">
      <w:pPr>
        <w:pStyle w:val="aff5"/>
        <w:ind w:left="0" w:right="0" w:firstLine="709"/>
        <w:contextualSpacing/>
        <w:rPr>
          <w:rFonts w:ascii="Times New Roman" w:hAnsi="Times New Roman"/>
          <w:sz w:val="28"/>
          <w:szCs w:val="28"/>
        </w:rPr>
      </w:pPr>
      <w:r w:rsidRPr="00CA4934">
        <w:rPr>
          <w:rFonts w:ascii="Times New Roman" w:hAnsi="Times New Roman"/>
          <w:sz w:val="28"/>
          <w:szCs w:val="28"/>
        </w:rPr>
        <w:t xml:space="preserve">уметь 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rPr>
        <w:t>, проявлять готовность руководить, выполнять поручения, подчиняться;</w:t>
      </w:r>
    </w:p>
    <w:p w14:paraId="2B4873AA"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1589FA8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95CE89A" w14:textId="77777777" w:rsidR="00457383" w:rsidRPr="00CA4934" w:rsidRDefault="00457383" w:rsidP="00457383">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14:paraId="2C545ACD"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B2C31CE"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14:paraId="297F82AE"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14:paraId="1BC514B2"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14:paraId="72B7AF14"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w:t>
      </w:r>
      <w:r w:rsidRPr="00CA4934">
        <w:rPr>
          <w:rFonts w:ascii="Times New Roman" w:hAnsi="Times New Roman"/>
          <w:sz w:val="28"/>
          <w:szCs w:val="28"/>
          <w:lang w:val="ru-RU"/>
        </w:rPr>
        <w:lastRenderedPageBreak/>
        <w:t>возможностей, аргументировать предлагаемые варианты решений;</w:t>
      </w:r>
    </w:p>
    <w:p w14:paraId="0BC477DF" w14:textId="77777777" w:rsidR="00457383" w:rsidRPr="00CA4934" w:rsidRDefault="00457383" w:rsidP="00457383">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 выбор и брать за него ответственность на себя</w:t>
      </w:r>
      <w:r w:rsidRPr="00CA4934">
        <w:rPr>
          <w:rFonts w:ascii="Times New Roman" w:eastAsia="SchoolBookSanPin" w:hAnsi="Times New Roman"/>
          <w:sz w:val="28"/>
          <w:szCs w:val="28"/>
          <w:lang w:val="ru-RU"/>
        </w:rPr>
        <w:t>.</w:t>
      </w:r>
    </w:p>
    <w:p w14:paraId="0B37652E" w14:textId="77777777" w:rsidR="00457383" w:rsidRPr="00CA4934" w:rsidRDefault="00457383" w:rsidP="00457383">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14:paraId="67314DE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69869FF6" w14:textId="77777777" w:rsidR="00457383" w:rsidRPr="00CA4934" w:rsidRDefault="00457383" w:rsidP="00457383">
      <w:pPr>
        <w:pStyle w:val="aff5"/>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14:paraId="6CB382AC"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3DA8E650"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3985F36" w14:textId="77777777" w:rsidR="00457383" w:rsidRPr="00CA4934" w:rsidRDefault="00457383" w:rsidP="00457383">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14:paraId="57894D6B" w14:textId="77777777" w:rsidR="00457383" w:rsidRPr="00CA4934" w:rsidRDefault="00457383" w:rsidP="00457383">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14:paraId="496BE18E"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AB8DCB4"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0F7B03F"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293125F9"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5D8A8710"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14:paraId="266C6733" w14:textId="77777777" w:rsidR="00457383" w:rsidRPr="00CA4934" w:rsidRDefault="00457383" w:rsidP="00457383">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 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14:paraId="27BFE912"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14:paraId="085D0D5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74D5861D"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14:paraId="3E86F9A0"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14:paraId="5B2348F6"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14:paraId="73B2FD66"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4B031CF"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14:paraId="6673A0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w:t>
      </w:r>
      <w:r w:rsidRPr="00CA4934">
        <w:rPr>
          <w:rFonts w:ascii="Times New Roman" w:hAnsi="Times New Roman"/>
          <w:sz w:val="28"/>
          <w:szCs w:val="28"/>
          <w:lang w:val="ru-RU"/>
        </w:rPr>
        <w:lastRenderedPageBreak/>
        <w:t>контекст своей жизни.</w:t>
      </w:r>
    </w:p>
    <w:p w14:paraId="7CE1213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 по музыке:</w:t>
      </w:r>
    </w:p>
    <w:p w14:paraId="63C44F90" w14:textId="77777777" w:rsidR="00457383" w:rsidRPr="00CA4934" w:rsidRDefault="00457383" w:rsidP="00457383">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D2D28A4" w14:textId="77777777" w:rsidR="00457383" w:rsidRPr="00CA4934" w:rsidRDefault="00457383" w:rsidP="00457383">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14:paraId="487D19E8" w14:textId="77777777" w:rsidR="00457383" w:rsidRPr="00CA4934" w:rsidRDefault="00457383" w:rsidP="00457383">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14:paraId="0257BCB7" w14:textId="77777777" w:rsidR="00457383" w:rsidRPr="00CA4934" w:rsidRDefault="00457383" w:rsidP="00457383">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7AEF6D60" w14:textId="77777777" w:rsidR="00457383" w:rsidRPr="00CA4934" w:rsidRDefault="00457383" w:rsidP="00457383">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4E4405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14:paraId="2289242A"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023D2B8A"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14:paraId="7FBBFD29"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14:paraId="69EBF84B"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1CA14378"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14:paraId="71A60D7C"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0A604569"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14:paraId="2A538E42"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14:paraId="62854DE5"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14:paraId="2F0A34D1"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598FB9C"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исполнять (в том числе фрагментарно, отдельными темами) сочинения русских композиторов;</w:t>
      </w:r>
    </w:p>
    <w:p w14:paraId="48F966AA"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14:paraId="22E45D2E"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14:paraId="2DD763E3"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3B1FBB74"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 для данного жанра;</w:t>
      </w:r>
    </w:p>
    <w:p w14:paraId="4B672FA0"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509AE8D6"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14:paraId="61E3402B"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66219712"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14:paraId="31AD8B7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69CD4793"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33FB456"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14:paraId="3DF60A3B"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14:paraId="22F33BC0"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6847F5B6"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14:paraId="2BAA337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B8528BC" w14:textId="77777777" w:rsidR="00457383" w:rsidRPr="00CA4934" w:rsidRDefault="00457383" w:rsidP="00457383">
      <w:pPr>
        <w:pStyle w:val="a5"/>
        <w:autoSpaceDE w:val="0"/>
        <w:autoSpaceDN w:val="0"/>
        <w:spacing w:after="0" w:line="24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7E78793A" w14:textId="77777777" w:rsidR="00457383" w:rsidRPr="00CA4934" w:rsidRDefault="00457383" w:rsidP="00457383">
      <w:pPr>
        <w:spacing w:after="0" w:line="24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Pr="00CA4934">
        <w:rPr>
          <w:rFonts w:ascii="Times New Roman" w:hAnsi="Times New Roman"/>
          <w:sz w:val="28"/>
          <w:szCs w:val="28"/>
          <w:lang w:val="ru-RU"/>
        </w:rPr>
        <w:t xml:space="preserve"> </w:t>
      </w:r>
    </w:p>
    <w:p w14:paraId="6ECFAA77"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14:paraId="2FCB95EF"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14:paraId="3043D1A9"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14:paraId="34CF0016"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14:paraId="04430E9B"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14:paraId="1B941625"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14:paraId="1B224802"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14:paraId="0D3141E8" w14:textId="77777777" w:rsidR="00457383" w:rsidRPr="00CA4934" w:rsidRDefault="00457383" w:rsidP="00457383">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14:paraId="35BA1834"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14:paraId="3F3F6233"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14:paraId="7DA71A29" w14:textId="77777777" w:rsidR="00457383" w:rsidRPr="00CA4934" w:rsidRDefault="00457383" w:rsidP="00457383">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EA39CB8" w14:textId="77777777" w:rsidR="00457383" w:rsidRPr="00CA4934" w:rsidRDefault="00457383" w:rsidP="00457383">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14:paraId="35C00235" w14:textId="77777777" w:rsidR="00457383" w:rsidRPr="009D746E" w:rsidRDefault="00457383" w:rsidP="00457383">
      <w:pPr>
        <w:pStyle w:val="1"/>
        <w:pBdr>
          <w:bottom w:val="none" w:sz="0" w:space="0" w:color="auto"/>
        </w:pBdr>
        <w:spacing w:before="0" w:line="240" w:lineRule="auto"/>
        <w:ind w:firstLine="708"/>
        <w:jc w:val="both"/>
        <w:rPr>
          <w:bCs/>
          <w:szCs w:val="28"/>
          <w:lang w:val="ru-RU" w:eastAsia="ru-RU"/>
        </w:rPr>
      </w:pPr>
      <w:r w:rsidRPr="009D746E">
        <w:rPr>
          <w:bCs/>
          <w:szCs w:val="28"/>
          <w:lang w:val="ru-RU" w:eastAsia="ru-RU"/>
        </w:rPr>
        <w:t>34. Рабочая программа по учебному предмету «Технология».</w:t>
      </w:r>
    </w:p>
    <w:p w14:paraId="22216A0C"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76EE0A13"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14:paraId="25057231"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5CFA7BDE" w14:textId="77777777" w:rsidR="00457383" w:rsidRPr="00CA4934" w:rsidRDefault="00457383" w:rsidP="00457383">
      <w:pPr>
        <w:widowControl/>
        <w:spacing w:after="0" w:line="24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Pr="00CA4934">
        <w:rPr>
          <w:rFonts w:ascii="Times New Roman" w:hAnsi="Times New Roman"/>
          <w:spacing w:val="-4"/>
          <w:sz w:val="28"/>
          <w:szCs w:val="28"/>
          <w:lang w:val="ru-RU"/>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106EEB16"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CA4934">
        <w:rPr>
          <w:rFonts w:ascii="Times New Roman" w:hAnsi="Times New Roman"/>
          <w:sz w:val="28"/>
          <w:szCs w:val="28"/>
        </w:rPr>
        <w:t>D</w:t>
      </w:r>
      <w:r w:rsidRPr="00CA4934">
        <w:rPr>
          <w:rFonts w:ascii="Times New Roman" w:hAnsi="Times New Roman"/>
          <w:sz w:val="28"/>
          <w:szCs w:val="28"/>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w:t>
      </w:r>
      <w:r w:rsidRPr="00CA4934">
        <w:rPr>
          <w:rFonts w:ascii="Times New Roman" w:hAnsi="Times New Roman"/>
          <w:sz w:val="28"/>
          <w:szCs w:val="28"/>
          <w:lang w:val="ru-RU"/>
        </w:rPr>
        <w:lastRenderedPageBreak/>
        <w:t>электроники и электроэнергетики, строительство, транспорт, агро- и биотехнологии, обработка пищевых продуктов.</w:t>
      </w:r>
    </w:p>
    <w:p w14:paraId="0A3D7300"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162.2.3.</w:t>
      </w:r>
      <w:r w:rsidRPr="00CA4934">
        <w:rPr>
          <w:rFonts w:ascii="Times New Roman" w:hAnsi="Times New Roman"/>
          <w:sz w:val="28"/>
          <w:szCs w:val="28"/>
        </w:rPr>
        <w:t> </w:t>
      </w:r>
      <w:r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14:paraId="72718FD4"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162.2.4.</w:t>
      </w:r>
      <w:r w:rsidRPr="00CA4934">
        <w:rPr>
          <w:rFonts w:ascii="Times New Roman" w:hAnsi="Times New Roman"/>
          <w:sz w:val="28"/>
          <w:szCs w:val="28"/>
        </w:rPr>
        <w:t> </w:t>
      </w:r>
      <w:r w:rsidRPr="00CA4934">
        <w:rPr>
          <w:rFonts w:ascii="Times New Roman" w:hAnsi="Times New Roman"/>
          <w:sz w:val="28"/>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09A7A723" w14:textId="77777777" w:rsidR="00457383" w:rsidRPr="00CA4934" w:rsidRDefault="00457383" w:rsidP="00457383">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162.2.5.</w:t>
      </w:r>
      <w:r w:rsidRPr="00CA4934">
        <w:rPr>
          <w:rFonts w:ascii="Times New Roman" w:hAnsi="Times New Roman"/>
          <w:sz w:val="28"/>
          <w:szCs w:val="28"/>
        </w:rPr>
        <w:t> </w:t>
      </w:r>
      <w:r w:rsidRPr="00CA4934">
        <w:rPr>
          <w:rFonts w:ascii="Times New Roman" w:hAnsi="Times New Roman"/>
          <w:sz w:val="28"/>
          <w:szCs w:val="28"/>
          <w:lang w:val="ru-RU"/>
        </w:rPr>
        <w:t xml:space="preserve">Основной </w:t>
      </w:r>
      <w:r w:rsidRPr="00CA4934">
        <w:rPr>
          <w:rStyle w:val="afff3"/>
          <w:rFonts w:ascii="Times New Roman" w:hAnsi="Times New Roman"/>
          <w:sz w:val="28"/>
          <w:szCs w:val="28"/>
          <w:lang w:val="ru-RU"/>
        </w:rPr>
        <w:t>целью</w:t>
      </w:r>
      <w:r w:rsidRPr="00CA4934">
        <w:rPr>
          <w:rFonts w:ascii="Times New Roman" w:hAnsi="Times New Roman"/>
          <w:b/>
          <w:sz w:val="28"/>
          <w:szCs w:val="28"/>
          <w:lang w:val="ru-RU"/>
        </w:rPr>
        <w:t xml:space="preserve"> </w:t>
      </w:r>
      <w:r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p>
    <w:p w14:paraId="7FC3AB93" w14:textId="77777777" w:rsidR="00457383" w:rsidRPr="00CA4934" w:rsidRDefault="00457383" w:rsidP="00457383">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162.2.6.</w:t>
      </w:r>
      <w:r w:rsidRPr="00CA4934">
        <w:rPr>
          <w:rFonts w:ascii="Times New Roman" w:hAnsi="Times New Roman"/>
          <w:b/>
          <w:sz w:val="28"/>
          <w:szCs w:val="28"/>
        </w:rPr>
        <w:t> </w:t>
      </w:r>
      <w:r w:rsidRPr="00CA4934">
        <w:rPr>
          <w:rStyle w:val="afff3"/>
          <w:rFonts w:ascii="Times New Roman" w:hAnsi="Times New Roman"/>
          <w:sz w:val="28"/>
          <w:szCs w:val="28"/>
          <w:lang w:val="ru-RU"/>
        </w:rPr>
        <w:t>Задачами</w:t>
      </w:r>
      <w:r w:rsidRPr="00CA4934">
        <w:rPr>
          <w:rFonts w:ascii="Times New Roman" w:hAnsi="Times New Roman"/>
          <w:sz w:val="28"/>
          <w:szCs w:val="28"/>
          <w:lang w:val="ru-RU"/>
        </w:rPr>
        <w:t xml:space="preserve"> курса технологии являются:</w:t>
      </w:r>
    </w:p>
    <w:p w14:paraId="109A19A5" w14:textId="77777777" w:rsidR="00457383" w:rsidRPr="00CA4934" w:rsidRDefault="00457383" w:rsidP="00457383">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14:paraId="02D69082" w14:textId="77777777" w:rsidR="00457383" w:rsidRPr="00CA4934" w:rsidRDefault="00457383" w:rsidP="00457383">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C727C3A" w14:textId="77777777" w:rsidR="00457383" w:rsidRPr="00CA4934" w:rsidRDefault="00457383" w:rsidP="00457383">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F14B555" w14:textId="77777777" w:rsidR="00457383" w:rsidRPr="00CA4934" w:rsidRDefault="00457383" w:rsidP="00457383">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687D5CD0" w14:textId="77777777" w:rsidR="00457383" w:rsidRPr="00CA4934" w:rsidRDefault="00457383" w:rsidP="00457383">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2C5E76B9" w14:textId="77777777" w:rsidR="00457383" w:rsidRPr="00CA4934" w:rsidRDefault="00457383" w:rsidP="00457383">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162.2.7.</w:t>
      </w:r>
      <w:r w:rsidRPr="00CA4934">
        <w:rPr>
          <w:rFonts w:ascii="Times New Roman" w:hAnsi="Times New Roman"/>
          <w:sz w:val="28"/>
          <w:szCs w:val="28"/>
        </w:rPr>
        <w:t> </w:t>
      </w:r>
      <w:r w:rsidRPr="00CA4934">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3EFD64E8" w14:textId="77777777" w:rsidR="00457383" w:rsidRPr="00CA4934" w:rsidRDefault="00457383" w:rsidP="00457383">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162.2.8.</w:t>
      </w:r>
      <w:r w:rsidRPr="00CA4934">
        <w:rPr>
          <w:rFonts w:ascii="Times New Roman" w:hAnsi="Times New Roman"/>
          <w:sz w:val="28"/>
          <w:szCs w:val="28"/>
        </w:rPr>
        <w:t> </w:t>
      </w:r>
      <w:r w:rsidRPr="00CA4934">
        <w:rPr>
          <w:rFonts w:ascii="Times New Roman" w:hAnsi="Times New Roman"/>
          <w:sz w:val="28"/>
          <w:szCs w:val="28"/>
          <w:lang w:val="ru-RU"/>
        </w:rPr>
        <w:t>Основной</w:t>
      </w:r>
      <w:r w:rsidRPr="00CA4934">
        <w:rPr>
          <w:rFonts w:ascii="Times New Roman" w:hAnsi="Times New Roman"/>
          <w:spacing w:val="-2"/>
          <w:sz w:val="28"/>
          <w:szCs w:val="28"/>
          <w:lang w:val="ru-RU"/>
        </w:rPr>
        <w:t xml:space="preserve"> методический принцип программы по технологии: освоение сущности и структуры технологии неразрывно</w:t>
      </w:r>
      <w:r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14:paraId="1A14FFFC" w14:textId="77777777" w:rsidR="00457383" w:rsidRPr="00CA4934" w:rsidRDefault="00457383" w:rsidP="00457383">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162.2.9.</w:t>
      </w:r>
      <w:r w:rsidRPr="00CA4934">
        <w:rPr>
          <w:rFonts w:ascii="Times New Roman" w:hAnsi="Times New Roman"/>
          <w:sz w:val="28"/>
          <w:szCs w:val="28"/>
        </w:rPr>
        <w:t> </w:t>
      </w:r>
      <w:r w:rsidRPr="00CA4934">
        <w:rPr>
          <w:rFonts w:ascii="Times New Roman" w:hAnsi="Times New Roman"/>
          <w:sz w:val="28"/>
          <w:szCs w:val="28"/>
          <w:lang w:val="ru-RU"/>
        </w:rPr>
        <w:t>Программа по технологии построена по модульному принципу.</w:t>
      </w:r>
    </w:p>
    <w:p w14:paraId="32AD290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380B0FFD" w14:textId="77777777" w:rsidR="00457383" w:rsidRPr="00CA4934" w:rsidRDefault="00457383" w:rsidP="00457383">
      <w:pPr>
        <w:widowControl/>
        <w:spacing w:after="0" w:line="24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 xml:space="preserve">Модульная программа включает инвариантные (обязательные) модули и вариативные. </w:t>
      </w:r>
    </w:p>
    <w:p w14:paraId="1B7123B8"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162.2.10.</w:t>
      </w:r>
      <w:r w:rsidRPr="00CA4934">
        <w:rPr>
          <w:rFonts w:ascii="Times New Roman" w:hAnsi="Times New Roman"/>
          <w:sz w:val="28"/>
          <w:szCs w:val="28"/>
        </w:rPr>
        <w:t> </w:t>
      </w:r>
      <w:r w:rsidRPr="00CA4934">
        <w:rPr>
          <w:rFonts w:ascii="Times New Roman" w:hAnsi="Times New Roman"/>
          <w:sz w:val="28"/>
          <w:szCs w:val="28"/>
          <w:lang w:val="ru-RU"/>
        </w:rPr>
        <w:t>Инвариантные модули программы по технологии.</w:t>
      </w:r>
    </w:p>
    <w:p w14:paraId="5E741645"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162.2.10.1.</w:t>
      </w:r>
      <w:r w:rsidRPr="00CA4934">
        <w:rPr>
          <w:rFonts w:ascii="Times New Roman" w:hAnsi="Times New Roman"/>
          <w:sz w:val="28"/>
          <w:szCs w:val="28"/>
        </w:rPr>
        <w:t> </w:t>
      </w:r>
      <w:r w:rsidRPr="00CA4934">
        <w:rPr>
          <w:rFonts w:ascii="Times New Roman" w:hAnsi="Times New Roman"/>
          <w:sz w:val="28"/>
          <w:szCs w:val="28"/>
          <w:lang w:val="ru-RU"/>
        </w:rPr>
        <w:t>Модуль «Производство и технологии».</w:t>
      </w:r>
    </w:p>
    <w:p w14:paraId="26873966"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2CB1B9D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93391B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0A6A4286"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162.2.10.2.</w:t>
      </w:r>
      <w:r w:rsidRPr="00CA4934">
        <w:rPr>
          <w:rFonts w:ascii="Times New Roman" w:hAnsi="Times New Roman"/>
          <w:sz w:val="28"/>
          <w:szCs w:val="28"/>
        </w:rPr>
        <w:t> </w:t>
      </w:r>
      <w:r w:rsidRPr="00CA4934">
        <w:rPr>
          <w:rFonts w:ascii="Times New Roman" w:hAnsi="Times New Roman"/>
          <w:sz w:val="28"/>
          <w:szCs w:val="28"/>
          <w:lang w:val="ru-RU"/>
        </w:rPr>
        <w:t>Модуль «Технологии обработки материалов и пищевых продуктов».</w:t>
      </w:r>
    </w:p>
    <w:p w14:paraId="2986B9C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09158B0"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162.2.10.3. Модуль «Компьютерная графика. Черчение».</w:t>
      </w:r>
    </w:p>
    <w:p w14:paraId="53043286" w14:textId="77777777" w:rsidR="00457383" w:rsidRPr="00CA4934" w:rsidRDefault="00457383" w:rsidP="00457383">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63132FAB" w14:textId="77777777" w:rsidR="00457383" w:rsidRPr="00CA4934" w:rsidRDefault="00457383" w:rsidP="00457383">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218B00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w:t>
      </w:r>
      <w:r w:rsidRPr="00CA4934">
        <w:rPr>
          <w:rFonts w:ascii="Times New Roman" w:hAnsi="Times New Roman" w:cs="Times New Roman"/>
          <w:sz w:val="28"/>
          <w:szCs w:val="28"/>
        </w:rPr>
        <w:lastRenderedPageBreak/>
        <w:t>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3825CE84"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162.2.10.4. Модуль «Робототехника».</w:t>
      </w:r>
    </w:p>
    <w:p w14:paraId="1D706D0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D128B0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B6CEA01"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162.2.10.5. Модуль «3D-моделирование, прототипирование, макетирование».</w:t>
      </w:r>
    </w:p>
    <w:p w14:paraId="2C5A0D7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5C2832B"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162.2.11. Вариативные модули программы по технологии.</w:t>
      </w:r>
    </w:p>
    <w:p w14:paraId="622EB74D" w14:textId="77777777" w:rsidR="00457383" w:rsidRPr="00CA4934" w:rsidRDefault="00457383" w:rsidP="00457383">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162.2.11.1.</w:t>
      </w:r>
      <w:r w:rsidRPr="00CA4934">
        <w:rPr>
          <w:rFonts w:ascii="Times New Roman" w:hAnsi="Times New Roman"/>
          <w:sz w:val="28"/>
          <w:szCs w:val="28"/>
        </w:rPr>
        <w:t> </w:t>
      </w:r>
      <w:r w:rsidRPr="00CA4934">
        <w:rPr>
          <w:rFonts w:ascii="Times New Roman" w:hAnsi="Times New Roman"/>
          <w:bCs/>
          <w:sz w:val="28"/>
          <w:szCs w:val="28"/>
          <w:lang w:val="ru-RU"/>
        </w:rPr>
        <w:t>Модуль «Автоматизированные системы».</w:t>
      </w:r>
    </w:p>
    <w:p w14:paraId="353AE508" w14:textId="77777777" w:rsidR="00457383" w:rsidRPr="00CA4934" w:rsidRDefault="00457383" w:rsidP="00457383">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F713880" w14:textId="77777777" w:rsidR="00457383" w:rsidRPr="00CA4934" w:rsidRDefault="00457383" w:rsidP="00457383">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162.2.11.2.</w:t>
      </w:r>
      <w:r w:rsidRPr="00CA4934">
        <w:rPr>
          <w:rFonts w:ascii="Times New Roman" w:hAnsi="Times New Roman"/>
          <w:bCs/>
          <w:sz w:val="28"/>
          <w:szCs w:val="28"/>
        </w:rPr>
        <w:t> </w:t>
      </w:r>
      <w:r w:rsidRPr="00CA4934">
        <w:rPr>
          <w:rFonts w:ascii="Times New Roman" w:hAnsi="Times New Roman"/>
          <w:bCs/>
          <w:sz w:val="28"/>
          <w:szCs w:val="28"/>
          <w:lang w:val="ru-RU"/>
        </w:rPr>
        <w:t>Модули «Животноводство» и «Растениеводство».</w:t>
      </w:r>
    </w:p>
    <w:p w14:paraId="2591631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5594167E"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162.2.11.3. </w:t>
      </w:r>
      <w:r w:rsidRPr="00CA4934">
        <w:rPr>
          <w:rFonts w:ascii="Times New Roman" w:hAnsi="Times New Roman"/>
          <w:bCs/>
          <w:sz w:val="28"/>
          <w:szCs w:val="28"/>
          <w:lang w:val="ru-RU"/>
        </w:rPr>
        <w:t xml:space="preserve">В курсе технологии осуществляется реализация </w:t>
      </w:r>
      <w:r w:rsidRPr="00CA4934">
        <w:rPr>
          <w:rStyle w:val="afff3"/>
          <w:rFonts w:ascii="Times New Roman" w:hAnsi="Times New Roman"/>
          <w:sz w:val="28"/>
          <w:szCs w:val="28"/>
          <w:lang w:val="ru-RU"/>
        </w:rPr>
        <w:t>межпредметных связей</w:t>
      </w:r>
      <w:r w:rsidRPr="00CA4934">
        <w:rPr>
          <w:rFonts w:ascii="Times New Roman" w:hAnsi="Times New Roman"/>
          <w:sz w:val="28"/>
          <w:szCs w:val="28"/>
          <w:lang w:val="ru-RU"/>
        </w:rPr>
        <w:t>:</w:t>
      </w:r>
    </w:p>
    <w:p w14:paraId="2D2FBA2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sz w:val="28"/>
          <w:szCs w:val="28"/>
        </w:rPr>
        <w:t>алгеброй</w:t>
      </w:r>
      <w:r w:rsidRPr="00CA4934">
        <w:rPr>
          <w:rFonts w:ascii="Times New Roman" w:hAnsi="Times New Roman" w:cs="Times New Roman"/>
          <w:sz w:val="28"/>
          <w:szCs w:val="28"/>
        </w:rPr>
        <w:t xml:space="preserve"> и </w:t>
      </w:r>
      <w:r w:rsidRPr="00CA4934">
        <w:rPr>
          <w:rStyle w:val="afff3"/>
          <w:rFonts w:ascii="Times New Roman" w:hAnsi="Times New Roman" w:cs="Times New Roman"/>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1B04ACC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14:paraId="1D66176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 xml:space="preserve">при изучении современных биотехнологий в инвариантных </w:t>
      </w:r>
      <w:r w:rsidRPr="00CA4934">
        <w:rPr>
          <w:rFonts w:ascii="Times New Roman" w:hAnsi="Times New Roman" w:cs="Times New Roman"/>
          <w:sz w:val="28"/>
          <w:szCs w:val="28"/>
        </w:rPr>
        <w:lastRenderedPageBreak/>
        <w:t>модулях и при освоении вариативных модулей «Растениеводство» и «Животноводство»;</w:t>
      </w:r>
    </w:p>
    <w:p w14:paraId="709BB51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207EE67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sz w:val="28"/>
          <w:szCs w:val="28"/>
        </w:rPr>
        <w:t>информатикой и ИКТ</w:t>
      </w:r>
      <w:r w:rsidRPr="00CA4934">
        <w:rPr>
          <w:rFonts w:ascii="Times New Roman" w:hAnsi="Times New Roman" w:cs="Times New Roman"/>
          <w:sz w:val="28"/>
          <w:szCs w:val="28"/>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F5BEBD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Style w:val="afff3"/>
          <w:rFonts w:ascii="Times New Roman" w:hAnsi="Times New Roman" w:cs="Times New Roman"/>
          <w:sz w:val="28"/>
          <w:szCs w:val="28"/>
        </w:rPr>
        <w:t>с</w:t>
      </w:r>
      <w:r w:rsidRPr="00CA4934">
        <w:rPr>
          <w:rFonts w:ascii="Times New Roman" w:hAnsi="Times New Roman" w:cs="Times New Roman"/>
          <w:b/>
          <w:sz w:val="28"/>
          <w:szCs w:val="28"/>
        </w:rPr>
        <w:t xml:space="preserve"> </w:t>
      </w:r>
      <w:r w:rsidRPr="00CA4934">
        <w:rPr>
          <w:rStyle w:val="afff3"/>
          <w:rFonts w:ascii="Times New Roman" w:hAnsi="Times New Roman" w:cs="Times New Roman"/>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3"/>
          <w:rFonts w:ascii="Times New Roman" w:hAnsi="Times New Roman" w:cs="Times New Roman"/>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14:paraId="4473B96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14:paraId="269C6888"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162.2.11.4.</w:t>
      </w:r>
      <w:r w:rsidRPr="00E70661">
        <w:rPr>
          <w:rFonts w:ascii="Times New Roman" w:hAnsi="Times New Roman"/>
          <w:sz w:val="28"/>
          <w:szCs w:val="28"/>
          <w:lang w:val="ru-RU"/>
        </w:rPr>
        <w:t xml:space="preserve"> </w:t>
      </w:r>
      <w:r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5962E127" w14:textId="77777777" w:rsidR="00457383" w:rsidRPr="00CA4934" w:rsidRDefault="00457383" w:rsidP="00457383">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162.3.</w:t>
      </w:r>
      <w:r w:rsidRPr="00CA4934">
        <w:rPr>
          <w:rFonts w:ascii="Times New Roman" w:hAnsi="Times New Roman"/>
          <w:sz w:val="28"/>
          <w:szCs w:val="28"/>
        </w:rPr>
        <w:t> </w:t>
      </w:r>
      <w:r w:rsidRPr="00CA4934">
        <w:rPr>
          <w:rFonts w:ascii="Times New Roman" w:hAnsi="Times New Roman"/>
          <w:bCs/>
          <w:sz w:val="28"/>
          <w:szCs w:val="28"/>
          <w:lang w:val="ru-RU"/>
        </w:rPr>
        <w:t>Содержание обучения технологии.</w:t>
      </w:r>
    </w:p>
    <w:p w14:paraId="41647467" w14:textId="77777777" w:rsidR="00457383" w:rsidRPr="00CA4934" w:rsidRDefault="00457383" w:rsidP="00457383">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162.3.1.</w:t>
      </w:r>
      <w:r w:rsidRPr="00CA4934">
        <w:rPr>
          <w:rFonts w:ascii="Times New Roman" w:hAnsi="Times New Roman"/>
          <w:sz w:val="28"/>
          <w:szCs w:val="28"/>
        </w:rPr>
        <w:t> </w:t>
      </w:r>
      <w:r w:rsidRPr="00CA4934">
        <w:rPr>
          <w:rFonts w:ascii="Times New Roman" w:hAnsi="Times New Roman"/>
          <w:bCs/>
          <w:sz w:val="28"/>
          <w:szCs w:val="28"/>
          <w:lang w:val="ru-RU"/>
        </w:rPr>
        <w:t>Инвариантные модули.</w:t>
      </w:r>
    </w:p>
    <w:p w14:paraId="45D26816"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162.3.1.1. Модуль «Производство и технологии».</w:t>
      </w:r>
    </w:p>
    <w:p w14:paraId="33EFF79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14:paraId="17F9853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5A794FE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14:paraId="7AFB031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14:paraId="0AB38A9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14:paraId="24D7891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14:paraId="7BB3C5F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14:paraId="3ABFA4C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521116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14:paraId="40A47AB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0104E5C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14:paraId="33F08DB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14:paraId="2E7A623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2816425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Технологические задачи, решаемые в процессе производства и создания </w:t>
      </w:r>
      <w:r w:rsidRPr="00CA4934">
        <w:rPr>
          <w:rFonts w:ascii="Times New Roman" w:hAnsi="Times New Roman" w:cs="Times New Roman"/>
          <w:sz w:val="28"/>
          <w:szCs w:val="28"/>
        </w:rPr>
        <w:lastRenderedPageBreak/>
        <w:t>изделий. Соблюдение технологии и качество изделия (продукции).</w:t>
      </w:r>
    </w:p>
    <w:p w14:paraId="78FCC75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14:paraId="1477EC6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p>
    <w:p w14:paraId="57B4BF1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14:paraId="4C14FFB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14:paraId="5CA23E0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14:paraId="5732A81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14:paraId="4D67B63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14:paraId="1EC5AAA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14:paraId="20319B1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14:paraId="2A18B9C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14:paraId="119C902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14:paraId="3E5378EB" w14:textId="77777777" w:rsidR="00457383" w:rsidRPr="00CA4934" w:rsidRDefault="00457383" w:rsidP="00457383">
      <w:pPr>
        <w:pStyle w:val="afff0"/>
        <w:spacing w:after="0" w:line="24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14:paraId="2352AB2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14:paraId="357D0AE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14:paraId="1919076F" w14:textId="77777777" w:rsidR="00457383" w:rsidRPr="00CA4934" w:rsidRDefault="00457383" w:rsidP="00457383">
      <w:pPr>
        <w:pStyle w:val="afff0"/>
        <w:spacing w:after="0" w:line="24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14:paraId="703EDEE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14:paraId="36FB0D6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14:paraId="583D0FA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14:paraId="398DD26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14:paraId="10CDB2BB" w14:textId="77777777" w:rsidR="00457383" w:rsidRPr="00CA4934" w:rsidRDefault="00457383" w:rsidP="00457383">
      <w:pPr>
        <w:pStyle w:val="afff0"/>
        <w:spacing w:after="0" w:line="240" w:lineRule="auto"/>
        <w:ind w:firstLine="709"/>
        <w:rPr>
          <w:rStyle w:val="afff3"/>
          <w:rFonts w:ascii="Times New Roman" w:hAnsi="Times New Roman" w:cs="Times New Roman"/>
          <w:b w:val="0"/>
          <w:sz w:val="28"/>
          <w:szCs w:val="28"/>
        </w:rPr>
      </w:pPr>
      <w:r w:rsidRPr="00CA4934">
        <w:rPr>
          <w:rStyle w:val="afff3"/>
          <w:rFonts w:ascii="Times New Roman" w:hAnsi="Times New Roman" w:cs="Times New Roman"/>
          <w:sz w:val="28"/>
          <w:szCs w:val="28"/>
        </w:rPr>
        <w:t>9 класс.</w:t>
      </w:r>
    </w:p>
    <w:p w14:paraId="3E4E6655" w14:textId="77777777" w:rsidR="00457383" w:rsidRPr="00CA4934" w:rsidRDefault="00457383" w:rsidP="00457383">
      <w:pPr>
        <w:pStyle w:val="afff0"/>
        <w:spacing w:after="0" w:line="240" w:lineRule="auto"/>
        <w:ind w:firstLine="709"/>
        <w:rPr>
          <w:rStyle w:val="afff3"/>
          <w:rFonts w:ascii="Times New Roman" w:hAnsi="Times New Roman" w:cs="Times New Roman"/>
          <w:b w:val="0"/>
          <w:sz w:val="28"/>
          <w:szCs w:val="28"/>
        </w:rPr>
      </w:pPr>
      <w:r w:rsidRPr="00CA4934">
        <w:rPr>
          <w:rStyle w:val="afff3"/>
          <w:rFonts w:ascii="Times New Roman" w:hAnsi="Times New Roman" w:cs="Times New Roman"/>
          <w:sz w:val="28"/>
          <w:szCs w:val="28"/>
        </w:rPr>
        <w:t>Предпринимательство.</w:t>
      </w:r>
    </w:p>
    <w:p w14:paraId="60B89FC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25D6410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278A6C9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047385D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w:t>
      </w:r>
      <w:r w:rsidRPr="00CA4934">
        <w:rPr>
          <w:rFonts w:ascii="Times New Roman" w:hAnsi="Times New Roman" w:cs="Times New Roman"/>
          <w:sz w:val="28"/>
          <w:szCs w:val="28"/>
        </w:rPr>
        <w:lastRenderedPageBreak/>
        <w:t>продуктов.</w:t>
      </w:r>
    </w:p>
    <w:p w14:paraId="5EE14A90"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162.3.1.2. Модуль «Технологии обработки материалов и пищевых продуктов».</w:t>
      </w:r>
    </w:p>
    <w:p w14:paraId="03F65387" w14:textId="77777777" w:rsidR="00457383" w:rsidRPr="00CA4934" w:rsidRDefault="00457383" w:rsidP="00457383">
      <w:pPr>
        <w:pStyle w:val="53"/>
        <w:spacing w:before="0" w:after="0" w:line="240" w:lineRule="auto"/>
        <w:ind w:firstLine="709"/>
        <w:jc w:val="both"/>
        <w:rPr>
          <w:rStyle w:val="afff3"/>
          <w:rFonts w:eastAsia="Calibri"/>
          <w:spacing w:val="-4"/>
          <w:sz w:val="28"/>
          <w:szCs w:val="28"/>
        </w:rPr>
      </w:pPr>
      <w:r w:rsidRPr="00CA4934">
        <w:rPr>
          <w:rStyle w:val="afff3"/>
          <w:rFonts w:eastAsia="Calibri"/>
          <w:spacing w:val="-4"/>
          <w:sz w:val="28"/>
          <w:szCs w:val="28"/>
        </w:rPr>
        <w:t>5 класс.</w:t>
      </w:r>
    </w:p>
    <w:p w14:paraId="1BEF1406"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pacing w:val="-4"/>
          <w:sz w:val="28"/>
          <w:szCs w:val="28"/>
        </w:rPr>
        <w:t>Технологии обработки конструкционных материалов</w:t>
      </w:r>
      <w:r w:rsidRPr="00CA4934">
        <w:rPr>
          <w:rStyle w:val="afff3"/>
          <w:rFonts w:eastAsia="Calibri"/>
          <w:sz w:val="28"/>
          <w:szCs w:val="28"/>
        </w:rPr>
        <w:t>.</w:t>
      </w:r>
    </w:p>
    <w:p w14:paraId="3DDFE393" w14:textId="77777777" w:rsidR="00457383" w:rsidRPr="00CA4934" w:rsidRDefault="00457383" w:rsidP="00457383">
      <w:pPr>
        <w:pStyle w:val="afff0"/>
        <w:spacing w:after="0" w:line="24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12A5D7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14:paraId="61514B2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3"/>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3"/>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14:paraId="06BC8FE7"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14:paraId="0AE9530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14:paraId="34222F2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14:paraId="1E7779D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14:paraId="688A911C"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Индивидуальный творческий (учебный) проект «Изделие из древесины».</w:t>
      </w:r>
    </w:p>
    <w:p w14:paraId="26EDD51C"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пищевых продуктов.</w:t>
      </w:r>
    </w:p>
    <w:p w14:paraId="0D15694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14:paraId="0974243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14:paraId="479EACB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2D540A8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14:paraId="0C2472B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6D51037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14:paraId="57FE95D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14:paraId="5CC64592"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pacing w:val="-1"/>
          <w:sz w:val="28"/>
          <w:szCs w:val="28"/>
        </w:rPr>
      </w:pPr>
      <w:r w:rsidRPr="00CA4934">
        <w:rPr>
          <w:rStyle w:val="afff4"/>
          <w:rFonts w:ascii="Times New Roman" w:hAnsi="Times New Roman" w:cs="Times New Roman"/>
          <w:spacing w:val="-1"/>
          <w:sz w:val="28"/>
          <w:szCs w:val="28"/>
        </w:rPr>
        <w:t>Групповой проект по теме «Питание и здоровье человека».</w:t>
      </w:r>
    </w:p>
    <w:p w14:paraId="3D67D94A"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текстильных материалов.</w:t>
      </w:r>
    </w:p>
    <w:p w14:paraId="5407D14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14:paraId="4AF3C7F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14:paraId="054B134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2C2FDF7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14:paraId="439BB88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14:paraId="48041CD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14:paraId="60D43F1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14:paraId="498582B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Профессии, связанные со швейным производством.</w:t>
      </w:r>
    </w:p>
    <w:p w14:paraId="21F572A4"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Индивидуальный творческий (учебный) проект «Изделие из текстильных материалов».</w:t>
      </w:r>
    </w:p>
    <w:p w14:paraId="603BB93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14:paraId="6E3D89A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14:paraId="49D6FCF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14:paraId="57B2C72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008DF018"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pacing w:val="-2"/>
          <w:sz w:val="28"/>
          <w:szCs w:val="28"/>
        </w:rPr>
        <w:t>Технологии обработки конструкционных материалов</w:t>
      </w:r>
      <w:r w:rsidRPr="00CA4934">
        <w:rPr>
          <w:rStyle w:val="afff3"/>
          <w:rFonts w:eastAsia="Calibri"/>
          <w:sz w:val="28"/>
          <w:szCs w:val="28"/>
        </w:rPr>
        <w:t>.</w:t>
      </w:r>
    </w:p>
    <w:p w14:paraId="6040778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43723D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14:paraId="7267605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14:paraId="02E9183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14:paraId="4352F1F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14:paraId="601A41F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14:paraId="6A6277E6"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Индивидуальный творческий (учебный) проект «Изделие из металла».</w:t>
      </w:r>
    </w:p>
    <w:p w14:paraId="5E9EAF7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14:paraId="08BE13D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14:paraId="7F0BEE0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14:paraId="07B68079"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пищевых продуктов</w:t>
      </w:r>
      <w:r w:rsidRPr="00CA4934">
        <w:rPr>
          <w:b w:val="0"/>
          <w:sz w:val="28"/>
          <w:szCs w:val="28"/>
        </w:rPr>
        <w:t xml:space="preserve"> </w:t>
      </w:r>
      <w:r w:rsidRPr="00CA4934">
        <w:rPr>
          <w:rStyle w:val="afff3"/>
          <w:rFonts w:eastAsia="Calibri"/>
          <w:sz w:val="28"/>
          <w:szCs w:val="28"/>
        </w:rPr>
        <w:t>(6 часов).</w:t>
      </w:r>
    </w:p>
    <w:p w14:paraId="7F6B48D7"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51D66AB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14:paraId="29C9168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 для вареников, песочное тесто, бисквитное тесто, дрожжевое тесто).</w:t>
      </w:r>
    </w:p>
    <w:p w14:paraId="2272BC7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14:paraId="26B4351C"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Групповой проект по теме «Технологии обработки пищевых продуктов».</w:t>
      </w:r>
    </w:p>
    <w:p w14:paraId="6A6648E3"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текстильных материалов.</w:t>
      </w:r>
    </w:p>
    <w:p w14:paraId="710724DF" w14:textId="77777777" w:rsidR="00457383" w:rsidRPr="00CA4934" w:rsidRDefault="00457383" w:rsidP="00457383">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14:paraId="3A1E7B3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14:paraId="3E6AD9A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14:paraId="242CDD98"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Индивидуальный творческий (учебный) проект «Изделие из текстильных материалов».</w:t>
      </w:r>
    </w:p>
    <w:p w14:paraId="683DE8B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14:paraId="2A15557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14:paraId="0F7BF39F" w14:textId="77777777" w:rsidR="00457383" w:rsidRPr="00CA4934" w:rsidRDefault="00457383" w:rsidP="00457383">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14:paraId="213DE23F" w14:textId="77777777" w:rsidR="00457383" w:rsidRPr="00CA4934" w:rsidRDefault="00457383" w:rsidP="00457383">
      <w:pPr>
        <w:pStyle w:val="53"/>
        <w:spacing w:before="0" w:after="0" w:line="240" w:lineRule="auto"/>
        <w:ind w:firstLine="709"/>
        <w:jc w:val="both"/>
        <w:rPr>
          <w:rStyle w:val="afff3"/>
          <w:rFonts w:eastAsia="Calibri"/>
          <w:spacing w:val="-2"/>
          <w:sz w:val="28"/>
          <w:szCs w:val="28"/>
        </w:rPr>
      </w:pPr>
      <w:r w:rsidRPr="00CA4934">
        <w:rPr>
          <w:rStyle w:val="afff3"/>
          <w:rFonts w:eastAsia="Calibri"/>
          <w:spacing w:val="-2"/>
          <w:sz w:val="28"/>
          <w:szCs w:val="28"/>
        </w:rPr>
        <w:lastRenderedPageBreak/>
        <w:t>7 класс.</w:t>
      </w:r>
    </w:p>
    <w:p w14:paraId="5E1D494D"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pacing w:val="-2"/>
          <w:sz w:val="28"/>
          <w:szCs w:val="28"/>
        </w:rPr>
        <w:t>Технологии обработки конструкционных материалов</w:t>
      </w:r>
      <w:r w:rsidRPr="00CA4934">
        <w:rPr>
          <w:rStyle w:val="afff3"/>
          <w:rFonts w:eastAsia="Calibri"/>
          <w:sz w:val="28"/>
          <w:szCs w:val="28"/>
        </w:rPr>
        <w:t>.</w:t>
      </w:r>
    </w:p>
    <w:p w14:paraId="2491F49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0E6090E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9A4D90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 и использование.</w:t>
      </w:r>
    </w:p>
    <w:p w14:paraId="3426777F"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Индивидуальный творческий (учебный) проект «Изделие из конструкционных и поделочных материалов».</w:t>
      </w:r>
    </w:p>
    <w:p w14:paraId="42C32571"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пищевых продуктов.</w:t>
      </w:r>
    </w:p>
    <w:p w14:paraId="538045E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B059CC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15D836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14:paraId="1B869D9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Style w:val="afff4"/>
          <w:rFonts w:ascii="Times New Roman" w:hAnsi="Times New Roman" w:cs="Times New Roman"/>
          <w:sz w:val="28"/>
          <w:szCs w:val="28"/>
        </w:rPr>
        <w:t>Групповой проект по теме «Технологии обработки пищевых продуктов».</w:t>
      </w:r>
    </w:p>
    <w:p w14:paraId="1657C8C0"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162.3.1.3.</w:t>
      </w:r>
      <w:r w:rsidRPr="00CA4934">
        <w:rPr>
          <w:rFonts w:ascii="Times New Roman" w:hAnsi="Times New Roman"/>
          <w:sz w:val="28"/>
          <w:szCs w:val="28"/>
        </w:rPr>
        <w:t> </w:t>
      </w:r>
      <w:r w:rsidRPr="00CA4934">
        <w:rPr>
          <w:rFonts w:ascii="Times New Roman" w:hAnsi="Times New Roman"/>
          <w:sz w:val="28"/>
          <w:szCs w:val="28"/>
          <w:lang w:val="ru-RU"/>
        </w:rPr>
        <w:t>Модуль «Робототехника».</w:t>
      </w:r>
    </w:p>
    <w:p w14:paraId="40BD380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14:paraId="361A586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14:paraId="2BBF342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 и назначение.</w:t>
      </w:r>
    </w:p>
    <w:p w14:paraId="61416F5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14:paraId="265A853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14:paraId="79B5C34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14:paraId="4D1095D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14:paraId="105225D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14:paraId="3A835C5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5C79386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14:paraId="3175FBB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14:paraId="1645B68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14:paraId="0B7925B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14:paraId="41A916A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14:paraId="0ED5F1F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14:paraId="40B02B2E"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Учебный проект по робототехнике.</w:t>
      </w:r>
    </w:p>
    <w:p w14:paraId="4175621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14:paraId="4F42140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Промышленные и бытовые роботы, их классификация, назначение, использование</w:t>
      </w:r>
    </w:p>
    <w:p w14:paraId="350654E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4EF453B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14:paraId="0E3CBB5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14:paraId="4AEB0DD5"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Учебный проект по робототехнике.</w:t>
      </w:r>
    </w:p>
    <w:p w14:paraId="367E847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14:paraId="2EAB914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14:paraId="06F153C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14:paraId="7327738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14:paraId="4B87B60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14:paraId="305FA03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14:paraId="5F92E84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14:paraId="21E5B467"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14:paraId="04468746"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Учебный проект по робототехнике (одна из предложенных тем на выбор).</w:t>
      </w:r>
    </w:p>
    <w:p w14:paraId="20C0303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14:paraId="08069922" w14:textId="77777777" w:rsidR="00457383" w:rsidRPr="00CA4934" w:rsidRDefault="00457383" w:rsidP="00457383">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14:paraId="002D5717" w14:textId="77777777" w:rsidR="00457383" w:rsidRPr="00CA4934" w:rsidRDefault="00457383" w:rsidP="00457383">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Система «Интернет вещей». Промышленный «Интернет вещей».</w:t>
      </w:r>
    </w:p>
    <w:p w14:paraId="6672C77F" w14:textId="77777777" w:rsidR="00457383" w:rsidRPr="00CA4934" w:rsidRDefault="00457383" w:rsidP="00457383">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Потребительский «Интернет вещей». Элементы «Умного дома».</w:t>
      </w:r>
    </w:p>
    <w:p w14:paraId="5C5C518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14:paraId="5CB113C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14:paraId="105030F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14:paraId="6F73BA7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14:paraId="45C44FC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14:paraId="173641B8" w14:textId="77777777" w:rsidR="00457383" w:rsidRPr="00CA4934" w:rsidRDefault="00457383" w:rsidP="00457383">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sz w:val="28"/>
          <w:szCs w:val="28"/>
        </w:rPr>
        <w:t>Научно-практический проект по робототехнике.</w:t>
      </w:r>
    </w:p>
    <w:p w14:paraId="1783E5F2"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162.3.1.4.</w:t>
      </w:r>
      <w:r w:rsidRPr="00CA4934">
        <w:rPr>
          <w:rFonts w:ascii="Times New Roman" w:hAnsi="Times New Roman"/>
          <w:sz w:val="28"/>
          <w:szCs w:val="28"/>
        </w:rPr>
        <w:t> </w:t>
      </w:r>
      <w:r w:rsidRPr="00CA4934">
        <w:rPr>
          <w:rFonts w:ascii="Times New Roman" w:hAnsi="Times New Roman"/>
          <w:sz w:val="28"/>
          <w:szCs w:val="28"/>
          <w:lang w:val="ru-RU"/>
        </w:rPr>
        <w:t>Модуль «3D-моделирование, прототипирование, макетирование».</w:t>
      </w:r>
    </w:p>
    <w:p w14:paraId="3A192DE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14:paraId="73040C6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и свойства, назначение моделей. Соответствие модели моделируемому объекту и целям моделирования.</w:t>
      </w:r>
    </w:p>
    <w:p w14:paraId="7D5DB34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0EB454A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14:paraId="371FA597"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Программы для просмотра на экране компьютера файлов с готовыми цифровыми трёхмерными моделями и последующей распечатки их развёрток.</w:t>
      </w:r>
    </w:p>
    <w:p w14:paraId="54206A6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 их распечатки. Инструменты для редактирования моделей.</w:t>
      </w:r>
    </w:p>
    <w:p w14:paraId="7A9F7F88" w14:textId="77777777" w:rsidR="00457383" w:rsidRPr="00CA4934" w:rsidRDefault="00457383" w:rsidP="00457383">
      <w:pPr>
        <w:pStyle w:val="afff2"/>
        <w:spacing w:after="0" w:line="240" w:lineRule="auto"/>
        <w:ind w:firstLine="709"/>
        <w:rPr>
          <w:rStyle w:val="afff3"/>
          <w:rFonts w:eastAsia="Calibri"/>
          <w:bCs/>
          <w:sz w:val="28"/>
          <w:szCs w:val="28"/>
        </w:rPr>
      </w:pPr>
      <w:r w:rsidRPr="00CA4934">
        <w:rPr>
          <w:rStyle w:val="afff3"/>
          <w:rFonts w:eastAsia="Calibri"/>
          <w:sz w:val="28"/>
          <w:szCs w:val="28"/>
        </w:rPr>
        <w:t>8 класс.</w:t>
      </w:r>
    </w:p>
    <w:p w14:paraId="53EC7D7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14:paraId="329712A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 и многогранник. Цилиндр, призма, пирамида.</w:t>
      </w:r>
    </w:p>
    <w:p w14:paraId="68B28BB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24A7EF6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14:paraId="59976A0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14:paraId="20CA755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14:paraId="12036CC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14:paraId="2872068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14:paraId="397083B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14:paraId="2C7AD3A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14:paraId="7F17BB3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14:paraId="4C76E4C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14:paraId="0832B8F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14:paraId="1CEF01C6"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162.3.1.5.</w:t>
      </w:r>
      <w:r w:rsidRPr="00CA4934">
        <w:rPr>
          <w:rFonts w:ascii="Times New Roman" w:hAnsi="Times New Roman"/>
          <w:sz w:val="28"/>
          <w:szCs w:val="28"/>
        </w:rPr>
        <w:t> </w:t>
      </w:r>
      <w:r w:rsidRPr="00CA4934">
        <w:rPr>
          <w:rFonts w:ascii="Times New Roman" w:hAnsi="Times New Roman"/>
          <w:sz w:val="28"/>
          <w:szCs w:val="28"/>
          <w:lang w:val="ru-RU"/>
        </w:rPr>
        <w:t>Модуль «Компьютерная графика. Черчение».</w:t>
      </w:r>
    </w:p>
    <w:p w14:paraId="1823D03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14:paraId="30F6915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7E3175A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14:paraId="4A7BDF2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14:paraId="0D2D110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 и цифры, условные знаки).</w:t>
      </w:r>
    </w:p>
    <w:p w14:paraId="14F2C097"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14:paraId="3FD3172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14:paraId="202D0DA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7B70FC7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14:paraId="3891F0F7"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 и приспособлений.</w:t>
      </w:r>
    </w:p>
    <w:p w14:paraId="51D6134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14:paraId="1CADE1E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14:paraId="55BF6E3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14:paraId="2BF35ED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14:paraId="328B10F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14:paraId="1C159A10"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7 класс.</w:t>
      </w:r>
    </w:p>
    <w:p w14:paraId="03C4073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1256AE8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14:paraId="2272B5E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14:paraId="25B8591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14:paraId="2C3EDE3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14:paraId="02DEA39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14:paraId="3235BA2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14:paraId="523276A1"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14:paraId="74FDEBE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14:paraId="4C4F1E6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14:paraId="124F605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14:paraId="0A30BA0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14:paraId="0A5DB47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14:paraId="47E1718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14:paraId="2ECE282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14:paraId="35E6682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14:paraId="6335BAA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14:paraId="1F45FAB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5AAF65B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14:paraId="15DD07C7"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5B8013E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14:paraId="5B88E1CE" w14:textId="77777777" w:rsidR="00457383" w:rsidRPr="00CA4934" w:rsidRDefault="00457383" w:rsidP="00457383">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162.3.2.</w:t>
      </w:r>
      <w:r w:rsidRPr="00CA4934">
        <w:rPr>
          <w:rFonts w:ascii="Times New Roman" w:hAnsi="Times New Roman"/>
          <w:sz w:val="28"/>
          <w:szCs w:val="28"/>
        </w:rPr>
        <w:t> </w:t>
      </w:r>
      <w:r w:rsidRPr="00CA4934">
        <w:rPr>
          <w:rFonts w:ascii="Times New Roman" w:eastAsia="Times New Roman" w:hAnsi="Times New Roman"/>
          <w:color w:val="000000"/>
          <w:sz w:val="28"/>
          <w:szCs w:val="28"/>
          <w:lang w:val="ru-RU" w:eastAsia="ru-RU"/>
        </w:rPr>
        <w:t>Вариативные модули.</w:t>
      </w:r>
    </w:p>
    <w:p w14:paraId="2D4B87F5"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162.3.2.1.</w:t>
      </w:r>
      <w:r w:rsidRPr="00CA4934">
        <w:rPr>
          <w:rFonts w:ascii="Times New Roman" w:hAnsi="Times New Roman"/>
          <w:sz w:val="28"/>
          <w:szCs w:val="28"/>
        </w:rPr>
        <w:t> </w:t>
      </w:r>
      <w:r w:rsidRPr="00CA4934">
        <w:rPr>
          <w:rFonts w:ascii="Times New Roman" w:hAnsi="Times New Roman"/>
          <w:sz w:val="28"/>
          <w:szCs w:val="28"/>
          <w:lang w:val="ru-RU"/>
        </w:rPr>
        <w:t>Модуль «Автоматизированные системы».</w:t>
      </w:r>
    </w:p>
    <w:p w14:paraId="45AB9FF7" w14:textId="77777777" w:rsidR="00457383" w:rsidRPr="00CA4934" w:rsidRDefault="00457383" w:rsidP="00457383">
      <w:pPr>
        <w:pStyle w:val="afff2"/>
        <w:spacing w:after="0" w:line="240" w:lineRule="auto"/>
        <w:ind w:firstLine="709"/>
        <w:rPr>
          <w:b w:val="0"/>
          <w:color w:val="auto"/>
          <w:sz w:val="28"/>
          <w:szCs w:val="28"/>
        </w:rPr>
      </w:pPr>
      <w:r w:rsidRPr="00CA4934">
        <w:rPr>
          <w:b w:val="0"/>
          <w:color w:val="auto"/>
          <w:sz w:val="28"/>
          <w:szCs w:val="28"/>
        </w:rPr>
        <w:t>8–9 классы.</w:t>
      </w:r>
    </w:p>
    <w:p w14:paraId="64249807" w14:textId="77777777" w:rsidR="00457383" w:rsidRPr="00CA4934" w:rsidRDefault="00457383" w:rsidP="00457383">
      <w:pPr>
        <w:pStyle w:val="53"/>
        <w:spacing w:before="0" w:after="0" w:line="240" w:lineRule="auto"/>
        <w:ind w:firstLine="709"/>
        <w:jc w:val="both"/>
        <w:rPr>
          <w:b w:val="0"/>
          <w:color w:val="auto"/>
          <w:sz w:val="28"/>
          <w:szCs w:val="28"/>
        </w:rPr>
      </w:pPr>
      <w:r w:rsidRPr="00CA4934">
        <w:rPr>
          <w:rStyle w:val="afff3"/>
          <w:rFonts w:eastAsia="Calibri"/>
          <w:color w:val="auto"/>
          <w:sz w:val="28"/>
          <w:szCs w:val="28"/>
        </w:rPr>
        <w:t>162.3.2.1.1.</w:t>
      </w:r>
      <w:r w:rsidRPr="00CA4934">
        <w:rPr>
          <w:color w:val="auto"/>
          <w:sz w:val="28"/>
          <w:szCs w:val="28"/>
        </w:rPr>
        <w:t> </w:t>
      </w:r>
      <w:r w:rsidRPr="00CA4934">
        <w:rPr>
          <w:rStyle w:val="afff3"/>
          <w:rFonts w:eastAsia="Calibri"/>
          <w:color w:val="auto"/>
          <w:sz w:val="28"/>
          <w:szCs w:val="28"/>
        </w:rPr>
        <w:t>Введение в автоматизированные системы.</w:t>
      </w:r>
    </w:p>
    <w:p w14:paraId="6AE92174" w14:textId="77777777" w:rsidR="00457383" w:rsidRPr="00CA4934" w:rsidRDefault="00457383" w:rsidP="00457383">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0CB541F9" w14:textId="77777777" w:rsidR="00457383" w:rsidRPr="00CA4934" w:rsidRDefault="00457383" w:rsidP="00457383">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14:paraId="20B0B76A" w14:textId="77777777" w:rsidR="00457383" w:rsidRPr="00CA4934" w:rsidRDefault="00457383" w:rsidP="00457383">
      <w:pPr>
        <w:pStyle w:val="afff0"/>
        <w:spacing w:after="0" w:line="24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14:paraId="36791BB3" w14:textId="77777777" w:rsidR="00457383" w:rsidRPr="00CA4934" w:rsidRDefault="00457383" w:rsidP="00457383">
      <w:pPr>
        <w:pStyle w:val="53"/>
        <w:spacing w:before="0" w:after="0" w:line="240" w:lineRule="auto"/>
        <w:ind w:firstLine="709"/>
        <w:jc w:val="both"/>
        <w:rPr>
          <w:rStyle w:val="afff3"/>
          <w:rFonts w:eastAsia="Calibri"/>
          <w:bCs/>
          <w:color w:val="auto"/>
          <w:sz w:val="28"/>
          <w:szCs w:val="28"/>
        </w:rPr>
      </w:pPr>
      <w:r w:rsidRPr="00CA4934">
        <w:rPr>
          <w:rStyle w:val="afff3"/>
          <w:rFonts w:eastAsia="Calibri"/>
          <w:color w:val="auto"/>
          <w:sz w:val="28"/>
          <w:szCs w:val="28"/>
        </w:rPr>
        <w:lastRenderedPageBreak/>
        <w:t>162.3.2.1.2.</w:t>
      </w:r>
      <w:r w:rsidRPr="00CA4934">
        <w:rPr>
          <w:color w:val="auto"/>
          <w:sz w:val="28"/>
          <w:szCs w:val="28"/>
        </w:rPr>
        <w:t> </w:t>
      </w:r>
      <w:r w:rsidRPr="00CA4934">
        <w:rPr>
          <w:rStyle w:val="afff3"/>
          <w:rFonts w:eastAsia="Calibri"/>
          <w:color w:val="auto"/>
          <w:sz w:val="28"/>
          <w:szCs w:val="28"/>
        </w:rPr>
        <w:t>Элементарная база автоматизированных систем.</w:t>
      </w:r>
    </w:p>
    <w:p w14:paraId="5F2872B9" w14:textId="77777777" w:rsidR="00457383" w:rsidRPr="00CA4934" w:rsidRDefault="00457383" w:rsidP="00457383">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DC61519" w14:textId="77777777" w:rsidR="00457383" w:rsidRPr="00CA4934" w:rsidRDefault="00457383" w:rsidP="00457383">
      <w:pPr>
        <w:pStyle w:val="53"/>
        <w:spacing w:before="0" w:after="0" w:line="240" w:lineRule="auto"/>
        <w:ind w:firstLine="709"/>
        <w:jc w:val="both"/>
        <w:rPr>
          <w:rStyle w:val="afff3"/>
          <w:rFonts w:eastAsia="Calibri"/>
          <w:bCs/>
          <w:color w:val="auto"/>
          <w:sz w:val="28"/>
          <w:szCs w:val="28"/>
        </w:rPr>
      </w:pPr>
      <w:r w:rsidRPr="00CA4934">
        <w:rPr>
          <w:rStyle w:val="afff3"/>
          <w:rFonts w:eastAsia="Calibri"/>
          <w:color w:val="auto"/>
          <w:sz w:val="28"/>
          <w:szCs w:val="28"/>
        </w:rPr>
        <w:t>162.3.2.1.3.</w:t>
      </w:r>
      <w:r w:rsidRPr="00CA4934">
        <w:rPr>
          <w:color w:val="auto"/>
          <w:sz w:val="28"/>
          <w:szCs w:val="28"/>
        </w:rPr>
        <w:t> </w:t>
      </w:r>
      <w:r w:rsidRPr="00CA4934">
        <w:rPr>
          <w:rStyle w:val="afff3"/>
          <w:rFonts w:eastAsia="Calibri"/>
          <w:color w:val="auto"/>
          <w:sz w:val="28"/>
          <w:szCs w:val="28"/>
        </w:rPr>
        <w:t>Управление техническими системами.</w:t>
      </w:r>
    </w:p>
    <w:p w14:paraId="23243D85" w14:textId="77777777" w:rsidR="00457383" w:rsidRPr="00CA4934" w:rsidRDefault="00457383" w:rsidP="00457383">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058DE33"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162.3.2.2.</w:t>
      </w:r>
      <w:r w:rsidRPr="00CA4934">
        <w:rPr>
          <w:rFonts w:ascii="Times New Roman" w:hAnsi="Times New Roman"/>
          <w:sz w:val="28"/>
          <w:szCs w:val="28"/>
        </w:rPr>
        <w:t> </w:t>
      </w:r>
      <w:r w:rsidRPr="00CA4934">
        <w:rPr>
          <w:rFonts w:ascii="Times New Roman" w:hAnsi="Times New Roman"/>
          <w:sz w:val="28"/>
          <w:szCs w:val="28"/>
          <w:lang w:val="ru-RU"/>
        </w:rPr>
        <w:t>Модуль «Животноводство».</w:t>
      </w:r>
    </w:p>
    <w:p w14:paraId="2C511DED"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7–8 классы.</w:t>
      </w:r>
    </w:p>
    <w:p w14:paraId="3EF5C6F1"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162.3.2.2.1. Элементы технологий выращивания сельскохозяйственных животных.</w:t>
      </w:r>
    </w:p>
    <w:p w14:paraId="75DDEE1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14:paraId="5E036FF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14:paraId="44EC77D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Разведение животных. Породы животных.</w:t>
      </w:r>
    </w:p>
    <w:p w14:paraId="3EBEEDD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14:paraId="3DB63BE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14:paraId="1325B42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14:paraId="287C6FA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14:paraId="48D4BB80"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162.3.2.2.2.</w:t>
      </w:r>
      <w:r w:rsidRPr="00CA4934">
        <w:rPr>
          <w:sz w:val="28"/>
          <w:szCs w:val="28"/>
        </w:rPr>
        <w:t> </w:t>
      </w:r>
      <w:r w:rsidRPr="00CA4934">
        <w:rPr>
          <w:rStyle w:val="afff3"/>
          <w:rFonts w:eastAsia="Calibri"/>
          <w:sz w:val="28"/>
          <w:szCs w:val="28"/>
        </w:rPr>
        <w:t>Производство животноводческих продуктов.</w:t>
      </w:r>
    </w:p>
    <w:p w14:paraId="242A092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BAEB77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14:paraId="78C26D2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14:paraId="55E298A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14:paraId="7106577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14:paraId="1B57520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уборка помещения и другое.</w:t>
      </w:r>
    </w:p>
    <w:p w14:paraId="7FF33EB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 в животноводстве.</w:t>
      </w:r>
    </w:p>
    <w:p w14:paraId="31BAFB8E"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162.3.2.2.3.</w:t>
      </w:r>
      <w:r w:rsidRPr="00CA4934">
        <w:rPr>
          <w:sz w:val="28"/>
          <w:szCs w:val="28"/>
        </w:rPr>
        <w:t> </w:t>
      </w:r>
      <w:r w:rsidRPr="00CA4934">
        <w:rPr>
          <w:rStyle w:val="afff3"/>
          <w:rFonts w:eastAsia="Calibri"/>
          <w:sz w:val="28"/>
          <w:szCs w:val="28"/>
        </w:rPr>
        <w:t>Профессии, связанные с деятельностью животновода.</w:t>
      </w:r>
    </w:p>
    <w:p w14:paraId="6D514C3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62E63E83"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162.3.2.3.</w:t>
      </w:r>
      <w:r w:rsidRPr="00CA4934">
        <w:rPr>
          <w:rFonts w:ascii="Times New Roman" w:hAnsi="Times New Roman"/>
          <w:sz w:val="28"/>
          <w:szCs w:val="28"/>
        </w:rPr>
        <w:t> </w:t>
      </w:r>
      <w:r w:rsidRPr="00CA4934">
        <w:rPr>
          <w:rFonts w:ascii="Times New Roman" w:hAnsi="Times New Roman"/>
          <w:sz w:val="28"/>
          <w:szCs w:val="28"/>
          <w:lang w:val="ru-RU"/>
        </w:rPr>
        <w:t>Модуль «Растениеводство».</w:t>
      </w:r>
    </w:p>
    <w:p w14:paraId="35F901BB"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7–8 классы.</w:t>
      </w:r>
    </w:p>
    <w:p w14:paraId="2CC42A1E" w14:textId="77777777" w:rsidR="00457383" w:rsidRPr="00CA4934" w:rsidRDefault="00457383" w:rsidP="00457383">
      <w:pPr>
        <w:pStyle w:val="53"/>
        <w:spacing w:before="0" w:after="0" w:line="240" w:lineRule="auto"/>
        <w:ind w:firstLine="709"/>
        <w:jc w:val="both"/>
        <w:rPr>
          <w:b w:val="0"/>
          <w:sz w:val="28"/>
          <w:szCs w:val="28"/>
        </w:rPr>
      </w:pPr>
      <w:r w:rsidRPr="00CA4934">
        <w:rPr>
          <w:rStyle w:val="afff3"/>
          <w:rFonts w:eastAsia="Calibri"/>
          <w:sz w:val="28"/>
          <w:szCs w:val="28"/>
        </w:rPr>
        <w:t>162.3.2.3.1.</w:t>
      </w:r>
      <w:r w:rsidRPr="00CA4934">
        <w:rPr>
          <w:sz w:val="28"/>
          <w:szCs w:val="28"/>
        </w:rPr>
        <w:t> </w:t>
      </w:r>
      <w:r w:rsidRPr="00CA4934">
        <w:rPr>
          <w:rStyle w:val="afff3"/>
          <w:rFonts w:eastAsia="Calibri"/>
          <w:sz w:val="28"/>
          <w:szCs w:val="28"/>
        </w:rPr>
        <w:t>Элементы технологий выращивания сельскохозяйственных культур.</w:t>
      </w:r>
    </w:p>
    <w:p w14:paraId="7C9089C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14:paraId="5003738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14:paraId="2F7518F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14:paraId="3A4C1B7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14:paraId="14C68C9C" w14:textId="77777777" w:rsidR="00457383" w:rsidRPr="00CA4934" w:rsidRDefault="00457383" w:rsidP="00457383">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14:paraId="200CF12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14:paraId="2B8B11C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136894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14:paraId="743DAEFA"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162.3.2.3.2.</w:t>
      </w:r>
      <w:r w:rsidRPr="00CA4934">
        <w:rPr>
          <w:sz w:val="28"/>
          <w:szCs w:val="28"/>
        </w:rPr>
        <w:t> </w:t>
      </w:r>
      <w:r w:rsidRPr="00CA4934">
        <w:rPr>
          <w:rStyle w:val="afff3"/>
          <w:rFonts w:eastAsia="Calibri"/>
          <w:sz w:val="28"/>
          <w:szCs w:val="28"/>
        </w:rPr>
        <w:t>Сельскохозяйственное производство.</w:t>
      </w:r>
    </w:p>
    <w:p w14:paraId="7D6E978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6B795F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14:paraId="1C011E0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14:paraId="71EA426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14:paraId="4301F19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14:paraId="3C9DD9B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14:paraId="0EB518BF"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14:paraId="548308C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беспилотных летательных аппаратов и другое.</w:t>
      </w:r>
    </w:p>
    <w:p w14:paraId="41F4159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14:paraId="4BECA874" w14:textId="77777777" w:rsidR="00457383" w:rsidRPr="00CA4934" w:rsidRDefault="00457383" w:rsidP="00457383">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162.3.2.3.3. Сельскохозяйственные профессии.</w:t>
      </w:r>
    </w:p>
    <w:p w14:paraId="5107543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13789CB"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162.4. Планируемые результаты освоения технологии на уровне основного общего образования. </w:t>
      </w:r>
    </w:p>
    <w:p w14:paraId="6AADFE38"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FFEA381"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162.4.2. </w:t>
      </w:r>
      <w:r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56D35AB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14:paraId="054AEF1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 и технологии;</w:t>
      </w:r>
    </w:p>
    <w:p w14:paraId="26C27D47"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14:paraId="0E4CCA50"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14:paraId="32FA176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F60E16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осознание важности морально-этических принципов в деятельности, связанной с реализацией технологий;</w:t>
      </w:r>
    </w:p>
    <w:p w14:paraId="02B3E01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9A9C57A"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14:paraId="1109A65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14:paraId="3A3F8AA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14:paraId="32B83A0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60982D2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 и самовыражения в современном обществе;</w:t>
      </w:r>
    </w:p>
    <w:p w14:paraId="49096452"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14:paraId="085A833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14:paraId="1369B91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14:paraId="59EF7456"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14:paraId="524EE92C"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3854265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14:paraId="0F4F738F"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14:paraId="7610DEE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14:paraId="00445FB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5A17FB6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51503D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14:paraId="72418B19" w14:textId="77777777" w:rsidR="00457383" w:rsidRPr="00CA4934" w:rsidRDefault="00457383" w:rsidP="00457383">
      <w:pPr>
        <w:pStyle w:val="afff0"/>
        <w:spacing w:after="0" w:line="24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14:paraId="5782342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14:paraId="391839A7" w14:textId="77777777" w:rsidR="00457383" w:rsidRPr="00CA4934" w:rsidRDefault="00457383" w:rsidP="00457383">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14:paraId="716881F3"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514E2FA7"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14:paraId="3F86F48E" w14:textId="77777777" w:rsidR="00457383" w:rsidRPr="00CA4934" w:rsidRDefault="00457383" w:rsidP="00457383">
      <w:pPr>
        <w:pStyle w:val="afff0"/>
        <w:spacing w:after="0" w:line="240" w:lineRule="auto"/>
        <w:ind w:firstLine="708"/>
        <w:rPr>
          <w:rFonts w:ascii="Times New Roman" w:eastAsia="Times New Roman" w:hAnsi="Times New Roman"/>
          <w:sz w:val="28"/>
          <w:szCs w:val="28"/>
        </w:rPr>
      </w:pPr>
      <w:r w:rsidRPr="00CA4934">
        <w:rPr>
          <w:rFonts w:ascii="Times New Roman" w:hAnsi="Times New Roman"/>
          <w:sz w:val="28"/>
          <w:szCs w:val="28"/>
        </w:rPr>
        <w:t xml:space="preserve">162.4.3. </w:t>
      </w:r>
      <w:r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3760D217" w14:textId="77777777" w:rsidR="00457383" w:rsidRPr="00CA4934" w:rsidRDefault="00457383" w:rsidP="00457383">
      <w:pPr>
        <w:pStyle w:val="afff0"/>
        <w:spacing w:after="0" w:line="240" w:lineRule="auto"/>
        <w:ind w:firstLine="708"/>
        <w:rPr>
          <w:rFonts w:ascii="Times New Roman" w:hAnsi="Times New Roman" w:cs="Times New Roman"/>
          <w:sz w:val="28"/>
          <w:szCs w:val="28"/>
        </w:rPr>
      </w:pPr>
      <w:r w:rsidRPr="00CA4934">
        <w:rPr>
          <w:rFonts w:ascii="Times New Roman" w:hAnsi="Times New Roman"/>
          <w:sz w:val="28"/>
          <w:szCs w:val="28"/>
        </w:rPr>
        <w:t>162.4.4. У обучающегося будут сформированы следующие базовые логические действия как часть познавательных универсальных учебных действий:</w:t>
      </w:r>
    </w:p>
    <w:p w14:paraId="1868826B" w14:textId="77777777" w:rsidR="00457383" w:rsidRPr="00CA4934" w:rsidRDefault="00457383" w:rsidP="00457383">
      <w:pPr>
        <w:pStyle w:val="afff0"/>
        <w:spacing w:after="0" w:line="240" w:lineRule="auto"/>
        <w:ind w:firstLine="708"/>
        <w:rPr>
          <w:rFonts w:ascii="Times New Roman" w:hAnsi="Times New Roman" w:cs="Times New Roman"/>
          <w:sz w:val="28"/>
          <w:szCs w:val="28"/>
        </w:rPr>
      </w:pPr>
      <w:r w:rsidRPr="00CA4934">
        <w:rPr>
          <w:rFonts w:ascii="Times New Roman" w:hAnsi="Times New Roman" w:cs="Times New Roman"/>
          <w:sz w:val="28"/>
          <w:szCs w:val="28"/>
        </w:rPr>
        <w:t xml:space="preserve">выявлять и характеризовать существенные признаки природных и рукотворных </w:t>
      </w:r>
      <w:r w:rsidRPr="00CA4934">
        <w:rPr>
          <w:rFonts w:ascii="Times New Roman" w:hAnsi="Times New Roman" w:cs="Times New Roman"/>
          <w:sz w:val="28"/>
          <w:szCs w:val="28"/>
        </w:rPr>
        <w:lastRenderedPageBreak/>
        <w:t>объектов;</w:t>
      </w:r>
    </w:p>
    <w:p w14:paraId="7C5FEFF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основание для обобщения и сравнения;</w:t>
      </w:r>
    </w:p>
    <w:p w14:paraId="0786310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 и наблюдениях, относящихся к внешнему миру;</w:t>
      </w:r>
    </w:p>
    <w:p w14:paraId="4212851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14:paraId="5B89D1F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14:paraId="514923E2"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bCs/>
          <w:iCs/>
          <w:sz w:val="28"/>
          <w:szCs w:val="28"/>
        </w:rPr>
        <w:t>162.4.5. </w:t>
      </w:r>
      <w:r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CA4934">
        <w:rPr>
          <w:rFonts w:ascii="Times New Roman" w:hAnsi="Times New Roman"/>
          <w:bCs/>
          <w:iCs/>
          <w:sz w:val="28"/>
          <w:szCs w:val="28"/>
        </w:rPr>
        <w:t>:</w:t>
      </w:r>
    </w:p>
    <w:p w14:paraId="7DF27A8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14:paraId="5A54712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14:paraId="7486B23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14:paraId="6E701D9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14:paraId="5E2CA88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724A78E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14:paraId="2E0CBCF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14:paraId="39BA0634"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14:paraId="308CD4C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14:paraId="25CABE1E" w14:textId="77777777" w:rsidR="00457383" w:rsidRPr="00CA4934" w:rsidRDefault="00457383" w:rsidP="00457383">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162.4.6.</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r w:rsidRPr="00CA4934">
        <w:rPr>
          <w:rFonts w:ascii="Times New Roman" w:hAnsi="Times New Roman"/>
          <w:bCs/>
          <w:iCs/>
          <w:sz w:val="28"/>
          <w:szCs w:val="28"/>
          <w:lang w:val="ru-RU"/>
        </w:rPr>
        <w:t>:</w:t>
      </w:r>
    </w:p>
    <w:p w14:paraId="6DEC3BB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14:paraId="1ABCE6B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14:paraId="5BEC4D67" w14:textId="77777777" w:rsidR="00457383" w:rsidRPr="00CA4934" w:rsidRDefault="00457383" w:rsidP="00457383">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14:paraId="13624E7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 в знания.</w:t>
      </w:r>
    </w:p>
    <w:p w14:paraId="3D693A92"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162.4.7.</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08F8B8E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8D927F1"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DDE15B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проводить выбор и брать ответственность за решение.</w:t>
      </w:r>
    </w:p>
    <w:p w14:paraId="5BF45DDB" w14:textId="77777777" w:rsidR="00457383" w:rsidRPr="00CA4934" w:rsidRDefault="00457383" w:rsidP="00457383">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162.4.8.</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Pr="00CA4934">
        <w:rPr>
          <w:rFonts w:ascii="Times New Roman" w:hAnsi="Times New Roman"/>
          <w:bCs/>
          <w:iCs/>
          <w:sz w:val="28"/>
          <w:szCs w:val="28"/>
          <w:lang w:val="ru-RU"/>
        </w:rPr>
        <w:t>:</w:t>
      </w:r>
    </w:p>
    <w:p w14:paraId="48C179D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14:paraId="416D1549"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14:paraId="10D670F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 или по осуществлению проекта;</w:t>
      </w:r>
    </w:p>
    <w:p w14:paraId="0DB91066"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14:paraId="0FB6C9E9" w14:textId="77777777" w:rsidR="00457383" w:rsidRPr="00CA4934" w:rsidRDefault="00457383" w:rsidP="00457383">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162.4.9.</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Pr="00CA4934">
        <w:rPr>
          <w:rFonts w:ascii="Times New Roman" w:hAnsi="Times New Roman"/>
          <w:bCs/>
          <w:iCs/>
          <w:sz w:val="28"/>
          <w:szCs w:val="28"/>
          <w:lang w:val="ru-RU"/>
        </w:rPr>
        <w:t>:</w:t>
      </w:r>
    </w:p>
    <w:p w14:paraId="726CB39A"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14:paraId="4F33117B"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162.4.10.</w:t>
      </w:r>
      <w:r w:rsidRPr="00CA4934">
        <w:rPr>
          <w:rFonts w:ascii="Times New Roman" w:hAnsi="Times New Roman"/>
          <w:bCs/>
          <w:iCs/>
          <w:sz w:val="28"/>
          <w:szCs w:val="28"/>
        </w:rPr>
        <w:t> </w:t>
      </w:r>
      <w:r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7532834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14:paraId="2DE44F8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14:paraId="2ACCDD1E"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14:paraId="104B9C4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14:paraId="3FB6CAC6"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162.4.11.</w:t>
      </w:r>
      <w:r w:rsidRPr="00CA4934">
        <w:rPr>
          <w:rFonts w:ascii="Times New Roman" w:hAnsi="Times New Roman"/>
          <w:sz w:val="28"/>
          <w:szCs w:val="28"/>
        </w:rPr>
        <w:t> </w:t>
      </w:r>
      <w:r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628DE14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14:paraId="78072D7D"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14:paraId="4668FB1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14:paraId="447468F5"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14:paraId="40EB582B"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14:paraId="1FA2494F"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162.5.</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14:paraId="2FE30D74"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162.5.1.</w:t>
      </w:r>
      <w:r w:rsidRPr="00CA4934">
        <w:rPr>
          <w:rFonts w:ascii="Times New Roman" w:hAnsi="Times New Roman"/>
          <w:sz w:val="28"/>
          <w:szCs w:val="28"/>
        </w:rPr>
        <w:t> </w:t>
      </w:r>
      <w:r w:rsidRPr="00CA4934">
        <w:rPr>
          <w:rFonts w:ascii="Times New Roman" w:hAnsi="Times New Roman"/>
          <w:sz w:val="28"/>
          <w:szCs w:val="28"/>
          <w:lang w:val="ru-RU"/>
        </w:rPr>
        <w:t>Для всех модулей</w:t>
      </w:r>
      <w:r w:rsidRPr="00CA4934">
        <w:rPr>
          <w:rFonts w:ascii="Times New Roman" w:hAnsi="Times New Roman"/>
          <w:b/>
          <w:sz w:val="28"/>
          <w:szCs w:val="28"/>
          <w:lang w:val="ru-RU"/>
        </w:rPr>
        <w:t xml:space="preserve"> </w:t>
      </w:r>
      <w:r w:rsidRPr="00CA4934">
        <w:rPr>
          <w:rStyle w:val="afff3"/>
          <w:rFonts w:ascii="Times New Roman" w:hAnsi="Times New Roman"/>
          <w:sz w:val="28"/>
          <w:szCs w:val="28"/>
          <w:lang w:val="ru-RU"/>
        </w:rPr>
        <w:t>обязательные предметные результаты</w:t>
      </w:r>
      <w:r w:rsidRPr="00CA4934">
        <w:rPr>
          <w:rFonts w:ascii="Times New Roman" w:hAnsi="Times New Roman"/>
          <w:b/>
          <w:sz w:val="28"/>
          <w:szCs w:val="28"/>
          <w:lang w:val="ru-RU"/>
        </w:rPr>
        <w:t>:</w:t>
      </w:r>
    </w:p>
    <w:p w14:paraId="3487E5FF"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14:paraId="5C8F2CB8"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 и электрифицированных инструментов и оборудования;</w:t>
      </w:r>
    </w:p>
    <w:p w14:paraId="7BB37AD0" w14:textId="77777777" w:rsidR="00457383" w:rsidRPr="00CA4934" w:rsidRDefault="00457383" w:rsidP="00457383">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14:paraId="2F7B73F3"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162.5.2.</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«Производство и технологии».</w:t>
      </w:r>
    </w:p>
    <w:p w14:paraId="2E1C0AD1" w14:textId="77777777" w:rsidR="00457383" w:rsidRPr="00CA4934" w:rsidRDefault="00457383" w:rsidP="00457383">
      <w:pPr>
        <w:pStyle w:val="afff2"/>
        <w:spacing w:after="0" w:line="240" w:lineRule="auto"/>
        <w:ind w:firstLine="709"/>
        <w:rPr>
          <w:b w:val="0"/>
          <w:bCs w:val="0"/>
          <w:sz w:val="28"/>
          <w:szCs w:val="28"/>
        </w:rPr>
      </w:pPr>
      <w:r w:rsidRPr="00CA4934">
        <w:rPr>
          <w:rStyle w:val="afff3"/>
          <w:rFonts w:eastAsia="Calibri"/>
          <w:sz w:val="28"/>
          <w:szCs w:val="28"/>
        </w:rPr>
        <w:t xml:space="preserve">К концу обучения </w:t>
      </w:r>
      <w:r w:rsidRPr="00CA4934">
        <w:rPr>
          <w:b w:val="0"/>
          <w:bCs w:val="0"/>
          <w:sz w:val="28"/>
          <w:szCs w:val="28"/>
        </w:rPr>
        <w:t>в 5 классе:</w:t>
      </w:r>
    </w:p>
    <w:p w14:paraId="04D7D01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и характеризовать технологии;</w:t>
      </w:r>
    </w:p>
    <w:p w14:paraId="6656C5D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14:paraId="29F1A26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14:paraId="35EF16B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14:paraId="30473C2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14:paraId="37DB7D8F" w14:textId="77777777" w:rsidR="00457383" w:rsidRPr="00CA4934" w:rsidRDefault="00457383" w:rsidP="00457383">
      <w:pPr>
        <w:pStyle w:val="afff1"/>
        <w:spacing w:line="24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A6CA52C"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14:paraId="35097B1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14:paraId="47C4607F"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14:paraId="53B6CFF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14:paraId="2755ED4F" w14:textId="77777777" w:rsidR="00457383" w:rsidRPr="00CA4934" w:rsidRDefault="00457383" w:rsidP="00457383">
      <w:pPr>
        <w:pStyle w:val="afff2"/>
        <w:spacing w:after="0" w:line="240" w:lineRule="auto"/>
        <w:ind w:firstLine="709"/>
        <w:rPr>
          <w:b w:val="0"/>
          <w:sz w:val="28"/>
          <w:szCs w:val="28"/>
        </w:rPr>
      </w:pPr>
      <w:r w:rsidRPr="00CA4934">
        <w:rPr>
          <w:rStyle w:val="afff3"/>
          <w:rFonts w:eastAsia="Calibri"/>
          <w:sz w:val="28"/>
          <w:szCs w:val="28"/>
        </w:rPr>
        <w:t xml:space="preserve">К концу обучения </w:t>
      </w:r>
      <w:r w:rsidRPr="00CA4934">
        <w:rPr>
          <w:b w:val="0"/>
          <w:sz w:val="28"/>
          <w:szCs w:val="28"/>
        </w:rPr>
        <w:t>в 6 классе:</w:t>
      </w:r>
    </w:p>
    <w:p w14:paraId="267DC5B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14:paraId="4216EB6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 и практической деятельности;</w:t>
      </w:r>
    </w:p>
    <w:p w14:paraId="045193CE" w14:textId="77777777" w:rsidR="00457383" w:rsidRPr="00CA4934" w:rsidRDefault="00457383" w:rsidP="00457383">
      <w:pPr>
        <w:pStyle w:val="afff1"/>
        <w:spacing w:line="24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14:paraId="48A000F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14:paraId="3D51768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14:paraId="793D8D8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14:paraId="496B8ED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 их развития.</w:t>
      </w:r>
    </w:p>
    <w:p w14:paraId="3E53D8CC" w14:textId="77777777" w:rsidR="00457383" w:rsidRPr="00CA4934" w:rsidRDefault="00457383" w:rsidP="00457383">
      <w:pPr>
        <w:pStyle w:val="afff2"/>
        <w:spacing w:after="0" w:line="240" w:lineRule="auto"/>
        <w:ind w:firstLine="709"/>
        <w:rPr>
          <w:rStyle w:val="afff3"/>
          <w:rFonts w:eastAsia="Calibri"/>
          <w:bCs/>
          <w:sz w:val="28"/>
          <w:szCs w:val="28"/>
        </w:rPr>
      </w:pPr>
      <w:r w:rsidRPr="00CA4934">
        <w:rPr>
          <w:rStyle w:val="afff3"/>
          <w:rFonts w:eastAsia="Calibri"/>
          <w:sz w:val="28"/>
          <w:szCs w:val="28"/>
        </w:rPr>
        <w:t>К концу обучения в 7 классе:</w:t>
      </w:r>
    </w:p>
    <w:p w14:paraId="31B0EC4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14:paraId="6B64C49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14:paraId="13D6D78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14:paraId="34174DD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14:paraId="7D128F0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14:paraId="4C06739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 и ограничения;</w:t>
      </w:r>
    </w:p>
    <w:p w14:paraId="2E8D0C3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14:paraId="7419B7AC"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14:paraId="19A835B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14:paraId="6520E36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14:paraId="39BFC16D" w14:textId="77777777" w:rsidR="00457383" w:rsidRPr="00CA4934" w:rsidRDefault="00457383" w:rsidP="00457383">
      <w:pPr>
        <w:pStyle w:val="afff2"/>
        <w:spacing w:after="0" w:line="240" w:lineRule="auto"/>
        <w:ind w:firstLine="709"/>
        <w:rPr>
          <w:rStyle w:val="afff3"/>
          <w:rFonts w:eastAsia="Calibri"/>
          <w:bCs/>
          <w:sz w:val="28"/>
          <w:szCs w:val="28"/>
        </w:rPr>
      </w:pPr>
      <w:r w:rsidRPr="00CA4934">
        <w:rPr>
          <w:rStyle w:val="afff3"/>
          <w:rFonts w:eastAsia="Calibri"/>
          <w:sz w:val="28"/>
          <w:szCs w:val="28"/>
        </w:rPr>
        <w:t>К концу обучения в 8 классе:</w:t>
      </w:r>
    </w:p>
    <w:p w14:paraId="0C6C4D7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14:paraId="31E5748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14:paraId="4AB50B4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технологии получения, преобразования и использования энергии;</w:t>
      </w:r>
    </w:p>
    <w:p w14:paraId="1E7E9CA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14:paraId="7A4B8D4C"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14:paraId="3F78A16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14:paraId="11D40159" w14:textId="77777777" w:rsidR="00457383" w:rsidRPr="00CA4934" w:rsidRDefault="00457383" w:rsidP="00457383">
      <w:pPr>
        <w:pStyle w:val="afff1"/>
        <w:spacing w:line="24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14:paraId="0D44778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6A9E80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14:paraId="0F375606"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9 классе:</w:t>
      </w:r>
    </w:p>
    <w:p w14:paraId="58EBD2DC"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14:paraId="6A0521F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14:paraId="61F56EC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14:paraId="1FA7A4E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14:paraId="7D6E1F3C"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14:paraId="04B14187" w14:textId="77777777" w:rsidR="00457383" w:rsidRPr="00CA4934" w:rsidRDefault="00457383" w:rsidP="00457383">
      <w:pPr>
        <w:pStyle w:val="afff1"/>
        <w:spacing w:line="24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14:paraId="1F2B8DE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14:paraId="64F03AD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14:paraId="6F0E85CC"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162.5.3.</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14:paraId="1B2FE3B0"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5 классе:</w:t>
      </w:r>
    </w:p>
    <w:p w14:paraId="173EA51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5950282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320BD2C"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 и применение;</w:t>
      </w:r>
    </w:p>
    <w:p w14:paraId="4A0647D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14:paraId="6DFF749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14:paraId="7C28FBD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14:paraId="4B51E3BC"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14:paraId="1F9A768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03C284C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исследовать, анализировать и сравнивать свойства древесины разных пород деревьев;</w:t>
      </w:r>
    </w:p>
    <w:p w14:paraId="586C3DF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14:paraId="4B92737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14:paraId="4C6384C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14:paraId="20EA82A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14:paraId="5FA2A31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14:paraId="7D56CD0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 их, описывать основные этапы производства;</w:t>
      </w:r>
    </w:p>
    <w:p w14:paraId="0605013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14:paraId="090CED0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14:paraId="4FED1E8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14:paraId="56B8C86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09EC18F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14:paraId="4185980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14:paraId="3D25895A"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6 классе:</w:t>
      </w:r>
    </w:p>
    <w:p w14:paraId="6413088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14:paraId="493A094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14:paraId="5283403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14:paraId="104339C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14:paraId="7E0C38D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 и технологическое оборудование;</w:t>
      </w:r>
    </w:p>
    <w:p w14:paraId="35ECAC9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14:paraId="53A6616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14:paraId="30F3242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14:paraId="7ABFACEF"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14:paraId="265A3DD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14:paraId="6F02517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14:paraId="46FC3A9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14:paraId="555F9BB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14:paraId="4FE5FA3F"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14:paraId="44BE2E4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 и свойства;</w:t>
      </w:r>
    </w:p>
    <w:p w14:paraId="4F017EF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14:paraId="0771375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самостоятельно выполнять чертёж выкроек швейного изделия;</w:t>
      </w:r>
    </w:p>
    <w:p w14:paraId="1D646AAF"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14:paraId="305D74E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14:paraId="0C5A4D50"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7 классе:</w:t>
      </w:r>
    </w:p>
    <w:p w14:paraId="7F549A8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14:paraId="6BB9FEA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14:paraId="596BD23E"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14:paraId="186D729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14:paraId="39D0B03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14:paraId="160506C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 их свойства, возможность применения в быту и на производстве;</w:t>
      </w:r>
    </w:p>
    <w:p w14:paraId="59E196C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14:paraId="3E61F04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w:t>
      </w:r>
    </w:p>
    <w:p w14:paraId="4E4C0FD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14:paraId="570967F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14:paraId="1EE6C1B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14:paraId="15A2E99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14:paraId="25E82AB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14:paraId="56BB4E5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14:paraId="6AB8A78F"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162.5.4.</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«Робототехника».</w:t>
      </w:r>
    </w:p>
    <w:p w14:paraId="4900F7E2"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5 классе:</w:t>
      </w:r>
    </w:p>
    <w:p w14:paraId="4532784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14:paraId="3C3C700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14:paraId="75A3175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14:paraId="0CC300B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14:paraId="2FFED7B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14:paraId="5EA6C85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14:paraId="3F60C6A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14:paraId="7EB13FEA"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6 классе:</w:t>
      </w:r>
    </w:p>
    <w:p w14:paraId="70EDF90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транспортных роботов, описывать их назначение;</w:t>
      </w:r>
    </w:p>
    <w:p w14:paraId="7476851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14:paraId="01DC823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14:paraId="037C877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14:paraId="5B65DA5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14:paraId="6D77157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14:paraId="0C7F522C"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14:paraId="0B8010AB"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7 классе:</w:t>
      </w:r>
    </w:p>
    <w:p w14:paraId="4B0C29D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14:paraId="2CAD0B8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14:paraId="059FC9EF"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 в зависимости от задач проекта;</w:t>
      </w:r>
    </w:p>
    <w:p w14:paraId="5E12766B" w14:textId="77777777" w:rsidR="00457383" w:rsidRPr="00CA4934" w:rsidRDefault="00457383" w:rsidP="00457383">
      <w:pPr>
        <w:pStyle w:val="afff1"/>
        <w:spacing w:line="24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14:paraId="0555C13D"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8 классе:</w:t>
      </w:r>
    </w:p>
    <w:p w14:paraId="45E2F6E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2F261F0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14:paraId="6480609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14:paraId="2C05C0DE"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14:paraId="73C4D9D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14:paraId="61E5FB1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 и направления их применения.</w:t>
      </w:r>
    </w:p>
    <w:p w14:paraId="4EDEE0CC"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9 классе:</w:t>
      </w:r>
    </w:p>
    <w:p w14:paraId="5762CF7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14:paraId="04BE14E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14:paraId="0B33868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 их востребованность на рынке труда;</w:t>
      </w:r>
    </w:p>
    <w:p w14:paraId="52BCC8E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принципы работы системы интернет вещей; сферы применения системы интернет вещей в промышленности и быту; </w:t>
      </w:r>
    </w:p>
    <w:p w14:paraId="2F731F6E"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14:paraId="6E89819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2C3CAA3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14:paraId="2E5BA4B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14:paraId="0CCB40C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14:paraId="6C7FBCAC"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162.5.5.</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14:paraId="7B75F1CA"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5 классе:</w:t>
      </w:r>
    </w:p>
    <w:p w14:paraId="76C9D46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и области применения графической информации;</w:t>
      </w:r>
    </w:p>
    <w:p w14:paraId="37E5932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7D4A6FF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14:paraId="2BB6572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14:paraId="0D3A804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14:paraId="18573EF1"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6 классе:</w:t>
      </w:r>
    </w:p>
    <w:p w14:paraId="66166AA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14:paraId="0506975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14:paraId="68E86BB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14:paraId="37797BD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14:paraId="4A919717"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7 классе:</w:t>
      </w:r>
    </w:p>
    <w:p w14:paraId="4E5E23F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14:paraId="0C96E06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14:paraId="132B73D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14:paraId="050796DD"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14:paraId="0F333FA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 и технических рисунков;</w:t>
      </w:r>
    </w:p>
    <w:p w14:paraId="3C1DB95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14:paraId="5B5B357C"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8 классе:</w:t>
      </w:r>
    </w:p>
    <w:p w14:paraId="551FC6D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14:paraId="3F1B019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14:paraId="0A17CFA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14:paraId="4E85E11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14:paraId="0118AAF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14:paraId="2A627788"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9 классе:</w:t>
      </w:r>
    </w:p>
    <w:p w14:paraId="1E9054AE"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14:paraId="220D660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14:paraId="770ED47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14:paraId="0EF9E63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14:paraId="240162FC"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162.5.6.</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«3D-моделирование, прототипирование, макетирование».</w:t>
      </w:r>
    </w:p>
    <w:p w14:paraId="643F2E51"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7 классе:</w:t>
      </w:r>
    </w:p>
    <w:p w14:paraId="66E0D24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свойства и назначение моделей;</w:t>
      </w:r>
    </w:p>
    <w:p w14:paraId="59F013D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14:paraId="6A35BFFF"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14:paraId="2B138FE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14:paraId="28834FFB"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14:paraId="50A00E3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14:paraId="274E89D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14:paraId="0B0A8427"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8 классе:</w:t>
      </w:r>
    </w:p>
    <w:p w14:paraId="2D7C827E"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1CA6E9B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14:paraId="4A604E4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соответствие модели объекту и целям моделирования;</w:t>
      </w:r>
    </w:p>
    <w:p w14:paraId="6BA7898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14:paraId="1553DF6E"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14:paraId="4DAF3B4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14:paraId="5681F51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14:paraId="52A4A5E9"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9 классе:</w:t>
      </w:r>
    </w:p>
    <w:p w14:paraId="117DAFB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 для создания моделей сложных объектов;</w:t>
      </w:r>
    </w:p>
    <w:p w14:paraId="1DCAD1AE"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14:paraId="08DABDA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14:paraId="4AAA8769"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14:paraId="0B19958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14:paraId="6F89E90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14:paraId="18BCB577"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162.5.7.</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«Автоматизированные системы».</w:t>
      </w:r>
    </w:p>
    <w:p w14:paraId="1A8A5180"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14:paraId="476568FA"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признаки автоматизированных систем, их виды;</w:t>
      </w:r>
    </w:p>
    <w:p w14:paraId="1879119E"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p>
    <w:p w14:paraId="77A5A938"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14:paraId="2959CCD8" w14:textId="77777777" w:rsidR="00457383" w:rsidRPr="00CA4934" w:rsidRDefault="00457383" w:rsidP="00457383">
      <w:pPr>
        <w:pStyle w:val="afff1"/>
        <w:spacing w:line="24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14:paraId="75144BEA"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14:paraId="26B13ADC"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14:paraId="782BBE4B"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14:paraId="4130422D"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14:paraId="736786CB"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lastRenderedPageBreak/>
        <w:t>определять результат работы электрической схемы при использовании различных элементов;</w:t>
      </w:r>
    </w:p>
    <w:p w14:paraId="65AB20C4"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14:paraId="7114E554"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49AEB775" w14:textId="77777777" w:rsidR="00457383" w:rsidRPr="00CA4934" w:rsidRDefault="00457383" w:rsidP="00457383">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14:paraId="4EC0EBBB" w14:textId="77777777" w:rsidR="00457383" w:rsidRPr="00CA4934" w:rsidRDefault="00457383" w:rsidP="00457383">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162.5.8.</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«Животноводство».</w:t>
      </w:r>
    </w:p>
    <w:p w14:paraId="5A2031CF"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7–8 классах:</w:t>
      </w:r>
    </w:p>
    <w:p w14:paraId="2023B9F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14:paraId="15A27541"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14:paraId="1478F26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14:paraId="7EF7AD8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14:paraId="7EC8437E"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14:paraId="63D22EEF"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14:paraId="115F71E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14:paraId="15A14DB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14:paraId="682E173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14:paraId="4B3CFD8E"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 их востребованность на рынке труда.</w:t>
      </w:r>
    </w:p>
    <w:p w14:paraId="7DD81E5A"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162.5.9.</w:t>
      </w:r>
      <w:r w:rsidRPr="00CA4934">
        <w:rPr>
          <w:rFonts w:ascii="Times New Roman" w:hAnsi="Times New Roman"/>
          <w:sz w:val="28"/>
          <w:szCs w:val="28"/>
        </w:rPr>
        <w:t> </w:t>
      </w:r>
      <w:r w:rsidRPr="00CA4934">
        <w:rPr>
          <w:rFonts w:ascii="Times New Roman" w:hAnsi="Times New Roman"/>
          <w:sz w:val="28"/>
          <w:szCs w:val="28"/>
          <w:lang w:val="ru-RU"/>
        </w:rPr>
        <w:t>Предметные результаты освоения содержания модуля Модуль «Растениеводство».</w:t>
      </w:r>
    </w:p>
    <w:p w14:paraId="671166DE" w14:textId="77777777" w:rsidR="00457383" w:rsidRPr="00CA4934" w:rsidRDefault="00457383" w:rsidP="00457383">
      <w:pPr>
        <w:pStyle w:val="afff2"/>
        <w:spacing w:after="0" w:line="240" w:lineRule="auto"/>
        <w:ind w:firstLine="709"/>
        <w:rPr>
          <w:b w:val="0"/>
          <w:sz w:val="28"/>
          <w:szCs w:val="28"/>
        </w:rPr>
      </w:pPr>
      <w:r w:rsidRPr="00CA4934">
        <w:rPr>
          <w:b w:val="0"/>
          <w:sz w:val="28"/>
          <w:szCs w:val="28"/>
        </w:rPr>
        <w:t>К концу обучения в 7–8 классах:</w:t>
      </w:r>
    </w:p>
    <w:p w14:paraId="21A43C60"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14:paraId="34ACEDA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14:paraId="692674D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14:paraId="035D2D0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14:paraId="289545FA"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14:paraId="01AA58E6"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14:paraId="7F211132"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14:paraId="329D9A5C"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14:paraId="63378FB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14:paraId="65914694"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14:paraId="114D9993"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14:paraId="69094EE7"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основные направления цифровизации и роботизации в </w:t>
      </w:r>
      <w:r w:rsidRPr="00CA4934">
        <w:rPr>
          <w:rFonts w:ascii="Times New Roman" w:hAnsi="Times New Roman" w:cs="Times New Roman"/>
          <w:sz w:val="28"/>
          <w:szCs w:val="28"/>
        </w:rPr>
        <w:lastRenderedPageBreak/>
        <w:t>растениеводстве;</w:t>
      </w:r>
    </w:p>
    <w:p w14:paraId="2524DE18"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 в технологии растениеводства;</w:t>
      </w:r>
    </w:p>
    <w:p w14:paraId="126900F5" w14:textId="77777777" w:rsidR="00457383" w:rsidRPr="00CA4934" w:rsidRDefault="00457383" w:rsidP="00457383">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 их востребованность на рынке труда.</w:t>
      </w:r>
    </w:p>
    <w:p w14:paraId="6156805B" w14:textId="77777777" w:rsidR="00457383" w:rsidRPr="009D746E" w:rsidRDefault="00457383" w:rsidP="00457383">
      <w:pPr>
        <w:pStyle w:val="1"/>
        <w:pBdr>
          <w:bottom w:val="none" w:sz="0" w:space="0" w:color="auto"/>
        </w:pBdr>
        <w:spacing w:before="0" w:line="240" w:lineRule="auto"/>
        <w:ind w:firstLine="708"/>
        <w:jc w:val="both"/>
        <w:rPr>
          <w:bCs/>
          <w:szCs w:val="28"/>
          <w:lang w:val="ru-RU"/>
        </w:rPr>
      </w:pPr>
      <w:r w:rsidRPr="009D746E">
        <w:rPr>
          <w:bCs/>
          <w:szCs w:val="28"/>
          <w:lang w:val="ru-RU"/>
        </w:rPr>
        <w:t>35. Рабочая программа по учебному предмету «Физическая культура».</w:t>
      </w:r>
    </w:p>
    <w:p w14:paraId="4E871C97"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w:t>
      </w:r>
      <w:r w:rsidRPr="00CA4934">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060BE86"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0A79E337"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14:paraId="010E61D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FCD2D8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1D598B5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F44278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4ADDCE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Развивающая направленность программы по физической культуре определяется вектором развития физических качеств и функциональных </w:t>
      </w:r>
      <w:r w:rsidRPr="00CA4934">
        <w:rPr>
          <w:rFonts w:ascii="Times New Roman" w:hAnsi="Times New Roman" w:cs="Times New Roman"/>
          <w:sz w:val="28"/>
          <w:szCs w:val="28"/>
        </w:rPr>
        <w:lastRenderedPageBreak/>
        <w:t>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5D0013C5"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703552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5E71BF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E2918FE"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9B09393"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661A5D4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w:t>
      </w:r>
      <w:r w:rsidRPr="00CA4934">
        <w:rPr>
          <w:rFonts w:ascii="Times New Roman" w:hAnsi="Times New Roman" w:cs="Times New Roman"/>
          <w:sz w:val="28"/>
          <w:szCs w:val="28"/>
        </w:rPr>
        <w:lastRenderedPageBreak/>
        <w:t xml:space="preserve">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14:paraId="1C79FFD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F5946D5" w14:textId="77777777" w:rsidR="00457383" w:rsidRPr="00CA4934" w:rsidRDefault="00457383" w:rsidP="00457383">
      <w:pPr>
        <w:pStyle w:val="body"/>
        <w:spacing w:line="24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6EFF1DC9"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14:paraId="4C26A201"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14:paraId="0121CF1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91361B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47980BE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2F0CCC1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w:t>
      </w:r>
      <w:r w:rsidRPr="00CA4934">
        <w:rPr>
          <w:rFonts w:ascii="Times New Roman" w:hAnsi="Times New Roman" w:cs="Times New Roman"/>
          <w:sz w:val="28"/>
          <w:szCs w:val="28"/>
        </w:rPr>
        <w:lastRenderedPageBreak/>
        <w:t xml:space="preserve">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18FF18A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0D618747"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18F62A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4C8221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CD0B794"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E1F7FD5"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977EAC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163.2.8. </w:t>
      </w:r>
      <w:r w:rsidRPr="00CA4934">
        <w:rPr>
          <w:rStyle w:val="Italic"/>
          <w:rFonts w:ascii="Times New Roman" w:hAnsi="Times New Roman" w:cs="Times New Roman"/>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14:paraId="0876399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A8D4920" w14:textId="77777777" w:rsidR="00457383" w:rsidRPr="00CA4934" w:rsidRDefault="00457383" w:rsidP="00457383">
      <w:pPr>
        <w:pStyle w:val="body"/>
        <w:spacing w:line="24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93B2B9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4E0406F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 и метапредметные результаты, зафиксированные в ФГОС ООО.</w:t>
      </w:r>
    </w:p>
    <w:p w14:paraId="0B8BF3AC"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14:paraId="130FBAF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163.3.1. Знания о физической культуре.</w:t>
      </w:r>
    </w:p>
    <w:p w14:paraId="5D84796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3E3194C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F25203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E50840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163.3.2. Способы самостоятельной деятельности.</w:t>
      </w:r>
    </w:p>
    <w:p w14:paraId="11E5583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676B3E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w:t>
      </w:r>
      <w:r w:rsidRPr="00CA4934">
        <w:rPr>
          <w:rFonts w:ascii="Times New Roman" w:hAnsi="Times New Roman" w:cs="Times New Roman"/>
          <w:sz w:val="28"/>
          <w:szCs w:val="28"/>
        </w:rPr>
        <w:lastRenderedPageBreak/>
        <w:t>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E0E1B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840DF4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14:paraId="6BC3B6C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14:paraId="4E472165"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sz w:val="28"/>
          <w:szCs w:val="28"/>
        </w:rPr>
        <w:t>163.3.3. </w:t>
      </w:r>
      <w:r w:rsidRPr="00CA4934">
        <w:rPr>
          <w:rStyle w:val="Bold"/>
          <w:rFonts w:ascii="Times New Roman" w:eastAsia="Georgia" w:hAnsi="Times New Roman" w:cs="Times New Roman"/>
          <w:spacing w:val="1"/>
          <w:sz w:val="28"/>
          <w:szCs w:val="28"/>
        </w:rPr>
        <w:t>Физическое совершенствование.</w:t>
      </w:r>
    </w:p>
    <w:p w14:paraId="19D8EF58"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spacing w:val="1"/>
          <w:sz w:val="28"/>
          <w:szCs w:val="28"/>
        </w:rPr>
        <w:t>163.3.3.1. Физкультурно-оздоровительная деятельность.</w:t>
      </w:r>
    </w:p>
    <w:p w14:paraId="3262B9AB"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0799F87"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163.3.3.2. </w:t>
      </w:r>
      <w:r w:rsidRPr="00CA4934">
        <w:rPr>
          <w:rStyle w:val="BoldItalic"/>
          <w:rFonts w:ascii="Times New Roman" w:hAnsi="Times New Roman" w:cs="Times New Roman"/>
          <w:sz w:val="28"/>
          <w:szCs w:val="28"/>
        </w:rPr>
        <w:t>Спортивно-оздоровительная деятельность.</w:t>
      </w:r>
    </w:p>
    <w:p w14:paraId="24E9BFA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14:paraId="366B548C"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spacing w:val="1"/>
          <w:sz w:val="28"/>
          <w:szCs w:val="28"/>
        </w:rPr>
        <w:t>163.3.3.2.1. </w:t>
      </w:r>
      <w:r w:rsidRPr="00CA4934">
        <w:rPr>
          <w:rStyle w:val="Italic"/>
          <w:rFonts w:ascii="Times New Roman" w:hAnsi="Times New Roman" w:cs="Times New Roman"/>
          <w:spacing w:val="1"/>
          <w:sz w:val="28"/>
          <w:szCs w:val="28"/>
        </w:rPr>
        <w:t>Модуль «Гимнастика».</w:t>
      </w:r>
    </w:p>
    <w:p w14:paraId="4E974CA2"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D63D18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1969C006"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163.3.3.2.2. </w:t>
      </w:r>
      <w:r w:rsidRPr="00CA4934">
        <w:rPr>
          <w:rStyle w:val="Italic"/>
          <w:rFonts w:ascii="Times New Roman" w:hAnsi="Times New Roman" w:cs="Times New Roman"/>
          <w:sz w:val="28"/>
          <w:szCs w:val="28"/>
        </w:rPr>
        <w:t>Модуль «Лёгкая атлетика».</w:t>
      </w:r>
    </w:p>
    <w:p w14:paraId="08F85E7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B4C4B6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14:paraId="78F672C8"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163.3.3.2.3. </w:t>
      </w:r>
      <w:r w:rsidRPr="00CA4934">
        <w:rPr>
          <w:rStyle w:val="Italic"/>
          <w:rFonts w:ascii="Times New Roman" w:hAnsi="Times New Roman" w:cs="Times New Roman"/>
          <w:sz w:val="28"/>
          <w:szCs w:val="28"/>
        </w:rPr>
        <w:t>Модуль «Зимние виды спорта».</w:t>
      </w:r>
    </w:p>
    <w:p w14:paraId="219E48D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05DF078"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163.3.3.2.4. </w:t>
      </w:r>
      <w:r w:rsidRPr="00CA4934">
        <w:rPr>
          <w:rStyle w:val="Italic"/>
          <w:rFonts w:ascii="Times New Roman" w:hAnsi="Times New Roman" w:cs="Times New Roman"/>
          <w:sz w:val="28"/>
          <w:szCs w:val="28"/>
        </w:rPr>
        <w:t>Модуль «Спортивные игры».</w:t>
      </w:r>
    </w:p>
    <w:p w14:paraId="3EDF0F8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w:t>
      </w:r>
      <w:r w:rsidRPr="00CA4934">
        <w:rPr>
          <w:rFonts w:ascii="Times New Roman" w:hAnsi="Times New Roman" w:cs="Times New Roman"/>
          <w:sz w:val="28"/>
          <w:szCs w:val="28"/>
        </w:rPr>
        <w:lastRenderedPageBreak/>
        <w:t>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E64538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39E59B4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Style w:val="Italic"/>
          <w:rFonts w:ascii="Times New Roman" w:hAnsi="Times New Roman" w:cs="Times New Roman"/>
          <w:sz w:val="28"/>
          <w:szCs w:val="28"/>
        </w:rPr>
        <w:t xml:space="preserve"> </w:t>
      </w:r>
      <w:r w:rsidRPr="00CA4934">
        <w:rPr>
          <w:rFonts w:ascii="Times New Roman" w:hAnsi="Times New Roman" w:cs="Times New Roman"/>
          <w:sz w:val="28"/>
          <w:szCs w:val="28"/>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38825A2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BC8FA2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spacing w:val="1"/>
          <w:sz w:val="28"/>
          <w:szCs w:val="28"/>
        </w:rPr>
        <w:t>163.3.3.2.5. </w:t>
      </w:r>
      <w:r w:rsidRPr="00CA4934">
        <w:rPr>
          <w:rStyle w:val="Italic"/>
          <w:rFonts w:ascii="Times New Roman" w:hAnsi="Times New Roman" w:cs="Times New Roman"/>
          <w:sz w:val="28"/>
          <w:szCs w:val="28"/>
        </w:rPr>
        <w:t>Модуль «Спорт».</w:t>
      </w:r>
    </w:p>
    <w:p w14:paraId="6830C92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2A11503"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14:paraId="68AFF10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163.4.1. Знания о физической культуре.</w:t>
      </w:r>
    </w:p>
    <w:p w14:paraId="40BD6FD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E78084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163.4.2. Способы самостоятельной деятельности.</w:t>
      </w:r>
    </w:p>
    <w:p w14:paraId="1DE1A99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532CE21"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391AB98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14:paraId="514B6AE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163.4.3. Физическое совершенствование.</w:t>
      </w:r>
    </w:p>
    <w:p w14:paraId="5550B5A5"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163.4.3.1. </w:t>
      </w:r>
      <w:r w:rsidRPr="00CA4934">
        <w:rPr>
          <w:rStyle w:val="BoldItalic"/>
          <w:rFonts w:ascii="Times New Roman" w:hAnsi="Times New Roman" w:cs="Times New Roman"/>
          <w:sz w:val="28"/>
          <w:szCs w:val="28"/>
        </w:rPr>
        <w:t>Физкультурно-оздоровительная деятельность.</w:t>
      </w:r>
    </w:p>
    <w:p w14:paraId="14556EB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C84E19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00CEE414"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163.4.3.2. </w:t>
      </w:r>
      <w:r w:rsidRPr="00CA4934">
        <w:rPr>
          <w:rStyle w:val="BoldItalic"/>
          <w:rFonts w:ascii="Times New Roman" w:hAnsi="Times New Roman" w:cs="Times New Roman"/>
          <w:sz w:val="28"/>
          <w:szCs w:val="28"/>
        </w:rPr>
        <w:t>Спортивно-оздоровительная деятельность.</w:t>
      </w:r>
    </w:p>
    <w:p w14:paraId="1C1089AB"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lastRenderedPageBreak/>
        <w:t>163.4.3.2.1. </w:t>
      </w:r>
      <w:r w:rsidRPr="00CA4934">
        <w:rPr>
          <w:rStyle w:val="Italic"/>
          <w:rFonts w:ascii="Times New Roman" w:hAnsi="Times New Roman" w:cs="Times New Roman"/>
          <w:sz w:val="28"/>
          <w:szCs w:val="28"/>
        </w:rPr>
        <w:t>Модуль «Гимнастика».</w:t>
      </w:r>
    </w:p>
    <w:p w14:paraId="417E13A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1CC4CB4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4B7C15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14:paraId="58809F7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9734E6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14:paraId="3794D1D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14:paraId="6343E77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spacing w:val="1"/>
          <w:sz w:val="28"/>
          <w:szCs w:val="28"/>
        </w:rPr>
        <w:t>163.4.3.2.2. </w:t>
      </w:r>
      <w:r w:rsidRPr="00CA4934">
        <w:rPr>
          <w:rStyle w:val="Italic"/>
          <w:rFonts w:ascii="Times New Roman" w:hAnsi="Times New Roman" w:cs="Times New Roman"/>
          <w:sz w:val="28"/>
          <w:szCs w:val="28"/>
        </w:rPr>
        <w:t>Модуль «Лёгкая атлетика»</w:t>
      </w:r>
      <w:r w:rsidRPr="00CA4934">
        <w:rPr>
          <w:rFonts w:ascii="Times New Roman" w:hAnsi="Times New Roman" w:cs="Times New Roman"/>
          <w:sz w:val="28"/>
          <w:szCs w:val="28"/>
        </w:rPr>
        <w:t>.</w:t>
      </w:r>
    </w:p>
    <w:p w14:paraId="3F12EA4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3B2E59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11F6B8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14:paraId="7D6C524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spacing w:val="1"/>
          <w:sz w:val="28"/>
          <w:szCs w:val="28"/>
        </w:rPr>
        <w:t>163.4.3.2.3. </w:t>
      </w:r>
      <w:r w:rsidRPr="00CA4934">
        <w:rPr>
          <w:rStyle w:val="Italic"/>
          <w:rFonts w:ascii="Times New Roman" w:hAnsi="Times New Roman" w:cs="Times New Roman"/>
          <w:sz w:val="28"/>
          <w:szCs w:val="28"/>
        </w:rPr>
        <w:t>Модуль «Зимние виды спорта»</w:t>
      </w:r>
      <w:r w:rsidRPr="00CA4934">
        <w:rPr>
          <w:rFonts w:ascii="Times New Roman" w:hAnsi="Times New Roman" w:cs="Times New Roman"/>
          <w:sz w:val="28"/>
          <w:szCs w:val="28"/>
        </w:rPr>
        <w:t>.</w:t>
      </w:r>
    </w:p>
    <w:p w14:paraId="3F9CADB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78C1AD3B"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163.4.3.2.4. </w:t>
      </w:r>
      <w:r w:rsidRPr="00CA4934">
        <w:rPr>
          <w:rStyle w:val="Italic"/>
          <w:rFonts w:ascii="Times New Roman" w:hAnsi="Times New Roman" w:cs="Times New Roman"/>
          <w:sz w:val="28"/>
          <w:szCs w:val="28"/>
        </w:rPr>
        <w:t>Модуль «Спортивные игры».</w:t>
      </w:r>
    </w:p>
    <w:p w14:paraId="391FA98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EB71B2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19A483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14:paraId="36D2438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3B752CB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w:t>
      </w:r>
      <w:r w:rsidRPr="00CA4934">
        <w:rPr>
          <w:rFonts w:ascii="Times New Roman" w:hAnsi="Times New Roman" w:cs="Times New Roman"/>
          <w:sz w:val="28"/>
          <w:szCs w:val="28"/>
        </w:rPr>
        <w:lastRenderedPageBreak/>
        <w:t xml:space="preserve">остановке и передаче мяча, его ведении и обводке. </w:t>
      </w:r>
    </w:p>
    <w:p w14:paraId="19415BC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B6B697D"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163.4.3.2.5. </w:t>
      </w:r>
      <w:r w:rsidRPr="00CA4934">
        <w:rPr>
          <w:rStyle w:val="Italic"/>
          <w:rFonts w:ascii="Times New Roman" w:hAnsi="Times New Roman" w:cs="Times New Roman"/>
          <w:sz w:val="28"/>
          <w:szCs w:val="28"/>
        </w:rPr>
        <w:t>Модуль «Спорт».</w:t>
      </w:r>
    </w:p>
    <w:p w14:paraId="62BACC1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3341C38"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14:paraId="712B5AF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163.5.1. Знания о физической культуре.</w:t>
      </w:r>
    </w:p>
    <w:p w14:paraId="274DD90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08AA70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14:paraId="12374D3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163.5.2. Способы самостоятельной деятельности.</w:t>
      </w:r>
    </w:p>
    <w:p w14:paraId="6E9A8A3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39B4C87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77AE2C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705AE7E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163.5.3. Физическое совершенствование.</w:t>
      </w:r>
    </w:p>
    <w:p w14:paraId="6A803DB2"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163.5.3.1. </w:t>
      </w:r>
      <w:r w:rsidRPr="00CA4934">
        <w:rPr>
          <w:rStyle w:val="BoldItalic"/>
          <w:rFonts w:ascii="Times New Roman" w:hAnsi="Times New Roman" w:cs="Times New Roman"/>
          <w:sz w:val="28"/>
          <w:szCs w:val="28"/>
        </w:rPr>
        <w:t>Физкультурно-оздоровительная деятельность.</w:t>
      </w:r>
    </w:p>
    <w:p w14:paraId="54CBC45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14:paraId="2837D596"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163.5.3.2. </w:t>
      </w:r>
      <w:r w:rsidRPr="00CA4934">
        <w:rPr>
          <w:rStyle w:val="BoldItalic"/>
          <w:rFonts w:ascii="Times New Roman" w:hAnsi="Times New Roman" w:cs="Times New Roman"/>
          <w:sz w:val="28"/>
          <w:szCs w:val="28"/>
        </w:rPr>
        <w:t xml:space="preserve">Спортивно-оздоровительная деятельность. </w:t>
      </w:r>
    </w:p>
    <w:p w14:paraId="010993C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spacing w:val="1"/>
          <w:sz w:val="28"/>
          <w:szCs w:val="28"/>
        </w:rPr>
        <w:t>163.5.3.2.1. </w:t>
      </w:r>
      <w:r w:rsidRPr="00CA4934">
        <w:rPr>
          <w:rStyle w:val="Italic"/>
          <w:rFonts w:ascii="Times New Roman" w:hAnsi="Times New Roman" w:cs="Times New Roman"/>
          <w:sz w:val="28"/>
          <w:szCs w:val="28"/>
        </w:rPr>
        <w:t>Модуль «Гимнастика»</w:t>
      </w:r>
      <w:r w:rsidRPr="00CA4934">
        <w:rPr>
          <w:rFonts w:ascii="Times New Roman" w:hAnsi="Times New Roman" w:cs="Times New Roman"/>
          <w:sz w:val="28"/>
          <w:szCs w:val="28"/>
        </w:rPr>
        <w:t>.</w:t>
      </w:r>
    </w:p>
    <w:p w14:paraId="6776897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w:t>
      </w:r>
      <w:r w:rsidRPr="00CA4934">
        <w:rPr>
          <w:rFonts w:ascii="Times New Roman" w:hAnsi="Times New Roman" w:cs="Times New Roman"/>
          <w:sz w:val="28"/>
          <w:szCs w:val="28"/>
        </w:rPr>
        <w:lastRenderedPageBreak/>
        <w:t>кувырках (мальчики).</w:t>
      </w:r>
    </w:p>
    <w:p w14:paraId="49855E9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C8ADEE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6957300"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163.5.3.2.2. </w:t>
      </w:r>
      <w:r w:rsidRPr="00CA4934">
        <w:rPr>
          <w:rStyle w:val="Italic"/>
          <w:rFonts w:ascii="Times New Roman" w:hAnsi="Times New Roman" w:cs="Times New Roman"/>
          <w:sz w:val="28"/>
          <w:szCs w:val="28"/>
        </w:rPr>
        <w:t>Модуль «Лёгкая атлетика».</w:t>
      </w:r>
    </w:p>
    <w:p w14:paraId="7E6973E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2E8F776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14:paraId="50E3626F"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163.5.3.2.3. </w:t>
      </w:r>
      <w:r w:rsidRPr="00CA4934">
        <w:rPr>
          <w:rStyle w:val="Italic"/>
          <w:rFonts w:ascii="Times New Roman" w:hAnsi="Times New Roman" w:cs="Times New Roman"/>
          <w:sz w:val="28"/>
          <w:szCs w:val="28"/>
        </w:rPr>
        <w:t>Модуль «Зимние виды спорта».</w:t>
      </w:r>
    </w:p>
    <w:p w14:paraId="3E441DE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563B2D9C"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163.5.3.2.4. </w:t>
      </w:r>
      <w:r w:rsidRPr="00CA4934">
        <w:rPr>
          <w:rStyle w:val="Italic"/>
          <w:rFonts w:ascii="Times New Roman" w:hAnsi="Times New Roman" w:cs="Times New Roman"/>
          <w:sz w:val="28"/>
          <w:szCs w:val="28"/>
        </w:rPr>
        <w:t>Модуль «Спортивные игры».</w:t>
      </w:r>
      <w:r w:rsidRPr="00CA4934">
        <w:rPr>
          <w:rStyle w:val="BoldItalic"/>
          <w:rFonts w:ascii="Times New Roman" w:hAnsi="Times New Roman" w:cs="Times New Roman"/>
          <w:sz w:val="28"/>
          <w:szCs w:val="28"/>
        </w:rPr>
        <w:t xml:space="preserve"> </w:t>
      </w:r>
    </w:p>
    <w:p w14:paraId="3751909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4F24BF4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4FCBF3F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5E5C3D40"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3A6A242"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163.5.3.2.5. </w:t>
      </w:r>
      <w:r w:rsidRPr="00CA4934">
        <w:rPr>
          <w:rStyle w:val="Italic"/>
          <w:rFonts w:ascii="Times New Roman" w:hAnsi="Times New Roman" w:cs="Times New Roman"/>
          <w:sz w:val="28"/>
          <w:szCs w:val="28"/>
        </w:rPr>
        <w:t>Модуль «Спорт».</w:t>
      </w:r>
    </w:p>
    <w:p w14:paraId="7AAB87E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8A9A04"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163.6. Содержание обучения в 8 классе.</w:t>
      </w:r>
    </w:p>
    <w:p w14:paraId="5D435C4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163.6.1. Знания о физической культуре.</w:t>
      </w:r>
    </w:p>
    <w:p w14:paraId="7C38CF6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w:t>
      </w:r>
      <w:r w:rsidRPr="00CA4934">
        <w:rPr>
          <w:rFonts w:ascii="Times New Roman" w:hAnsi="Times New Roman" w:cs="Times New Roman"/>
          <w:sz w:val="28"/>
          <w:szCs w:val="28"/>
        </w:rPr>
        <w:lastRenderedPageBreak/>
        <w:t xml:space="preserve">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A7AD0E2"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sz w:val="28"/>
          <w:szCs w:val="28"/>
        </w:rPr>
        <w:t>163.6.2. </w:t>
      </w:r>
      <w:r w:rsidRPr="00CA4934">
        <w:rPr>
          <w:rStyle w:val="Bold"/>
          <w:rFonts w:ascii="Times New Roman" w:eastAsia="Georgia" w:hAnsi="Times New Roman" w:cs="Times New Roman"/>
          <w:spacing w:val="-1"/>
          <w:sz w:val="28"/>
          <w:szCs w:val="28"/>
        </w:rPr>
        <w:t>Способы самостоятельной деятельности.</w:t>
      </w:r>
    </w:p>
    <w:p w14:paraId="44AC35CF" w14:textId="77777777" w:rsidR="00457383" w:rsidRPr="00CA4934" w:rsidRDefault="00457383" w:rsidP="00457383">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D99198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574DC8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163.6.3. Физическое совершенствование.</w:t>
      </w:r>
      <w:r w:rsidRPr="00CA4934">
        <w:rPr>
          <w:rFonts w:ascii="Times New Roman" w:hAnsi="Times New Roman" w:cs="Times New Roman"/>
          <w:sz w:val="28"/>
          <w:szCs w:val="28"/>
        </w:rPr>
        <w:t xml:space="preserve"> </w:t>
      </w:r>
    </w:p>
    <w:p w14:paraId="3F3E1A3D"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163.6.3.1. </w:t>
      </w:r>
      <w:r w:rsidRPr="00CA4934">
        <w:rPr>
          <w:rStyle w:val="BoldItalic"/>
          <w:rFonts w:ascii="Times New Roman" w:hAnsi="Times New Roman" w:cs="Times New Roman"/>
          <w:sz w:val="28"/>
          <w:szCs w:val="28"/>
        </w:rPr>
        <w:t>Физкультурно-оздоровительная деятельность.</w:t>
      </w:r>
    </w:p>
    <w:p w14:paraId="4C816A2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BD24BC3"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163.6.3.2. </w:t>
      </w:r>
      <w:r w:rsidRPr="00CA4934">
        <w:rPr>
          <w:rStyle w:val="BoldItalic"/>
          <w:rFonts w:ascii="Times New Roman" w:hAnsi="Times New Roman" w:cs="Times New Roman"/>
          <w:sz w:val="28"/>
          <w:szCs w:val="28"/>
        </w:rPr>
        <w:t xml:space="preserve">Спортивно-оздоровительная деятельность. </w:t>
      </w:r>
    </w:p>
    <w:p w14:paraId="6DB1396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spacing w:val="1"/>
          <w:sz w:val="28"/>
          <w:szCs w:val="28"/>
        </w:rPr>
        <w:t>163.6.3.2.1. </w:t>
      </w:r>
      <w:r w:rsidRPr="00CA4934">
        <w:rPr>
          <w:rStyle w:val="Italic"/>
          <w:rFonts w:ascii="Times New Roman" w:hAnsi="Times New Roman" w:cs="Times New Roman"/>
          <w:sz w:val="28"/>
          <w:szCs w:val="28"/>
        </w:rPr>
        <w:t>Модуль «Гимнастика»</w:t>
      </w:r>
      <w:r w:rsidRPr="00CA4934">
        <w:rPr>
          <w:rFonts w:ascii="Times New Roman" w:hAnsi="Times New Roman" w:cs="Times New Roman"/>
          <w:sz w:val="28"/>
          <w:szCs w:val="28"/>
        </w:rPr>
        <w:t>.</w:t>
      </w:r>
    </w:p>
    <w:p w14:paraId="42F3FBC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250F201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04E020B"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Style w:val="BoldItalic"/>
          <w:rFonts w:ascii="Times New Roman" w:hAnsi="Times New Roman"/>
          <w:spacing w:val="1"/>
          <w:sz w:val="28"/>
          <w:szCs w:val="28"/>
          <w:lang w:val="ru-RU"/>
        </w:rPr>
        <w:t>163.6.3.2.2.</w:t>
      </w:r>
      <w:r w:rsidRPr="00CA4934">
        <w:rPr>
          <w:rStyle w:val="BoldItalic"/>
          <w:rFonts w:ascii="Times New Roman" w:hAnsi="Times New Roman"/>
          <w:spacing w:val="1"/>
          <w:sz w:val="28"/>
          <w:szCs w:val="28"/>
        </w:rPr>
        <w:t> </w:t>
      </w:r>
      <w:r w:rsidRPr="00CA4934">
        <w:rPr>
          <w:rStyle w:val="Italic"/>
          <w:rFonts w:ascii="Times New Roman" w:hAnsi="Times New Roman"/>
          <w:sz w:val="28"/>
          <w:szCs w:val="28"/>
          <w:lang w:val="ru-RU"/>
        </w:rPr>
        <w:t>Модуль «Лёгкая атлетика».</w:t>
      </w:r>
    </w:p>
    <w:p w14:paraId="5BB13FFA"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14:paraId="39F04DC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52E5DEE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spacing w:val="1"/>
          <w:sz w:val="28"/>
          <w:szCs w:val="28"/>
        </w:rPr>
        <w:t>163.6.3.2.3. </w:t>
      </w:r>
      <w:r w:rsidRPr="00CA4934">
        <w:rPr>
          <w:rStyle w:val="Italic"/>
          <w:rFonts w:ascii="Times New Roman" w:hAnsi="Times New Roman" w:cs="Times New Roman"/>
          <w:sz w:val="28"/>
          <w:szCs w:val="28"/>
        </w:rPr>
        <w:t>Модуль «Зимние виды спорта».</w:t>
      </w:r>
    </w:p>
    <w:p w14:paraId="57A63D6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1F8E9CAB"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163.6.3.2.4. </w:t>
      </w:r>
      <w:r w:rsidRPr="00CA4934">
        <w:rPr>
          <w:rStyle w:val="Italic"/>
          <w:rFonts w:ascii="Times New Roman" w:hAnsi="Times New Roman" w:cs="Times New Roman"/>
          <w:sz w:val="28"/>
          <w:szCs w:val="28"/>
        </w:rPr>
        <w:t>Модуль «Плавание».</w:t>
      </w:r>
    </w:p>
    <w:p w14:paraId="3D1D1673"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w:t>
      </w:r>
      <w:r w:rsidRPr="00CA4934">
        <w:rPr>
          <w:rFonts w:ascii="Times New Roman" w:hAnsi="Times New Roman" w:cs="Times New Roman"/>
          <w:sz w:val="28"/>
          <w:szCs w:val="28"/>
        </w:rPr>
        <w:lastRenderedPageBreak/>
        <w:t xml:space="preserve">спине. </w:t>
      </w:r>
    </w:p>
    <w:p w14:paraId="1FF31AD0"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163.6.3.2.5. </w:t>
      </w:r>
      <w:r w:rsidRPr="00CA4934">
        <w:rPr>
          <w:rStyle w:val="Italic"/>
          <w:rFonts w:ascii="Times New Roman" w:hAnsi="Times New Roman" w:cs="Times New Roman"/>
          <w:sz w:val="28"/>
          <w:szCs w:val="28"/>
        </w:rPr>
        <w:t>Модуль «Спортивные игры».</w:t>
      </w:r>
      <w:r w:rsidRPr="00CA4934">
        <w:rPr>
          <w:rStyle w:val="BoldItalic"/>
          <w:rFonts w:ascii="Times New Roman" w:hAnsi="Times New Roman" w:cs="Times New Roman"/>
          <w:sz w:val="28"/>
          <w:szCs w:val="28"/>
        </w:rPr>
        <w:t xml:space="preserve"> </w:t>
      </w:r>
    </w:p>
    <w:p w14:paraId="4C5859A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4744F6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D18212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sz w:val="28"/>
          <w:szCs w:val="28"/>
        </w:rPr>
        <w:t xml:space="preserve"> </w:t>
      </w:r>
      <w:r w:rsidRPr="00CA4934">
        <w:rPr>
          <w:rFonts w:ascii="Times New Roman" w:hAnsi="Times New Roman" w:cs="Times New Roman"/>
          <w:sz w:val="28"/>
          <w:szCs w:val="28"/>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1BCA81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D8A3D4D"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163.6.3.2.6. </w:t>
      </w:r>
      <w:r w:rsidRPr="00CA4934">
        <w:rPr>
          <w:rStyle w:val="Italic"/>
          <w:rFonts w:ascii="Times New Roman" w:hAnsi="Times New Roman" w:cs="Times New Roman"/>
          <w:sz w:val="28"/>
          <w:szCs w:val="28"/>
        </w:rPr>
        <w:t>Модуль «Спорт».</w:t>
      </w:r>
    </w:p>
    <w:p w14:paraId="0B5E618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CF63FC" w14:textId="77777777" w:rsidR="00457383" w:rsidRPr="00CA4934" w:rsidRDefault="00457383" w:rsidP="00457383">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14:paraId="353B976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163.7.1. Знания о физической культуре.</w:t>
      </w:r>
    </w:p>
    <w:p w14:paraId="4A2B667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7E06B13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163.7.2. Способы самостоятельной деятельности.</w:t>
      </w:r>
    </w:p>
    <w:p w14:paraId="61CA01A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DADEF4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sz w:val="28"/>
          <w:szCs w:val="28"/>
        </w:rPr>
        <w:t>163.7.3. Физическое совершенствование.</w:t>
      </w:r>
      <w:r w:rsidRPr="00CA4934">
        <w:rPr>
          <w:rFonts w:ascii="Times New Roman" w:hAnsi="Times New Roman" w:cs="Times New Roman"/>
          <w:sz w:val="28"/>
          <w:szCs w:val="28"/>
        </w:rPr>
        <w:t xml:space="preserve"> </w:t>
      </w:r>
    </w:p>
    <w:p w14:paraId="34C17CEA"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163.7.3.1. </w:t>
      </w:r>
      <w:r w:rsidRPr="00CA4934">
        <w:rPr>
          <w:rStyle w:val="BoldItalic"/>
          <w:rFonts w:ascii="Times New Roman" w:hAnsi="Times New Roman" w:cs="Times New Roman"/>
          <w:sz w:val="28"/>
          <w:szCs w:val="28"/>
        </w:rPr>
        <w:t>Физкультурно-оздоровительная деятельность.</w:t>
      </w:r>
    </w:p>
    <w:p w14:paraId="7DE1FC17" w14:textId="77777777" w:rsidR="00457383" w:rsidRPr="00CA4934" w:rsidRDefault="00457383" w:rsidP="00457383">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14:paraId="6190EB73"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163.7.3.2. </w:t>
      </w:r>
      <w:r w:rsidRPr="00CA4934">
        <w:rPr>
          <w:rStyle w:val="BoldItalic"/>
          <w:rFonts w:ascii="Times New Roman" w:hAnsi="Times New Roman" w:cs="Times New Roman"/>
          <w:sz w:val="28"/>
          <w:szCs w:val="28"/>
        </w:rPr>
        <w:t xml:space="preserve">Спортивно-оздоровительная деятельность. </w:t>
      </w:r>
    </w:p>
    <w:p w14:paraId="0FA5869A"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163.7.3.2.1. </w:t>
      </w:r>
      <w:r w:rsidRPr="00CA4934">
        <w:rPr>
          <w:rStyle w:val="Italic"/>
          <w:rFonts w:ascii="Times New Roman" w:hAnsi="Times New Roman" w:cs="Times New Roman"/>
          <w:sz w:val="28"/>
          <w:szCs w:val="28"/>
        </w:rPr>
        <w:t>Модуль «Гимнастика».</w:t>
      </w:r>
    </w:p>
    <w:p w14:paraId="5C29840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w:t>
      </w:r>
      <w:r w:rsidRPr="00CA4934">
        <w:rPr>
          <w:rFonts w:ascii="Times New Roman" w:hAnsi="Times New Roman" w:cs="Times New Roman"/>
          <w:sz w:val="28"/>
          <w:szCs w:val="28"/>
        </w:rPr>
        <w:lastRenderedPageBreak/>
        <w:t xml:space="preserve">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3FBB08B0"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163.7.3.2.2. </w:t>
      </w:r>
      <w:r w:rsidRPr="00CA4934">
        <w:rPr>
          <w:rStyle w:val="Italic"/>
          <w:rFonts w:ascii="Times New Roman" w:hAnsi="Times New Roman" w:cs="Times New Roman"/>
          <w:sz w:val="28"/>
          <w:szCs w:val="28"/>
        </w:rPr>
        <w:t>Модуль «Лёгкая атлетика».</w:t>
      </w:r>
    </w:p>
    <w:p w14:paraId="0549235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61DDFE3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spacing w:val="1"/>
          <w:sz w:val="28"/>
          <w:szCs w:val="28"/>
        </w:rPr>
        <w:t>163.7.3.2.3. </w:t>
      </w:r>
      <w:r w:rsidRPr="00CA4934">
        <w:rPr>
          <w:rStyle w:val="Italic"/>
          <w:rFonts w:ascii="Times New Roman" w:hAnsi="Times New Roman" w:cs="Times New Roman"/>
          <w:sz w:val="28"/>
          <w:szCs w:val="28"/>
        </w:rPr>
        <w:t>Модуль «Зимние виды спорта».</w:t>
      </w:r>
    </w:p>
    <w:p w14:paraId="1C6FACD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0345F0C0"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163.7.3.2.4. </w:t>
      </w:r>
      <w:r w:rsidRPr="00CA4934">
        <w:rPr>
          <w:rStyle w:val="Italic"/>
          <w:rFonts w:ascii="Times New Roman" w:hAnsi="Times New Roman" w:cs="Times New Roman"/>
          <w:sz w:val="28"/>
          <w:szCs w:val="28"/>
        </w:rPr>
        <w:t>Модуль «Плавание».</w:t>
      </w:r>
    </w:p>
    <w:p w14:paraId="2D319DE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14:paraId="6383DB45"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spacing w:val="1"/>
          <w:sz w:val="28"/>
          <w:szCs w:val="28"/>
        </w:rPr>
        <w:t>163.7.3.2.5. </w:t>
      </w:r>
      <w:r w:rsidRPr="00CA4934">
        <w:rPr>
          <w:rStyle w:val="Italic"/>
          <w:rFonts w:ascii="Times New Roman" w:hAnsi="Times New Roman" w:cs="Times New Roman"/>
          <w:sz w:val="28"/>
          <w:szCs w:val="28"/>
        </w:rPr>
        <w:t>Модуль «Спортивные игры».</w:t>
      </w:r>
    </w:p>
    <w:p w14:paraId="547FDEE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14:paraId="4898036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0AC7C0C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Техническая подготовка в игровых действиях: ведение, приёмы и передачи, остановки и удары по мячу с места и в движении. </w:t>
      </w:r>
    </w:p>
    <w:p w14:paraId="2C3AEF1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BF29DDE" w14:textId="77777777" w:rsidR="00457383" w:rsidRPr="00CA4934" w:rsidRDefault="00457383" w:rsidP="00457383">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spacing w:val="1"/>
          <w:sz w:val="28"/>
          <w:szCs w:val="28"/>
        </w:rPr>
        <w:t>163.7.3.2.6. </w:t>
      </w:r>
      <w:r w:rsidRPr="00CA4934">
        <w:rPr>
          <w:rStyle w:val="BoldItalic"/>
          <w:rFonts w:ascii="Times New Roman" w:hAnsi="Times New Roman" w:cs="Times New Roman"/>
          <w:sz w:val="28"/>
          <w:szCs w:val="28"/>
        </w:rPr>
        <w:t>Модуль «Спорт».</w:t>
      </w:r>
    </w:p>
    <w:p w14:paraId="559F320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75005D9" w14:textId="77777777" w:rsidR="00457383" w:rsidRPr="00CA4934" w:rsidRDefault="00457383" w:rsidP="00457383">
      <w:pPr>
        <w:spacing w:after="0" w:line="24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sz w:val="28"/>
          <w:szCs w:val="28"/>
          <w:lang w:val="ru-RU"/>
        </w:rPr>
        <w:t>Программа вариативного модуля «Базовая физическая подготовка».</w:t>
      </w:r>
    </w:p>
    <w:p w14:paraId="33FD299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sz w:val="28"/>
          <w:szCs w:val="28"/>
        </w:rPr>
        <w:t>Развитие силовых способностей.</w:t>
      </w:r>
    </w:p>
    <w:p w14:paraId="1231D5A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w:t>
      </w:r>
      <w:r w:rsidRPr="00CA4934">
        <w:rPr>
          <w:rFonts w:ascii="Times New Roman" w:hAnsi="Times New Roman" w:cs="Times New Roman"/>
          <w:sz w:val="28"/>
          <w:szCs w:val="28"/>
        </w:rPr>
        <w:lastRenderedPageBreak/>
        <w:t xml:space="preserve">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1CDD75C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sz w:val="28"/>
          <w:szCs w:val="28"/>
        </w:rPr>
        <w:t>Развитие скоростных способностей.</w:t>
      </w:r>
    </w:p>
    <w:p w14:paraId="76FC298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42D2493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sz w:val="28"/>
          <w:szCs w:val="28"/>
        </w:rPr>
        <w:t>Развитие выносливости.</w:t>
      </w:r>
    </w:p>
    <w:p w14:paraId="18503BF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5919634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sz w:val="28"/>
          <w:szCs w:val="28"/>
        </w:rPr>
        <w:t>Развитие координации движений.</w:t>
      </w:r>
    </w:p>
    <w:p w14:paraId="3E02478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87ECA6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sz w:val="28"/>
          <w:szCs w:val="28"/>
        </w:rPr>
        <w:t>Развитие гибкости.</w:t>
      </w:r>
    </w:p>
    <w:p w14:paraId="3326B7E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F6978C5" w14:textId="77777777" w:rsidR="00457383" w:rsidRPr="00CA4934" w:rsidRDefault="00457383" w:rsidP="00457383">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sz w:val="28"/>
          <w:szCs w:val="28"/>
        </w:rPr>
        <w:t>Упражнения культурно-этнической направленности.</w:t>
      </w:r>
    </w:p>
    <w:p w14:paraId="3C4B20B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w:t>
      </w:r>
      <w:r w:rsidRPr="00CA4934">
        <w:rPr>
          <w:rFonts w:ascii="Times New Roman" w:hAnsi="Times New Roman" w:cs="Times New Roman"/>
          <w:sz w:val="28"/>
          <w:szCs w:val="28"/>
        </w:rPr>
        <w:lastRenderedPageBreak/>
        <w:t xml:space="preserve">видов спорта. </w:t>
      </w:r>
    </w:p>
    <w:p w14:paraId="2931FB5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163.8.7. </w:t>
      </w:r>
      <w:r w:rsidRPr="00CA4934">
        <w:rPr>
          <w:rStyle w:val="Bold"/>
          <w:rFonts w:ascii="Times New Roman" w:eastAsia="Georgia" w:hAnsi="Times New Roman" w:cs="Times New Roman"/>
          <w:sz w:val="28"/>
          <w:szCs w:val="28"/>
        </w:rPr>
        <w:t>Специальная физическая подготовка.</w:t>
      </w:r>
    </w:p>
    <w:p w14:paraId="7D843F0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163.8.7.1. </w:t>
      </w:r>
      <w:r w:rsidRPr="00CA4934">
        <w:rPr>
          <w:rStyle w:val="BoldItalic"/>
          <w:rFonts w:ascii="Times New Roman" w:hAnsi="Times New Roman" w:cs="Times New Roman"/>
          <w:sz w:val="28"/>
          <w:szCs w:val="28"/>
        </w:rPr>
        <w:t>Модуль «Гимнастика».</w:t>
      </w:r>
    </w:p>
    <w:p w14:paraId="5572C42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EDB4F67" w14:textId="77777777" w:rsidR="00457383" w:rsidRPr="00CA4934" w:rsidRDefault="00457383" w:rsidP="00457383">
      <w:pPr>
        <w:pStyle w:val="body"/>
        <w:spacing w:line="24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sz w:val="28"/>
          <w:szCs w:val="28"/>
        </w:rPr>
        <w:t>163.8.7.1.2. </w:t>
      </w:r>
      <w:r w:rsidRPr="00CA4934">
        <w:rPr>
          <w:rStyle w:val="Italic"/>
          <w:rFonts w:ascii="Times New Roman" w:hAnsi="Times New Roman" w:cs="Times New Roman"/>
          <w:spacing w:val="2"/>
          <w:sz w:val="28"/>
          <w:szCs w:val="28"/>
        </w:rPr>
        <w:t>Развитие координации движений</w:t>
      </w:r>
      <w:r w:rsidRPr="00CA4934">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2E81F05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163.8.7.1.3. Развитие силовых способностей</w:t>
      </w:r>
      <w:r w:rsidRPr="00CA4934">
        <w:rPr>
          <w:rFonts w:ascii="Times New Roman" w:hAnsi="Times New Roman" w:cs="Times New Roman"/>
          <w:sz w:val="28"/>
          <w:szCs w:val="28"/>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9EE363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163.8.7.1.4. Развитие выносливости</w:t>
      </w:r>
      <w:r w:rsidRPr="00CA4934">
        <w:rPr>
          <w:rStyle w:val="BoldItalic"/>
          <w:rFonts w:ascii="Times New Roman" w:hAnsi="Times New Roman" w:cs="Times New Roman"/>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2A2921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163.8.7.2. </w:t>
      </w:r>
      <w:r w:rsidRPr="00CA4934">
        <w:rPr>
          <w:rStyle w:val="BoldItalic"/>
          <w:rFonts w:ascii="Times New Roman" w:hAnsi="Times New Roman" w:cs="Times New Roman"/>
          <w:sz w:val="28"/>
          <w:szCs w:val="28"/>
        </w:rPr>
        <w:t>Модуль «Лёгкая атлетика»</w:t>
      </w:r>
      <w:r w:rsidRPr="00CA4934">
        <w:rPr>
          <w:rFonts w:ascii="Times New Roman" w:hAnsi="Times New Roman" w:cs="Times New Roman"/>
          <w:sz w:val="28"/>
          <w:szCs w:val="28"/>
        </w:rPr>
        <w:t>.</w:t>
      </w:r>
    </w:p>
    <w:p w14:paraId="41CAE8A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w:t>
      </w:r>
      <w:r w:rsidRPr="00CA4934">
        <w:rPr>
          <w:rFonts w:ascii="Times New Roman" w:hAnsi="Times New Roman" w:cs="Times New Roman"/>
          <w:sz w:val="28"/>
          <w:szCs w:val="28"/>
        </w:rPr>
        <w:lastRenderedPageBreak/>
        <w:t xml:space="preserve">ускорением (на разные дистанции). Равномерный бег с дополнительным отягощением в режиме «до отказа». </w:t>
      </w:r>
    </w:p>
    <w:p w14:paraId="204C0AE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163.8.7.2.2. Развитие силовых способностей</w:t>
      </w:r>
      <w:r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204B67F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163.8.7.2.3. Развитие скоростных способностей</w:t>
      </w:r>
      <w:r w:rsidRPr="00CA4934">
        <w:rPr>
          <w:rStyle w:val="BoldItalic"/>
          <w:rFonts w:ascii="Times New Roman" w:hAnsi="Times New Roman" w:cs="Times New Roman"/>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07E0F22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BB5D60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163.8.7.3. </w:t>
      </w:r>
      <w:r w:rsidRPr="00CA4934">
        <w:rPr>
          <w:rStyle w:val="BoldItalic"/>
          <w:rFonts w:ascii="Times New Roman" w:hAnsi="Times New Roman" w:cs="Times New Roman"/>
          <w:sz w:val="28"/>
          <w:szCs w:val="28"/>
        </w:rPr>
        <w:t>Модуль «Зимние виды спорта».</w:t>
      </w:r>
    </w:p>
    <w:p w14:paraId="69E1601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163.8.7.3.1. Развитие выносливости</w:t>
      </w:r>
      <w:r w:rsidRPr="00CA4934">
        <w:rPr>
          <w:rFonts w:ascii="Times New Roman" w:hAnsi="Times New Roman" w:cs="Times New Roman"/>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062FB15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163.8.7.3.2. Развитие силовых способностей</w:t>
      </w:r>
      <w:r w:rsidRPr="00CA4934">
        <w:rPr>
          <w:rFonts w:ascii="Times New Roman" w:hAnsi="Times New Roman" w:cs="Times New Roman"/>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EB21FE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163.8.7.3.3. Развитие координации</w:t>
      </w:r>
      <w:r w:rsidRPr="00CA4934">
        <w:rPr>
          <w:rStyle w:val="BoldItalic"/>
          <w:rFonts w:ascii="Times New Roman" w:hAnsi="Times New Roman" w:cs="Times New Roman"/>
          <w:sz w:val="28"/>
          <w:szCs w:val="28"/>
        </w:rPr>
        <w:t>.</w:t>
      </w:r>
      <w:r w:rsidRPr="00CA4934">
        <w:rPr>
          <w:rFonts w:ascii="Times New Roman" w:hAnsi="Times New Roman" w:cs="Times New Roman"/>
          <w:sz w:val="28"/>
          <w:szCs w:val="28"/>
        </w:rPr>
        <w:t xml:space="preserve"> Упражнения в поворотах и спусках на лыжах, проезд через «ворота» и преодоление небольших трамплинов.</w:t>
      </w:r>
    </w:p>
    <w:p w14:paraId="427FCD7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163.8.7.4. </w:t>
      </w:r>
      <w:r w:rsidRPr="00CA4934">
        <w:rPr>
          <w:rStyle w:val="BoldItalic"/>
          <w:rFonts w:ascii="Times New Roman" w:hAnsi="Times New Roman" w:cs="Times New Roman"/>
          <w:sz w:val="28"/>
          <w:szCs w:val="28"/>
        </w:rPr>
        <w:t>Модуль «Спортивные игры»</w:t>
      </w:r>
      <w:r w:rsidRPr="00CA4934">
        <w:rPr>
          <w:rFonts w:ascii="Times New Roman" w:hAnsi="Times New Roman" w:cs="Times New Roman"/>
          <w:sz w:val="28"/>
          <w:szCs w:val="28"/>
        </w:rPr>
        <w:t>.</w:t>
      </w:r>
    </w:p>
    <w:p w14:paraId="3BF95C1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163.8.7.4.1. </w:t>
      </w:r>
      <w:r w:rsidRPr="00CA4934">
        <w:rPr>
          <w:rStyle w:val="Underline"/>
          <w:rFonts w:ascii="Times New Roman" w:hAnsi="Times New Roman" w:cs="Times New Roman"/>
          <w:sz w:val="28"/>
          <w:szCs w:val="28"/>
        </w:rPr>
        <w:t>Баскетбол.</w:t>
      </w:r>
    </w:p>
    <w:p w14:paraId="684FAC3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w:t>
      </w:r>
      <w:r w:rsidRPr="00CA4934">
        <w:rPr>
          <w:rFonts w:ascii="Times New Roman" w:hAnsi="Times New Roman" w:cs="Times New Roman"/>
          <w:sz w:val="28"/>
          <w:szCs w:val="28"/>
        </w:rPr>
        <w:lastRenderedPageBreak/>
        <w:t xml:space="preserve">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538F629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2) развитие силовых способностей</w:t>
      </w:r>
      <w:r w:rsidRPr="00CA4934">
        <w:rPr>
          <w:rStyle w:val="BoldItalic"/>
          <w:rFonts w:ascii="Times New Roman" w:hAnsi="Times New Roman" w:cs="Times New Roman"/>
          <w:sz w:val="28"/>
          <w:szCs w:val="28"/>
        </w:rPr>
        <w:t>.</w:t>
      </w:r>
      <w:r w:rsidRPr="00CA4934">
        <w:rPr>
          <w:rFonts w:ascii="Times New Roman" w:hAnsi="Times New Roman" w:cs="Times New Roman"/>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EC74C0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EBC48F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4) развитие координации движений</w:t>
      </w:r>
      <w:r w:rsidRPr="00CA4934">
        <w:rPr>
          <w:rFonts w:ascii="Times New Roman" w:hAnsi="Times New Roman" w:cs="Times New Roman"/>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848DE5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163.8.1.4.2. </w:t>
      </w:r>
      <w:r w:rsidRPr="00CA4934">
        <w:rPr>
          <w:rStyle w:val="Underline"/>
          <w:rFonts w:ascii="Times New Roman" w:hAnsi="Times New Roman" w:cs="Times New Roman"/>
          <w:sz w:val="28"/>
          <w:szCs w:val="28"/>
        </w:rPr>
        <w:t>Футбол.</w:t>
      </w:r>
    </w:p>
    <w:p w14:paraId="3E866D9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163.8.1.4.2.1. Развитие скоростных способностей</w:t>
      </w:r>
      <w:r w:rsidRPr="00CA4934">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6265C3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163.8.1.4.2.2. Развитие силовых способностей</w:t>
      </w:r>
      <w:r w:rsidRPr="00CA4934">
        <w:rPr>
          <w:rStyle w:val="BoldItalic"/>
          <w:rFonts w:ascii="Times New Roman" w:hAnsi="Times New Roman" w:cs="Times New Roman"/>
          <w:sz w:val="28"/>
          <w:szCs w:val="28"/>
        </w:rPr>
        <w:t>.</w:t>
      </w:r>
      <w:r w:rsidRPr="00CA4934">
        <w:rPr>
          <w:rFonts w:ascii="Times New Roman" w:hAnsi="Times New Roman" w:cs="Times New Roman"/>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48ABC20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sz w:val="28"/>
          <w:szCs w:val="28"/>
        </w:rPr>
        <w:t>163.8.1.4.2.3. Развитие выносливости</w:t>
      </w:r>
      <w:r w:rsidRPr="00CA4934">
        <w:rPr>
          <w:rStyle w:val="BoldItalic"/>
          <w:rFonts w:ascii="Times New Roman" w:hAnsi="Times New Roman" w:cs="Times New Roman"/>
          <w:sz w:val="28"/>
          <w:szCs w:val="28"/>
        </w:rPr>
        <w:t>.</w:t>
      </w:r>
      <w:r w:rsidRPr="00CA4934">
        <w:rPr>
          <w:rFonts w:ascii="Times New Roman" w:hAnsi="Times New Roman" w:cs="Times New Roman"/>
          <w:sz w:val="28"/>
          <w:szCs w:val="28"/>
        </w:rPr>
        <w:t xml:space="preserve"> Равномерный бег на средние и длинные </w:t>
      </w:r>
      <w:r w:rsidRPr="00CA4934">
        <w:rPr>
          <w:rFonts w:ascii="Times New Roman" w:hAnsi="Times New Roman" w:cs="Times New Roman"/>
          <w:sz w:val="28"/>
          <w:szCs w:val="28"/>
        </w:rPr>
        <w:lastRenderedPageBreak/>
        <w:t xml:space="preserve">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00406F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14:paraId="42FE6D8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5BBB25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7CB5E94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9C4418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912E35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4A8276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1FD112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74880AD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214B5B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0F8D198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31A4D2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130DBE1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w:t>
      </w:r>
      <w:r w:rsidRPr="00CA4934">
        <w:rPr>
          <w:rFonts w:ascii="Times New Roman" w:hAnsi="Times New Roman" w:cs="Times New Roman"/>
          <w:sz w:val="28"/>
          <w:szCs w:val="28"/>
        </w:rPr>
        <w:lastRenderedPageBreak/>
        <w:t xml:space="preserve">спортивной одежды; </w:t>
      </w:r>
    </w:p>
    <w:p w14:paraId="1142165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F5F612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791F817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8B7949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45CB57C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4F2D2E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14:paraId="12925D9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41DF42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C2C44C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9573A2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125E6B9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4B526B0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3DFD57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D0CF06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46E6AE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7B087D4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14:paraId="0FBA162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0F1CE6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787601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6F7F228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B5DA29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23432C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14:paraId="378D031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37BC5A6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4FE5F5F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419F3E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2AF93D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14C7FA5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82"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14:paraId="56DBEE3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163.9.1. В результате изучения физической культуры на уровне основного общего образования у обучающегося будут сформированы следующие личностные </w:t>
      </w:r>
      <w:r w:rsidRPr="00CA4934">
        <w:rPr>
          <w:rFonts w:ascii="Times New Roman" w:hAnsi="Times New Roman" w:cs="Times New Roman"/>
          <w:sz w:val="28"/>
          <w:szCs w:val="28"/>
        </w:rPr>
        <w:lastRenderedPageBreak/>
        <w:t>результаты:</w:t>
      </w:r>
    </w:p>
    <w:p w14:paraId="4E4F860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BD6B68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5724508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732007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448C2A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65F557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025E417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75027BD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7B570DB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55B58E5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122018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00A2AB0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B87405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EBB666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w:t>
      </w:r>
      <w:r w:rsidRPr="00CA4934">
        <w:rPr>
          <w:rFonts w:ascii="Times New Roman" w:hAnsi="Times New Roman" w:cs="Times New Roman"/>
          <w:sz w:val="28"/>
          <w:szCs w:val="28"/>
        </w:rPr>
        <w:lastRenderedPageBreak/>
        <w:t xml:space="preserve">физической культурой, планировании их содержания и направленности в зависимости от индивидуальных интересов и потребностей; </w:t>
      </w:r>
    </w:p>
    <w:p w14:paraId="46544FE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B8A9D5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FC2406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14:paraId="5A2DCC0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9F8A79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341580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DA725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36121C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60590B7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531A5F2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5C0289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7E2EEA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47EA011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14:paraId="77389E5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21EE79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w:t>
      </w:r>
      <w:r w:rsidRPr="00CA4934">
        <w:rPr>
          <w:rFonts w:ascii="Times New Roman" w:hAnsi="Times New Roman" w:cs="Times New Roman"/>
          <w:sz w:val="28"/>
          <w:szCs w:val="28"/>
        </w:rPr>
        <w:lastRenderedPageBreak/>
        <w:t xml:space="preserve">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6A7551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5C770C0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E15FBE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C6DBB1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14:paraId="68AE2F1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7D51CD8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4647F45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1757E2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375822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E0DC4F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14:paraId="214917B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14:paraId="0C1E6F0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0695A92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686CF3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6CC8B54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6ADFD43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14:paraId="27DC1C7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14:paraId="423CD1C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3248A34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14:paraId="27AB8D9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14:paraId="7B62B9C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14:paraId="157F14A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14:paraId="4747945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012D9B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14:paraId="0E375B5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7CB6BC0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 и в движении, прямая нижняя подача); </w:t>
      </w:r>
    </w:p>
    <w:p w14:paraId="0957C8E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14:paraId="07C2617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14:paraId="4720EFA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559613E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7986A75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DCF6CD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598EFD5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5D9919B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w:t>
      </w:r>
      <w:r w:rsidRPr="00CA4934">
        <w:rPr>
          <w:rFonts w:ascii="Times New Roman" w:hAnsi="Times New Roman" w:cs="Times New Roman"/>
          <w:sz w:val="28"/>
          <w:szCs w:val="28"/>
        </w:rPr>
        <w:lastRenderedPageBreak/>
        <w:t xml:space="preserve">упражнений, наблюдать и анализировать выполнение другими обучающимися, выявлять ошибки и предлагать способы устранения; </w:t>
      </w:r>
    </w:p>
    <w:p w14:paraId="557D578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493B72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71E6163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22EF9EB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5DA89ED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8E22EB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14:paraId="0827EEF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F0644B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2E868D3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AE4A9D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14:paraId="3154405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834720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 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14:paraId="5F06D05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3730E4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0FF81CA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14:paraId="3C70F2F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4269B1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14:paraId="6818B09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163CB9DA"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14:paraId="32B29DD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95EED9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CCBC0E"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14:paraId="5E57198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4E7B7C4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725C868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2A1490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14:paraId="607C3C2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191BB7F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76D9A3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14:paraId="22C1B96C"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CF339B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19FA781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8DD532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длину с разбега способом «прогнувшись», наблюдать и </w:t>
      </w:r>
      <w:r w:rsidRPr="00CA4934">
        <w:rPr>
          <w:rFonts w:ascii="Times New Roman" w:hAnsi="Times New Roman" w:cs="Times New Roman"/>
          <w:sz w:val="28"/>
          <w:szCs w:val="28"/>
        </w:rPr>
        <w:lastRenderedPageBreak/>
        <w:t xml:space="preserve">анализировать технические особенности в выполнении другими обучающимися, выявлять ошибки и предлагать способы устранения; </w:t>
      </w:r>
    </w:p>
    <w:p w14:paraId="1DCB1E3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1452D5D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48E13805"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14:paraId="032EFF26"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14:paraId="3CFEF46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 с дыханием;</w:t>
      </w:r>
    </w:p>
    <w:p w14:paraId="1BF3C61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203AF6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14:paraId="126C179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7D1154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0B2A2B73"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BD1886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14:paraId="606AEF5F"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16DF771"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72BA5B0D"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7243F9F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34DA0C1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sidRPr="00CA4934">
        <w:rPr>
          <w:rFonts w:ascii="Times New Roman" w:hAnsi="Times New Roman" w:cs="Times New Roman"/>
          <w:sz w:val="28"/>
          <w:szCs w:val="28"/>
        </w:rPr>
        <w:lastRenderedPageBreak/>
        <w:t xml:space="preserve">подготовкой; </w:t>
      </w:r>
    </w:p>
    <w:p w14:paraId="2C0EBC9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4C6534A9"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1A2086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2028CBB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14:paraId="581C91E2"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B1579D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1F03F24"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58B32297"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14:paraId="6B42E4E0"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14:paraId="00536668"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14:paraId="1A8C4F2B" w14:textId="77777777" w:rsidR="00457383" w:rsidRPr="00CA4934" w:rsidRDefault="00457383" w:rsidP="00457383">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3C5DE9F" w14:textId="77777777" w:rsidR="00457383" w:rsidRPr="00CA4934" w:rsidRDefault="00457383" w:rsidP="00457383">
      <w:pPr>
        <w:pStyle w:val="body"/>
        <w:spacing w:line="24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14:paraId="28FA2B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14:paraId="2071D9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w:t>
      </w:r>
      <w:r w:rsidRPr="00CA4934">
        <w:rPr>
          <w:rFonts w:ascii="Times New Roman" w:hAnsi="Times New Roman"/>
          <w:sz w:val="28"/>
          <w:szCs w:val="28"/>
        </w:rPr>
        <w:t> </w:t>
      </w:r>
      <w:r w:rsidRPr="00CA4934">
        <w:rPr>
          <w:rFonts w:ascii="Times New Roman" w:hAnsi="Times New Roman"/>
          <w:sz w:val="28"/>
          <w:szCs w:val="28"/>
          <w:lang w:val="ru-RU"/>
        </w:rPr>
        <w:t>Модуль «Самбо».</w:t>
      </w:r>
    </w:p>
    <w:p w14:paraId="4AA60E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«Самбо».</w:t>
      </w:r>
    </w:p>
    <w:p w14:paraId="5F7EC6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1D8108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w:t>
      </w:r>
      <w:r w:rsidRPr="00CA4934">
        <w:rPr>
          <w:rFonts w:ascii="Times New Roman" w:hAnsi="Times New Roman"/>
          <w:sz w:val="28"/>
          <w:szCs w:val="28"/>
          <w:lang w:val="ru-RU"/>
        </w:rPr>
        <w:lastRenderedPageBreak/>
        <w:t>сплоченности и стремлении к победе, что способствует патриотическому и духовному развитию обучающихся.</w:t>
      </w:r>
    </w:p>
    <w:p w14:paraId="7A2F71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092186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662733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08EA5D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самбо являются:</w:t>
      </w:r>
    </w:p>
    <w:p w14:paraId="2220A4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596331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4D6142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14:paraId="274569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2CF25B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68AFC3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39E0B9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14:paraId="7D495B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14:paraId="023F12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14:paraId="48C6C6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w:t>
      </w:r>
      <w:r w:rsidRPr="00CA4934">
        <w:rPr>
          <w:rFonts w:ascii="Times New Roman" w:hAnsi="Times New Roman"/>
          <w:sz w:val="28"/>
          <w:szCs w:val="28"/>
          <w:lang w:val="ru-RU"/>
        </w:rPr>
        <w:lastRenderedPageBreak/>
        <w:t>клубы, секции, к участию в соревнованиях;</w:t>
      </w:r>
    </w:p>
    <w:p w14:paraId="0CBEB38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0AF942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самбо.</w:t>
      </w:r>
    </w:p>
    <w:p w14:paraId="1773D6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1ED82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FBCDA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B12C0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095D07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по самбо может быть реализован в следующих вариантах:</w:t>
      </w:r>
    </w:p>
    <w:p w14:paraId="510260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634D49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83" w:name="_Hlk125551368"/>
      <w:r w:rsidRPr="00CA4934">
        <w:rPr>
          <w:rFonts w:ascii="Times New Roman" w:hAnsi="Times New Roman"/>
          <w:sz w:val="28"/>
          <w:szCs w:val="28"/>
          <w:lang w:val="ru-RU"/>
        </w:rPr>
        <w:t>5, 6, 7, 8, 9-х классах – по 34 часа</w:t>
      </w:r>
      <w:bookmarkEnd w:id="83"/>
      <w:r w:rsidRPr="00CA4934">
        <w:rPr>
          <w:rFonts w:ascii="Times New Roman" w:hAnsi="Times New Roman"/>
          <w:sz w:val="28"/>
          <w:szCs w:val="28"/>
          <w:lang w:val="ru-RU"/>
        </w:rPr>
        <w:t>);</w:t>
      </w:r>
    </w:p>
    <w:p w14:paraId="26FD1E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8669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w:t>
      </w:r>
    </w:p>
    <w:p w14:paraId="5A99EF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14:paraId="5E8DA0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14:paraId="7A65C0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14:paraId="2C89AB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Роль самбо в ведении боевых действий. Героизация подвигов.</w:t>
      </w:r>
    </w:p>
    <w:p w14:paraId="3892A4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14:paraId="6CC2BD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14:paraId="05FC4C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14:paraId="3AFEF9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62B573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662AEE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14:paraId="180BAE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14:paraId="1334A7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14:paraId="6619F7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14:paraId="0D33E9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14:paraId="1B7F92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14:paraId="082413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 при занятиях самбо.</w:t>
      </w:r>
    </w:p>
    <w:p w14:paraId="6B1FA2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37A747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277973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14:paraId="795DAA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96AFD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14:paraId="388756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3B0B1B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14:paraId="341B21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0FE093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35998F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5F3424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14:paraId="6E6D4B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14:paraId="71F6CE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14:paraId="245A5D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14:paraId="39B853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14:paraId="6F7629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14:paraId="23246E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14:paraId="47A91B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14:paraId="3D9F434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14:paraId="21E4F2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14:paraId="6724E9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14:paraId="0E2B3F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14:paraId="2C24C2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14:paraId="193CDD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4F0E3A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14:paraId="6FDFA8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14:paraId="725466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14:paraId="2AEF0F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14:paraId="302172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14:paraId="0E2771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взаиморасположениях соперников.</w:t>
      </w:r>
    </w:p>
    <w:p w14:paraId="1A3C63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19AFC2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14:paraId="06C4D8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14:paraId="48BA3A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14:paraId="2B52A5B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84" w:name="_Hlk124950343"/>
      <w:r w:rsidRPr="00CA4934">
        <w:rPr>
          <w:rFonts w:ascii="Times New Roman" w:hAnsi="Times New Roman"/>
          <w:sz w:val="28"/>
          <w:szCs w:val="28"/>
          <w:lang w:val="ru-RU"/>
        </w:rPr>
        <w:t>163.10.1.7.1.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w:t>
      </w:r>
      <w:r w:rsidRPr="00CA4934">
        <w:rPr>
          <w:rFonts w:ascii="Times New Roman" w:hAnsi="Times New Roman"/>
          <w:sz w:val="28"/>
          <w:szCs w:val="28"/>
          <w:lang w:val="ru-RU"/>
        </w:rPr>
        <w:lastRenderedPageBreak/>
        <w:t xml:space="preserve">образования у обучающихся будут сформированы следующие </w:t>
      </w:r>
      <w:bookmarkEnd w:id="84"/>
      <w:r w:rsidRPr="00CA4934">
        <w:rPr>
          <w:rFonts w:ascii="Times New Roman" w:hAnsi="Times New Roman"/>
          <w:sz w:val="28"/>
          <w:szCs w:val="28"/>
          <w:lang w:val="ru-RU"/>
        </w:rPr>
        <w:t>личностные результаты:</w:t>
      </w:r>
    </w:p>
    <w:p w14:paraId="1CAC74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14:paraId="1EF40D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13AFCF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5AB315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233B6D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 и педагогам.</w:t>
      </w:r>
    </w:p>
    <w:p w14:paraId="39E9DE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5C174C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04EB2F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4D8E88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01C66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14:paraId="0C8A7B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7AF47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5A4ED1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CC8F4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w:t>
      </w:r>
      <w:r w:rsidRPr="00CA4934">
        <w:rPr>
          <w:rFonts w:ascii="Times New Roman" w:hAnsi="Times New Roman"/>
          <w:sz w:val="28"/>
          <w:szCs w:val="28"/>
          <w:lang w:val="ru-RU"/>
        </w:rPr>
        <w:lastRenderedPageBreak/>
        <w:t xml:space="preserve">человека; </w:t>
      </w:r>
    </w:p>
    <w:p w14:paraId="644EE4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19999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14:paraId="3C97D0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2717A9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14:paraId="51BD1A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w:t>
      </w:r>
      <w:r w:rsidRPr="00CA4934">
        <w:rPr>
          <w:rFonts w:ascii="Times New Roman" w:hAnsi="Times New Roman"/>
          <w:sz w:val="28"/>
          <w:szCs w:val="28"/>
        </w:rPr>
        <w:t> </w:t>
      </w:r>
      <w:r w:rsidRPr="00CA4934">
        <w:rPr>
          <w:rFonts w:ascii="Times New Roman" w:hAnsi="Times New Roman"/>
          <w:sz w:val="28"/>
          <w:szCs w:val="28"/>
          <w:lang w:val="ru-RU"/>
        </w:rPr>
        <w:t>Модуль «Гандбол».</w:t>
      </w:r>
    </w:p>
    <w:p w14:paraId="5EA53B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«Гандбол».</w:t>
      </w:r>
    </w:p>
    <w:p w14:paraId="03DD22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59244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675511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58D4F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592C6F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гандболу являются:</w:t>
      </w:r>
    </w:p>
    <w:p w14:paraId="18B59B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0A0D44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3A17A0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14:paraId="37672D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C5C23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5CA77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036219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6583FD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3A4BE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323318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гандболу.</w:t>
      </w:r>
    </w:p>
    <w:p w14:paraId="6D3964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DE094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BA3A3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FB600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163.10.2.5.</w:t>
      </w:r>
      <w:r w:rsidRPr="00CA4934">
        <w:rPr>
          <w:rFonts w:ascii="Times New Roman" w:hAnsi="Times New Roman"/>
          <w:sz w:val="28"/>
          <w:szCs w:val="28"/>
        </w:rPr>
        <w:t> </w:t>
      </w:r>
      <w:r w:rsidRPr="00CA4934">
        <w:rPr>
          <w:rFonts w:ascii="Times New Roman" w:hAnsi="Times New Roman"/>
          <w:sz w:val="28"/>
          <w:szCs w:val="28"/>
          <w:lang w:val="ru-RU"/>
        </w:rPr>
        <w:t>Модуль по гандболу может быть реализован в следующих вариантах:</w:t>
      </w:r>
    </w:p>
    <w:p w14:paraId="544F73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071EF2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CA4934">
        <w:rPr>
          <w:rFonts w:ascii="Times New Roman" w:hAnsi="Times New Roman"/>
          <w:sz w:val="28"/>
          <w:szCs w:val="28"/>
          <w:lang w:val="ru-RU"/>
        </w:rP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93914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2DDAE1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w:t>
      </w:r>
    </w:p>
    <w:p w14:paraId="410BBA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14:paraId="7A02CB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5835F1B8"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85"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85"/>
    <w:p w14:paraId="2886FA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537E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671C68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14:paraId="47E2D7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14:paraId="646905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14:paraId="2C03CE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14:paraId="29169C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638A78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14:paraId="523ED0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4EC7EE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14:paraId="671E60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13710B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72DB77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687F56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14:paraId="7815D3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785AAD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49BAB3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1A744F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14:paraId="7B2036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1DE3F3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14:paraId="4D0FAD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6D7702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99BC8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385F01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2FC448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180F7F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5ADE5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Подстраховка партнёра при личной защите, при зонной </w:t>
      </w:r>
      <w:r w:rsidRPr="00CA4934">
        <w:rPr>
          <w:rFonts w:ascii="Times New Roman" w:hAnsi="Times New Roman"/>
          <w:sz w:val="28"/>
          <w:szCs w:val="28"/>
          <w:lang w:val="ru-RU"/>
        </w:rPr>
        <w:lastRenderedPageBreak/>
        <w:t>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1B4F07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41DA45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6DA00A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14:paraId="2FB852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4D51A9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50D34E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557E39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66696C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756905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58FCF8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 и педагогам.</w:t>
      </w:r>
    </w:p>
    <w:p w14:paraId="7BD5E9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586B59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296664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rsidRPr="00CA4934">
        <w:rPr>
          <w:rFonts w:ascii="Times New Roman" w:hAnsi="Times New Roman"/>
          <w:sz w:val="28"/>
          <w:szCs w:val="28"/>
          <w:lang w:val="ru-RU"/>
        </w:rPr>
        <w:lastRenderedPageBreak/>
        <w:t xml:space="preserve">правильность выполнения задач, собственные возможности их решения; </w:t>
      </w:r>
    </w:p>
    <w:p w14:paraId="582540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282CB8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6AB1A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7D221E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0F5BF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0EC5EF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5A8534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14:paraId="434542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14:paraId="53113A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56EC7C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14:paraId="497335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63CA92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6D744B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14:paraId="21758B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3579E6C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86" w:name="_Hlk124954476"/>
      <w:r w:rsidRPr="00CA4934">
        <w:rPr>
          <w:rFonts w:ascii="Times New Roman" w:hAnsi="Times New Roman"/>
          <w:sz w:val="28"/>
          <w:szCs w:val="28"/>
          <w:lang w:val="ru-RU"/>
        </w:rPr>
        <w:t>163.10.3.</w:t>
      </w:r>
      <w:bookmarkEnd w:id="86"/>
      <w:r w:rsidRPr="00CA4934">
        <w:rPr>
          <w:rFonts w:ascii="Times New Roman" w:hAnsi="Times New Roman"/>
          <w:sz w:val="28"/>
          <w:szCs w:val="28"/>
        </w:rPr>
        <w:t> </w:t>
      </w:r>
      <w:r w:rsidRPr="00CA4934">
        <w:rPr>
          <w:rFonts w:ascii="Times New Roman" w:hAnsi="Times New Roman"/>
          <w:sz w:val="28"/>
          <w:szCs w:val="28"/>
          <w:lang w:val="ru-RU"/>
        </w:rPr>
        <w:t>Модуль «Дзюдо».</w:t>
      </w:r>
    </w:p>
    <w:p w14:paraId="2096DA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«Дзюдо».</w:t>
      </w:r>
    </w:p>
    <w:p w14:paraId="563BC1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r w:rsidRPr="00CA4934">
        <w:rPr>
          <w:rFonts w:ascii="Times New Roman" w:hAnsi="Times New Roman"/>
          <w:sz w:val="28"/>
          <w:szCs w:val="28"/>
          <w:lang w:val="ru-RU"/>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D826D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FB49A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6E98C2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574F3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дзюдо являются:</w:t>
      </w:r>
    </w:p>
    <w:p w14:paraId="22A7CF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1ADB05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F746A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102874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7B052F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14:paraId="10FB93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E47D5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4D521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F7F95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выявление, развитие и поддержка одарённых детей в области спорта.</w:t>
      </w:r>
    </w:p>
    <w:p w14:paraId="1C997D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дзюдо.</w:t>
      </w:r>
    </w:p>
    <w:p w14:paraId="4760DC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9E50D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1350FE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5401E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163.10.3.5.</w:t>
      </w:r>
      <w:r w:rsidRPr="00CA4934">
        <w:rPr>
          <w:rFonts w:ascii="Times New Roman" w:hAnsi="Times New Roman"/>
          <w:sz w:val="28"/>
          <w:szCs w:val="28"/>
        </w:rPr>
        <w:t> </w:t>
      </w:r>
      <w:r w:rsidRPr="00CA4934">
        <w:rPr>
          <w:rFonts w:ascii="Times New Roman" w:hAnsi="Times New Roman"/>
          <w:sz w:val="28"/>
          <w:szCs w:val="28"/>
          <w:lang w:val="ru-RU"/>
        </w:rPr>
        <w:t>Модуль по дзюдо может быть реализован в следующих вариантах:</w:t>
      </w:r>
    </w:p>
    <w:p w14:paraId="27E323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4FDBCD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E742A23"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87"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87"/>
    <w:p w14:paraId="09815E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w:t>
      </w:r>
    </w:p>
    <w:p w14:paraId="4319E4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14:paraId="53523C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14E22B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14:paraId="43ACA3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Борцовские клубы, их история и традиции. Известные отечественные борцы-дзюдоисты и тренеры. </w:t>
      </w:r>
    </w:p>
    <w:p w14:paraId="511972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584388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14:paraId="31DC93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14:paraId="761FE6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дзюдо. Судейская коллегия, обслуживающая соревнования по дзюдо. Жесты судьи. </w:t>
      </w:r>
    </w:p>
    <w:p w14:paraId="40DECA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Правила подбора физических упражнений для развития физических качеств борца. </w:t>
      </w:r>
    </w:p>
    <w:p w14:paraId="3DFE58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 в дзюдо, их название и техника выполнения.</w:t>
      </w:r>
    </w:p>
    <w:p w14:paraId="6195AC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45FBCC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 по дзюдо в качестве зрителя, болельщика (фаната). </w:t>
      </w:r>
    </w:p>
    <w:p w14:paraId="67E188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14:paraId="525061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70BCD3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1704A9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14:paraId="28EBD3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7A185C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13ABBE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3EA77D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3A8848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19601A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14:paraId="16E2C7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14:paraId="14FDF6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6DDF0C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20FB78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6A5555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66C9FF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w:t>
      </w:r>
      <w:r w:rsidRPr="00CA4934">
        <w:rPr>
          <w:rFonts w:ascii="Times New Roman" w:hAnsi="Times New Roman"/>
          <w:sz w:val="28"/>
          <w:szCs w:val="28"/>
          <w:lang w:val="ru-RU"/>
        </w:rPr>
        <w:lastRenderedPageBreak/>
        <w:t>(угроза, вызов, сковывание, повторная атака, двойной обман, обратный вызов и так далее).</w:t>
      </w:r>
    </w:p>
    <w:p w14:paraId="6E5BC3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517210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14:paraId="1FE127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1BB6AE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A4D74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1868AC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029D26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1CB49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ECE90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58020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F5DF6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52D2A5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163.10.3.7.2.</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дзюдо на уровне основного общего </w:t>
      </w:r>
      <w:r w:rsidRPr="00CA4934">
        <w:rPr>
          <w:rFonts w:ascii="Times New Roman" w:hAnsi="Times New Roman"/>
          <w:sz w:val="28"/>
          <w:szCs w:val="28"/>
          <w:lang w:val="ru-RU"/>
        </w:rPr>
        <w:lastRenderedPageBreak/>
        <w:t>образования у обучающихся будут сформированы следующие метапредметные результаты:</w:t>
      </w:r>
    </w:p>
    <w:p w14:paraId="762F05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4F5FE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6C3AA2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06B97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AB005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DE278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4412B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334CE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BDF47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0FCF32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1ADD2E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325395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соревнований по виду спорта дзюдо, знания состава судейской </w:t>
      </w:r>
      <w:r w:rsidRPr="00CA4934">
        <w:rPr>
          <w:rFonts w:ascii="Times New Roman" w:hAnsi="Times New Roman"/>
          <w:sz w:val="28"/>
          <w:szCs w:val="28"/>
          <w:lang w:val="ru-RU"/>
        </w:rPr>
        <w:lastRenderedPageBreak/>
        <w:t>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4B96AC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6E717E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131209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демонстрировать технику базовых технические действия в стойке и партере; </w:t>
      </w:r>
    </w:p>
    <w:p w14:paraId="35F3DE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67A6B7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01DF82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769ED2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5FB7C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14:paraId="5BE760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567E6D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4B3C3F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616606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14:paraId="2222E2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F46A6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447F81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навыками взаимодействия в коллективе сверстников при выполнении </w:t>
      </w:r>
      <w:r w:rsidRPr="00CA4934">
        <w:rPr>
          <w:rFonts w:ascii="Times New Roman" w:hAnsi="Times New Roman"/>
          <w:sz w:val="28"/>
          <w:szCs w:val="28"/>
          <w:lang w:val="ru-RU"/>
        </w:rPr>
        <w:lastRenderedPageBreak/>
        <w:t>групповых упражнений тактического характера, умение проявлять толерантность во время учебной и соревновательной деятельности.</w:t>
      </w:r>
    </w:p>
    <w:p w14:paraId="6AA2B6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w:t>
      </w:r>
      <w:r w:rsidRPr="00CA4934">
        <w:rPr>
          <w:rFonts w:ascii="Times New Roman" w:hAnsi="Times New Roman"/>
          <w:sz w:val="28"/>
          <w:szCs w:val="28"/>
        </w:rPr>
        <w:t> </w:t>
      </w:r>
      <w:r w:rsidRPr="00CA4934">
        <w:rPr>
          <w:rFonts w:ascii="Times New Roman" w:hAnsi="Times New Roman"/>
          <w:sz w:val="28"/>
          <w:szCs w:val="28"/>
          <w:lang w:val="ru-RU"/>
        </w:rPr>
        <w:t>Модуль «Тэг-регби».</w:t>
      </w:r>
    </w:p>
    <w:p w14:paraId="7F4A40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к модулю «Тэг-регби».</w:t>
      </w:r>
    </w:p>
    <w:p w14:paraId="5E9039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E0D44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3E1908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6177DF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4EBDCB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тэг-регби являются:</w:t>
      </w:r>
    </w:p>
    <w:p w14:paraId="6222F8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7294E3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54E868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72EEE6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520B68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AC5FB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учебно-познавательного </w:t>
      </w:r>
      <w:r w:rsidRPr="00CA4934">
        <w:rPr>
          <w:rFonts w:ascii="Times New Roman" w:hAnsi="Times New Roman"/>
          <w:sz w:val="28"/>
          <w:szCs w:val="28"/>
          <w:lang w:val="ru-RU"/>
        </w:rPr>
        <w:lastRenderedPageBreak/>
        <w:t>интереса к физической культуре средствами тэг-регби;</w:t>
      </w:r>
    </w:p>
    <w:p w14:paraId="3847C9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350B8E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1776BA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тэг-регби.</w:t>
      </w:r>
    </w:p>
    <w:p w14:paraId="40E7D2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884A9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88" w:name="_Hlk125540625"/>
      <w:r w:rsidRPr="00CA4934">
        <w:rPr>
          <w:rFonts w:ascii="Times New Roman" w:hAnsi="Times New Roman"/>
          <w:sz w:val="28"/>
          <w:szCs w:val="28"/>
          <w:lang w:val="ru-RU"/>
        </w:rPr>
        <w:t xml:space="preserve">модуля по тэг-регби </w:t>
      </w:r>
      <w:bookmarkEnd w:id="88"/>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47074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9351F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163.10.4.5.</w:t>
      </w:r>
      <w:r w:rsidRPr="00CA4934">
        <w:rPr>
          <w:rFonts w:ascii="Times New Roman" w:hAnsi="Times New Roman"/>
          <w:sz w:val="28"/>
          <w:szCs w:val="28"/>
        </w:rPr>
        <w:t> </w:t>
      </w:r>
      <w:r w:rsidRPr="00CA4934">
        <w:rPr>
          <w:rFonts w:ascii="Times New Roman" w:hAnsi="Times New Roman"/>
          <w:sz w:val="28"/>
          <w:szCs w:val="28"/>
          <w:lang w:val="ru-RU"/>
        </w:rPr>
        <w:t>Модуль по тэг-регби может быть реализован в следующих вариантах:</w:t>
      </w:r>
    </w:p>
    <w:p w14:paraId="65F6A0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17B24D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89" w:name="_Hlk125020853"/>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C40DB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4F3BC6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163.10.4.6.</w:t>
      </w:r>
      <w:bookmarkEnd w:id="89"/>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w:t>
      </w:r>
    </w:p>
    <w:p w14:paraId="433F82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14:paraId="766FE0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3D07C7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6E8F10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регбиста. Комплексы упражнений </w:t>
      </w:r>
      <w:r w:rsidRPr="00CA4934">
        <w:rPr>
          <w:rFonts w:ascii="Times New Roman" w:hAnsi="Times New Roman"/>
          <w:sz w:val="28"/>
          <w:szCs w:val="28"/>
          <w:lang w:val="ru-RU"/>
        </w:rPr>
        <w:lastRenderedPageBreak/>
        <w:t>для развития различных физических качеств регбиста.</w:t>
      </w:r>
    </w:p>
    <w:p w14:paraId="018223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14:paraId="78A5A8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14:paraId="063575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4BFBB0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119F4C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2733A0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02A301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14:paraId="426C93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14:paraId="5A5E14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14:paraId="6640A3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14:paraId="58CF62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 и приземление мяча;</w:t>
      </w:r>
    </w:p>
    <w:p w14:paraId="26F00E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14:paraId="627165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14:paraId="334E37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14:paraId="5ABB09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14:paraId="547851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14:paraId="26EC4E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14:paraId="529287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14:paraId="5A653F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14:paraId="793276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14:paraId="200287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 к нападению.</w:t>
      </w:r>
    </w:p>
    <w:p w14:paraId="1C0E8A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14:paraId="74EF49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14:paraId="1AD3CB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163.10.4.7.1.</w:t>
      </w:r>
      <w:bookmarkStart w:id="90" w:name="_Hlk124958952"/>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90"/>
      <w:r w:rsidRPr="00CA4934">
        <w:rPr>
          <w:rFonts w:ascii="Times New Roman" w:hAnsi="Times New Roman"/>
          <w:sz w:val="28"/>
          <w:szCs w:val="28"/>
          <w:lang w:val="ru-RU"/>
        </w:rPr>
        <w:t>:</w:t>
      </w:r>
    </w:p>
    <w:p w14:paraId="4A3E46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5218CE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CC53C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55BCF4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14:paraId="4CEF5E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6054D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14:paraId="648AE2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F1490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14:paraId="12F28D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7E3152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14:paraId="45321F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2EF881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0E7AF4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E1262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4264B8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2D08B2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41B656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0B258F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14:paraId="3B0DE2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sidRPr="00CA4934">
        <w:rPr>
          <w:rFonts w:ascii="Times New Roman" w:hAnsi="Times New Roman"/>
          <w:sz w:val="28"/>
          <w:szCs w:val="28"/>
          <w:lang w:val="ru-RU"/>
        </w:rPr>
        <w:lastRenderedPageBreak/>
        <w:t>привычек;</w:t>
      </w:r>
    </w:p>
    <w:p w14:paraId="1EC6F0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5109AD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14:paraId="7B4EE1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14:paraId="1C3845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35BF6D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0BD3FC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5E99FB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5452C9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07043A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483A68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3B7E3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409F27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14:paraId="34CA75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14:paraId="55FF0CC7"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91"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91"/>
    <w:p w14:paraId="349A13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15F17E1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w:t>
      </w:r>
      <w:r w:rsidRPr="00CA4934">
        <w:rPr>
          <w:rFonts w:ascii="Times New Roman" w:hAnsi="Times New Roman"/>
          <w:sz w:val="28"/>
          <w:szCs w:val="28"/>
          <w:lang w:val="ru-RU"/>
        </w:rPr>
        <w:lastRenderedPageBreak/>
        <w:t>организма к воздействию низких температур, простудным заболеваниям и другим изменениям внешней среды.</w:t>
      </w:r>
    </w:p>
    <w:p w14:paraId="6C7FBC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7B7833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D5C2F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649473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14:paraId="2E2EBF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526266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2408CD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14:paraId="00C4DB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1B2C34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14:paraId="09F7EB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14:paraId="07040D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14:paraId="4180BB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02A8ED5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25A669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7C3A16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14:paraId="5B7055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плаванию доступен для освоения всем обучающимся, независимо от уровня их физического развития и гендерных особенностей, и расширяет спектр </w:t>
      </w:r>
      <w:r w:rsidRPr="00CA4934">
        <w:rPr>
          <w:rFonts w:ascii="Times New Roman" w:hAnsi="Times New Roman"/>
          <w:sz w:val="28"/>
          <w:szCs w:val="28"/>
          <w:lang w:val="ru-RU"/>
        </w:rPr>
        <w:lastRenderedPageBreak/>
        <w:t>физкультурно-спортивных направлений в общеобразовательных организациях.</w:t>
      </w:r>
    </w:p>
    <w:p w14:paraId="7F926A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2F0A40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374CD0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14:paraId="18FA87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5E2E05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92"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92"/>
    </w:p>
    <w:p w14:paraId="2684E1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93" w:name="_Hlk125547724"/>
      <w:r w:rsidRPr="00CA4934">
        <w:rPr>
          <w:rFonts w:ascii="Times New Roman" w:hAnsi="Times New Roman"/>
          <w:sz w:val="28"/>
          <w:szCs w:val="28"/>
          <w:lang w:val="ru-RU"/>
        </w:rPr>
        <w:t>(рекомендуемый объём в 5, 6, 7, 8, 9-х классах – по 34 часа).</w:t>
      </w:r>
      <w:bookmarkEnd w:id="93"/>
    </w:p>
    <w:p w14:paraId="52BB5A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14:paraId="788A42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14:paraId="6B2316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3C13E0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14:paraId="61A3ED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14:paraId="68ED00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14:paraId="672EE0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w:t>
      </w:r>
      <w:r w:rsidRPr="00CA4934">
        <w:rPr>
          <w:rFonts w:ascii="Times New Roman" w:hAnsi="Times New Roman"/>
          <w:sz w:val="28"/>
          <w:szCs w:val="28"/>
          <w:lang w:val="ru-RU"/>
        </w:rPr>
        <w:lastRenderedPageBreak/>
        <w:t xml:space="preserve">плаванию. </w:t>
      </w:r>
    </w:p>
    <w:p w14:paraId="0C554B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3F3A86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14:paraId="434AE0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2A9329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6A9C90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135D98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08AED2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35C173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5970DC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14:paraId="59C866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780C7A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14:paraId="11C22D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6162CD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26851A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B4B3F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70BE50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14:paraId="5010FD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Прикладные способы плавания: плавание на боку, брасс на спине, ныряние. </w:t>
      </w:r>
      <w:r w:rsidRPr="00CA4934">
        <w:rPr>
          <w:rFonts w:ascii="Times New Roman" w:hAnsi="Times New Roman"/>
          <w:sz w:val="28"/>
          <w:szCs w:val="28"/>
          <w:lang w:val="ru-RU"/>
        </w:rPr>
        <w:lastRenderedPageBreak/>
        <w:t>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36E852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14:paraId="09AE96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14:paraId="09DA59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18AF53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14:paraId="192EFF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3B160A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5790ED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6E03D8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 и педагогам.</w:t>
      </w:r>
    </w:p>
    <w:p w14:paraId="249F97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1991F0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0EB892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59CA6E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4600E9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C19F6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плаванию на уровне основного общего образования у обучающихся будут сформированы следующие предметные </w:t>
      </w:r>
      <w:r w:rsidRPr="00CA4934">
        <w:rPr>
          <w:rFonts w:ascii="Times New Roman" w:hAnsi="Times New Roman"/>
          <w:sz w:val="28"/>
          <w:szCs w:val="28"/>
          <w:lang w:val="ru-RU"/>
        </w:rPr>
        <w:lastRenderedPageBreak/>
        <w:t>результаты:</w:t>
      </w:r>
    </w:p>
    <w:p w14:paraId="7B2551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61ADE2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14:paraId="66CF75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3FD2B4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1175BD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6CF979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39B8CD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01AE63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1A249F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A1418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3FEE76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w:t>
      </w:r>
      <w:r w:rsidRPr="00CA4934">
        <w:rPr>
          <w:rFonts w:ascii="Times New Roman" w:hAnsi="Times New Roman"/>
          <w:sz w:val="28"/>
          <w:szCs w:val="28"/>
        </w:rPr>
        <w:t> </w:t>
      </w:r>
      <w:r w:rsidRPr="00CA4934">
        <w:rPr>
          <w:rFonts w:ascii="Times New Roman" w:hAnsi="Times New Roman"/>
          <w:sz w:val="28"/>
          <w:szCs w:val="28"/>
          <w:lang w:val="ru-RU"/>
        </w:rPr>
        <w:t>Модуль «Хоккей».</w:t>
      </w:r>
    </w:p>
    <w:p w14:paraId="3A4484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«Хоккей».</w:t>
      </w:r>
    </w:p>
    <w:p w14:paraId="71A3F1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97FAAA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Хоккей является эффективным средством физического воспитания и содействует всестороннему физическому, интеллектуальному, нравственному </w:t>
      </w:r>
      <w:r w:rsidRPr="00CA4934">
        <w:rPr>
          <w:rFonts w:ascii="Times New Roman" w:hAnsi="Times New Roman"/>
          <w:sz w:val="28"/>
          <w:szCs w:val="28"/>
          <w:lang w:val="ru-RU"/>
        </w:rPr>
        <w:lastRenderedPageBreak/>
        <w:t>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1C27B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4CFEEA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A7D60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66E78D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хоккею являются:</w:t>
      </w:r>
    </w:p>
    <w:p w14:paraId="5C3147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69878C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1030E4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14:paraId="3EC432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07C5CA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9F3AE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2488F4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519FC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4105B2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«Хоккей», привлечение обучающихся, проявляющих повышенный интерес и способности к занятиям хоккеем, в школьные </w:t>
      </w:r>
      <w:r w:rsidRPr="00CA4934">
        <w:rPr>
          <w:rFonts w:ascii="Times New Roman" w:hAnsi="Times New Roman"/>
          <w:sz w:val="28"/>
          <w:szCs w:val="28"/>
          <w:lang w:val="ru-RU"/>
        </w:rPr>
        <w:lastRenderedPageBreak/>
        <w:t>спортивные клубы, секции, к участию в спортивных соревнованиях;</w:t>
      </w:r>
    </w:p>
    <w:p w14:paraId="129CBB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21C48F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хоккею.</w:t>
      </w:r>
    </w:p>
    <w:p w14:paraId="0CD238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7DD22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797C82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163.10.6.5.</w:t>
      </w:r>
      <w:r w:rsidRPr="00CA4934">
        <w:rPr>
          <w:rFonts w:ascii="Times New Roman" w:hAnsi="Times New Roman"/>
          <w:sz w:val="28"/>
          <w:szCs w:val="28"/>
        </w:rPr>
        <w:t> </w:t>
      </w:r>
      <w:r w:rsidRPr="00CA4934">
        <w:rPr>
          <w:rFonts w:ascii="Times New Roman" w:hAnsi="Times New Roman"/>
          <w:sz w:val="28"/>
          <w:szCs w:val="28"/>
          <w:lang w:val="ru-RU"/>
        </w:rPr>
        <w:t>Модуль по хоккею может быть реализован в следующих вариантах:</w:t>
      </w:r>
    </w:p>
    <w:p w14:paraId="38A3BF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7CEAE5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A6A1E18"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94"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95" w:name="_Hlk124958362"/>
      <w:r w:rsidRPr="00CA4934">
        <w:rPr>
          <w:rFonts w:ascii="Times New Roman" w:hAnsi="Times New Roman"/>
          <w:sz w:val="28"/>
          <w:szCs w:val="28"/>
          <w:lang w:val="ru-RU"/>
        </w:rPr>
        <w:t>включая использование учебных модулей по видам спорта</w:t>
      </w:r>
      <w:bookmarkEnd w:id="95"/>
      <w:r w:rsidRPr="00CA4934">
        <w:rPr>
          <w:rFonts w:ascii="Times New Roman" w:hAnsi="Times New Roman"/>
          <w:sz w:val="28"/>
          <w:szCs w:val="28"/>
          <w:lang w:val="ru-RU"/>
        </w:rPr>
        <w:t xml:space="preserve"> (рекомендуемый объём в 5, 6, 7, 8, 9-х классах – по 34 часа).</w:t>
      </w:r>
    </w:p>
    <w:p w14:paraId="34116825"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96" w:name="_Hlk125028185"/>
      <w:bookmarkEnd w:id="94"/>
      <w:r w:rsidRPr="00CA4934">
        <w:rPr>
          <w:rFonts w:ascii="Times New Roman" w:hAnsi="Times New Roman"/>
          <w:sz w:val="28"/>
          <w:szCs w:val="28"/>
          <w:lang w:val="ru-RU"/>
        </w:rPr>
        <w:t>163.10.6.6.</w:t>
      </w:r>
      <w:bookmarkEnd w:id="96"/>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w:t>
      </w:r>
    </w:p>
    <w:p w14:paraId="1AD51C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14:paraId="7CBBB1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4791D8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14:paraId="412E21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14:paraId="21BC51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14:paraId="509FFE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воспитания физических качеств </w:t>
      </w:r>
      <w:r w:rsidRPr="00CA4934">
        <w:rPr>
          <w:rFonts w:ascii="Times New Roman" w:hAnsi="Times New Roman"/>
          <w:sz w:val="28"/>
          <w:szCs w:val="28"/>
          <w:lang w:val="ru-RU"/>
        </w:rPr>
        <w:lastRenderedPageBreak/>
        <w:t>хоккеиста.</w:t>
      </w:r>
    </w:p>
    <w:p w14:paraId="24ED12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14:paraId="35DDD4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1A269D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14:paraId="5670AB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B7A5F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609BC3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14:paraId="52AD44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хоккее. </w:t>
      </w:r>
    </w:p>
    <w:p w14:paraId="5C23AE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5FF0D9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35E7D9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14:paraId="1A8F5F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14:paraId="09569D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14:paraId="5AD7E6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14:paraId="27B422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44932D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повороты влево и вправо скрестными шагами;</w:t>
      </w:r>
    </w:p>
    <w:p w14:paraId="5D5578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14:paraId="32FA92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14:paraId="51DB66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14:paraId="68F805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14:paraId="0DEB96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 в заданном направлении;</w:t>
      </w:r>
    </w:p>
    <w:p w14:paraId="220899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14:paraId="3EEAE4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14:paraId="545AE5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3E18AD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Техника игры вратаря:</w:t>
      </w:r>
    </w:p>
    <w:p w14:paraId="53D703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14:paraId="7AA92C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14:paraId="470FA9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14:paraId="3EE3FC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4B582A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14:paraId="1070E9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14:paraId="56A97B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14:paraId="3EE942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 на бок.</w:t>
      </w:r>
    </w:p>
    <w:p w14:paraId="15A162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14:paraId="6B595D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14:paraId="5E677B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14:paraId="43078E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14:paraId="13E8F3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14:paraId="6AC8114C"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97" w:name="_Hlk124956772"/>
      <w:r w:rsidRPr="00CA4934">
        <w:rPr>
          <w:rFonts w:ascii="Times New Roman" w:hAnsi="Times New Roman"/>
          <w:sz w:val="28"/>
          <w:szCs w:val="28"/>
          <w:lang w:val="ru-RU"/>
        </w:rPr>
        <w:t>163.10.6.7.1.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97"/>
    </w:p>
    <w:p w14:paraId="184C7B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493A51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5D4E68B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241327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DCF80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6C83DAA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968C1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62D2C9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своего обучения средствами хоккея, </w:t>
      </w:r>
      <w:r w:rsidRPr="00CA4934">
        <w:rPr>
          <w:rFonts w:ascii="Times New Roman" w:hAnsi="Times New Roman"/>
          <w:sz w:val="28"/>
          <w:szCs w:val="28"/>
          <w:lang w:val="ru-RU"/>
        </w:rPr>
        <w:lastRenderedPageBreak/>
        <w:t>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B78A5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E6D85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AA2BF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0A680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1EA1A5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3A566F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14:paraId="2107DD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45D6B4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58C58D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2DDE6E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495093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333436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описания и демонстрации правильной техники выполнения </w:t>
      </w:r>
      <w:r w:rsidRPr="00CA4934">
        <w:rPr>
          <w:rFonts w:ascii="Times New Roman" w:hAnsi="Times New Roman"/>
          <w:sz w:val="28"/>
          <w:szCs w:val="28"/>
          <w:lang w:val="ru-RU"/>
        </w:rPr>
        <w:lastRenderedPageBreak/>
        <w:t>общеподготовительных и специально-подготовительных упражнений в хоккее;</w:t>
      </w:r>
    </w:p>
    <w:p w14:paraId="75089E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66C101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14:paraId="156476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4A3533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7617F1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0FA752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21206B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73C120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14:paraId="5316D1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2D7C31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108EFD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A6DA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140F7B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30F45F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14:paraId="2A121D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14:paraId="13F766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Учебный модуль «Футбол» (далее – модуль по футболу, футбол) на уровне </w:t>
      </w:r>
      <w:r w:rsidRPr="00CA4934">
        <w:rPr>
          <w:rFonts w:ascii="Times New Roman" w:hAnsi="Times New Roman"/>
          <w:sz w:val="28"/>
          <w:szCs w:val="28"/>
          <w:lang w:val="ru-RU"/>
        </w:rP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5364D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F5388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229B932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45699F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00104B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0C32E584"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98" w:name="_Hlk125550293"/>
      <w:bookmarkStart w:id="99"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98"/>
      <w:r w:rsidRPr="00CA4934">
        <w:rPr>
          <w:rFonts w:ascii="Times New Roman" w:hAnsi="Times New Roman"/>
          <w:sz w:val="28"/>
          <w:szCs w:val="28"/>
          <w:lang w:val="ru-RU"/>
        </w:rPr>
        <w:t>:</w:t>
      </w:r>
    </w:p>
    <w:bookmarkEnd w:id="99"/>
    <w:p w14:paraId="179BB4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4B552A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1D41CC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005410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414AF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18A77C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6C702A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261FFB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14:paraId="33F264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7510F1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2619E2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14:paraId="4A1BC0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100" w:name="_Hlk125550350"/>
      <w:r w:rsidRPr="00CA4934">
        <w:rPr>
          <w:rFonts w:ascii="Times New Roman" w:hAnsi="Times New Roman"/>
          <w:sz w:val="28"/>
          <w:szCs w:val="28"/>
          <w:lang w:val="ru-RU"/>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00"/>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25B5D5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4BC8D2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14:paraId="724E71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466725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E13EC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5D72B6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14:paraId="14CE1D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14:paraId="424C2C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 их традициях.</w:t>
      </w:r>
    </w:p>
    <w:p w14:paraId="7F4E4A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14:paraId="7984F1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37FF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B506A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14:paraId="270124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14:paraId="71F183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14:paraId="595D90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14:paraId="758613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14:paraId="33B080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14:paraId="15508A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14:paraId="4DD3AE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14:paraId="4CDF55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2ED9D8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764BD8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56C991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14:paraId="0DDC27B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51EC3E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14:paraId="6F1EA0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14:paraId="050160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14:paraId="20E828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0557E6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с футбольным мячом.</w:t>
      </w:r>
    </w:p>
    <w:p w14:paraId="182D1A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специальных упражнений для развития физических качеств, </w:t>
      </w:r>
      <w:r w:rsidRPr="00CA4934">
        <w:rPr>
          <w:rFonts w:ascii="Times New Roman" w:hAnsi="Times New Roman"/>
          <w:sz w:val="28"/>
          <w:szCs w:val="28"/>
          <w:lang w:val="ru-RU"/>
        </w:rPr>
        <w:lastRenderedPageBreak/>
        <w:t>упражнения на частоту движений ног и специально-беговые упражнения.</w:t>
      </w:r>
    </w:p>
    <w:p w14:paraId="156390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14:paraId="279AC6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14:paraId="77BDECA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C2D69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14:paraId="0546D6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14:paraId="099A79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14:paraId="062150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14:paraId="470780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14:paraId="05E5CA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14:paraId="5B8A5B5E"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01"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101"/>
      <w:r w:rsidRPr="00CA4934">
        <w:rPr>
          <w:rFonts w:ascii="Times New Roman" w:hAnsi="Times New Roman"/>
          <w:sz w:val="28"/>
          <w:szCs w:val="28"/>
          <w:lang w:val="ru-RU"/>
        </w:rPr>
        <w:t xml:space="preserve"> (в процессе учебной игры и (или) соревновательной деятельности). Игра в футбол по упрощенным правилам.</w:t>
      </w:r>
    </w:p>
    <w:p w14:paraId="65E00D5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соревнованиях по футболу.</w:t>
      </w:r>
    </w:p>
    <w:p w14:paraId="5F6DE8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14:paraId="1686F5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5286057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02"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02"/>
    <w:p w14:paraId="7A8CCD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14:paraId="06A4FF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02E19C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14:paraId="24479C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14:paraId="6A3DC6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5EF520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CFBEF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14:paraId="682C24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070F6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08AF26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4258C4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626F7A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69AEFB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78ED47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1DC95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14:paraId="46610D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14:paraId="144137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14:paraId="24ECB0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7476A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79D591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113AA2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14:paraId="116A97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14:paraId="4140A0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675AD9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234FF1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14:paraId="4CFC75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0C44FC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14:paraId="4D8D5C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14:paraId="431A82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6B0F95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14:paraId="4FE9D1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5826C9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631709D1"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03"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03"/>
    <w:p w14:paraId="05E077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F6114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14:paraId="1A64AC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14:paraId="233A02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37E4F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1FB8DB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w:t>
      </w:r>
      <w:r w:rsidRPr="00CA4934">
        <w:rPr>
          <w:rFonts w:ascii="Times New Roman" w:hAnsi="Times New Roman"/>
          <w:sz w:val="28"/>
          <w:szCs w:val="28"/>
          <w:lang w:val="ru-RU"/>
        </w:rPr>
        <w:lastRenderedPageBreak/>
        <w:t>способствующих успешной социализации в жизни.</w:t>
      </w:r>
    </w:p>
    <w:p w14:paraId="11CFD9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DE768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14:paraId="619770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09CAD9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45F925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022731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49EB7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7F177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157898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4E6C62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F12CB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14:paraId="7F0B99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B1497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60081F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14:paraId="32AB3D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E51A6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D738F2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w:t>
      </w:r>
      <w:r w:rsidRPr="00CA4934">
        <w:rPr>
          <w:rFonts w:ascii="Times New Roman" w:hAnsi="Times New Roman"/>
          <w:sz w:val="28"/>
          <w:szCs w:val="28"/>
          <w:lang w:val="ru-RU"/>
        </w:rPr>
        <w:lastRenderedPageBreak/>
        <w:t>к сдаче норм ГТО и участии в спортивных соревнованиях.</w:t>
      </w:r>
    </w:p>
    <w:p w14:paraId="65481C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163.10.8.5.</w:t>
      </w:r>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14:paraId="1A6C81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4FBB43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E1D27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F6F78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14:paraId="125CBD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14:paraId="0ACF3B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4B1858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00007D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DD112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48C1AE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14:paraId="494D4E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всестороннее гармоничное развитие детей и подростков, увеличение объёма их двигательной активности;</w:t>
      </w:r>
    </w:p>
    <w:p w14:paraId="35D812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3D4260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368569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736F5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26472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729701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2628BD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0403DE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14:paraId="2386D1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611F8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7A83403D"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04" w:name="_Hlk125447445"/>
      <w:r w:rsidRPr="00CA4934">
        <w:rPr>
          <w:rFonts w:ascii="Times New Roman" w:hAnsi="Times New Roman"/>
          <w:sz w:val="28"/>
          <w:szCs w:val="28"/>
          <w:lang w:val="ru-RU"/>
        </w:rPr>
        <w:t>163.10.8.4.</w:t>
      </w:r>
      <w:bookmarkEnd w:id="104"/>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14:paraId="18446D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43B04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73AD4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7015D42"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05" w:name="_Hlk125447574"/>
      <w:r w:rsidRPr="00CA4934">
        <w:rPr>
          <w:rFonts w:ascii="Times New Roman" w:hAnsi="Times New Roman"/>
          <w:sz w:val="28"/>
          <w:szCs w:val="28"/>
          <w:lang w:val="ru-RU"/>
        </w:rPr>
        <w:t>163.10.8.5.</w:t>
      </w:r>
      <w:bookmarkEnd w:id="105"/>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14:paraId="3A63A9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w:t>
      </w:r>
      <w:r w:rsidRPr="00CA4934">
        <w:rPr>
          <w:rFonts w:ascii="Times New Roman" w:hAnsi="Times New Roman"/>
          <w:sz w:val="28"/>
          <w:szCs w:val="28"/>
          <w:lang w:val="ru-RU"/>
        </w:rPr>
        <w:lastRenderedPageBreak/>
        <w:t>подготовленности обучающихся;</w:t>
      </w:r>
    </w:p>
    <w:p w14:paraId="1C5976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06" w:name="_Hlk125559401"/>
      <w:r w:rsidRPr="00CA4934">
        <w:rPr>
          <w:rFonts w:ascii="Times New Roman" w:hAnsi="Times New Roman"/>
          <w:sz w:val="28"/>
          <w:szCs w:val="28"/>
          <w:lang w:val="ru-RU"/>
        </w:rPr>
        <w:t>5, 6, 7, 8, 9-х классах – по 34 часа</w:t>
      </w:r>
      <w:bookmarkEnd w:id="106"/>
      <w:r w:rsidRPr="00CA4934">
        <w:rPr>
          <w:rFonts w:ascii="Times New Roman" w:hAnsi="Times New Roman"/>
          <w:sz w:val="28"/>
          <w:szCs w:val="28"/>
          <w:lang w:val="ru-RU"/>
        </w:rPr>
        <w:t>);</w:t>
      </w:r>
    </w:p>
    <w:p w14:paraId="2F23BC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08F0525A"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07" w:name="_Hlk125447635"/>
      <w:r w:rsidRPr="00CA4934">
        <w:rPr>
          <w:rFonts w:ascii="Times New Roman" w:hAnsi="Times New Roman"/>
          <w:sz w:val="28"/>
          <w:szCs w:val="28"/>
          <w:lang w:val="ru-RU"/>
        </w:rPr>
        <w:t>163.10.8.6.</w:t>
      </w:r>
      <w:bookmarkEnd w:id="107"/>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w:t>
      </w:r>
    </w:p>
    <w:p w14:paraId="0693ED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14:paraId="741CB0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0BB509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3B306D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14:paraId="4BE7DF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196B19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sidRPr="00CA4934">
        <w:rPr>
          <w:rFonts w:ascii="Times New Roman" w:hAnsi="Times New Roman"/>
          <w:sz w:val="28"/>
          <w:szCs w:val="28"/>
        </w:rPr>
        <w:t> </w:t>
      </w:r>
    </w:p>
    <w:p w14:paraId="3CC87D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14:paraId="728DDB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47226E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14:paraId="0F03EB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246018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 фитнес-аэробикой.</w:t>
      </w:r>
    </w:p>
    <w:p w14:paraId="159798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14:paraId="73BD5A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w:t>
      </w:r>
    </w:p>
    <w:p w14:paraId="4236F0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14:paraId="50A474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501423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14:paraId="2F91FB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w:t>
      </w:r>
      <w:r w:rsidRPr="00CA4934">
        <w:rPr>
          <w:rFonts w:ascii="Times New Roman" w:hAnsi="Times New Roman"/>
          <w:sz w:val="28"/>
          <w:szCs w:val="28"/>
          <w:lang w:val="ru-RU"/>
        </w:rPr>
        <w:lastRenderedPageBreak/>
        <w:t xml:space="preserve">общего образования. </w:t>
      </w:r>
    </w:p>
    <w:p w14:paraId="0E56EE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14:paraId="38157E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2BA8B0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018CA9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0C4D1A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14:paraId="04F257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14:paraId="60142B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14:paraId="00C817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14:paraId="1748BE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5CAFAB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5A5CBE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14:paraId="330428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14:paraId="41999D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14:paraId="3D423F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14:paraId="31833D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14:paraId="12E77A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14:paraId="555D13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14:paraId="6EBA85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14:paraId="0499DA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1D55E6DF"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08" w:name="_Hlk125448627"/>
      <w:r w:rsidRPr="00CA4934">
        <w:rPr>
          <w:rFonts w:ascii="Times New Roman" w:hAnsi="Times New Roman"/>
          <w:sz w:val="28"/>
          <w:szCs w:val="28"/>
          <w:lang w:val="ru-RU"/>
        </w:rPr>
        <w:t>163.10.8.7.</w:t>
      </w:r>
      <w:bookmarkEnd w:id="108"/>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386BF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37C87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3B6A65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предупреждать конфликтные ситуации во время совместных занятий </w:t>
      </w:r>
      <w:r w:rsidRPr="00CA4934">
        <w:rPr>
          <w:rFonts w:ascii="Times New Roman" w:hAnsi="Times New Roman"/>
          <w:sz w:val="28"/>
          <w:szCs w:val="28"/>
          <w:lang w:val="ru-RU"/>
        </w:rPr>
        <w:lastRenderedPageBreak/>
        <w:t>физической культурой и спортом, разрешать спорные проблемы на основе уважительного и доброжелательного отношения к окружающим;</w:t>
      </w:r>
    </w:p>
    <w:p w14:paraId="7BCC668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6B875051"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09" w:name="_Hlk97293301"/>
      <w:bookmarkEnd w:id="109"/>
      <w:r w:rsidRPr="00CA4934">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412121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2F1498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44228D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7C973E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157A3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2A331A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059B00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267ABB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4D6D52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75F455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3993A5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704F49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самостоятельную деятельность с учетом требований ее </w:t>
      </w:r>
      <w:r w:rsidRPr="00CA4934">
        <w:rPr>
          <w:rFonts w:ascii="Times New Roman" w:hAnsi="Times New Roman"/>
          <w:sz w:val="28"/>
          <w:szCs w:val="28"/>
          <w:lang w:val="ru-RU"/>
        </w:rPr>
        <w:lastRenderedPageBreak/>
        <w:t>безопасности, сохранности инвентаря и оборудования, организации места занятий по фитнес-аэробике;</w:t>
      </w:r>
    </w:p>
    <w:p w14:paraId="2CC89B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270AFA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6B320E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7A54E8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267687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C3D21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404E01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14:paraId="0B9EC7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14:paraId="655A6F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14:paraId="5962FE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14:paraId="45D3A1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14:paraId="62EC78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24E420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14:paraId="5EC387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14:paraId="0E3774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007559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30FD57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методов тестирования физических качеств, умение оценивать показатели физической подготовленности, анализировать результаты тестирования, </w:t>
      </w:r>
      <w:r w:rsidRPr="00CA4934">
        <w:rPr>
          <w:rFonts w:ascii="Times New Roman" w:hAnsi="Times New Roman"/>
          <w:sz w:val="28"/>
          <w:szCs w:val="28"/>
          <w:lang w:val="ru-RU"/>
        </w:rPr>
        <w:lastRenderedPageBreak/>
        <w:t>сопоставлять со среднестатистическими показателями.</w:t>
      </w:r>
    </w:p>
    <w:p w14:paraId="0221F2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w:t>
      </w:r>
      <w:r w:rsidRPr="00CA4934">
        <w:rPr>
          <w:rFonts w:ascii="Times New Roman" w:hAnsi="Times New Roman"/>
          <w:sz w:val="28"/>
          <w:szCs w:val="28"/>
        </w:rPr>
        <w:t> </w:t>
      </w:r>
      <w:r w:rsidRPr="00CA4934">
        <w:rPr>
          <w:rFonts w:ascii="Times New Roman" w:hAnsi="Times New Roman"/>
          <w:sz w:val="28"/>
          <w:szCs w:val="28"/>
          <w:lang w:val="ru-RU"/>
        </w:rPr>
        <w:t>Модуль «Спортивная борьба».</w:t>
      </w:r>
    </w:p>
    <w:p w14:paraId="6B6271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«Спортивная борьба».</w:t>
      </w:r>
    </w:p>
    <w:p w14:paraId="3A9FE0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6F0776"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10"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87DEB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10"/>
    <w:p w14:paraId="31CABD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49CF2F43"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11" w:name="_Hlk125544081"/>
      <w:r w:rsidRPr="00CA4934">
        <w:rPr>
          <w:rFonts w:ascii="Times New Roman" w:hAnsi="Times New Roman"/>
          <w:sz w:val="28"/>
          <w:szCs w:val="28"/>
          <w:lang w:val="ru-RU"/>
        </w:rPr>
        <w:t>163.10.9.3.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спортивной борьбе являются:</w:t>
      </w:r>
    </w:p>
    <w:bookmarkEnd w:id="111"/>
    <w:p w14:paraId="2C550A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556FD0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DA9D2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36FAF2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54399E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41786F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447B2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учебно-познавательного </w:t>
      </w:r>
      <w:r w:rsidRPr="00CA4934">
        <w:rPr>
          <w:rFonts w:ascii="Times New Roman" w:hAnsi="Times New Roman"/>
          <w:sz w:val="28"/>
          <w:szCs w:val="28"/>
          <w:lang w:val="ru-RU"/>
        </w:rP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D9DDE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7C793D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52359D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спортивной борьбе.</w:t>
      </w:r>
    </w:p>
    <w:p w14:paraId="6DF8F466"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12" w:name="_Hlk125544138"/>
      <w:r w:rsidRPr="00CA4934">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2C4E2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56398108"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13"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13"/>
      <w:r w:rsidRPr="00CA4934">
        <w:rPr>
          <w:rFonts w:ascii="Times New Roman" w:hAnsi="Times New Roman"/>
          <w:sz w:val="28"/>
          <w:szCs w:val="28"/>
          <w:lang w:val="ru-RU"/>
        </w:rPr>
        <w:t>.</w:t>
      </w:r>
    </w:p>
    <w:bookmarkEnd w:id="112"/>
    <w:p w14:paraId="7717FC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163.10.9.5.</w:t>
      </w:r>
      <w:r w:rsidRPr="00CA4934">
        <w:rPr>
          <w:rFonts w:ascii="Times New Roman" w:hAnsi="Times New Roman"/>
          <w:sz w:val="28"/>
          <w:szCs w:val="28"/>
        </w:rPr>
        <w:t> </w:t>
      </w:r>
      <w:r w:rsidRPr="00CA4934">
        <w:rPr>
          <w:rFonts w:ascii="Times New Roman" w:hAnsi="Times New Roman"/>
          <w:sz w:val="28"/>
          <w:szCs w:val="28"/>
          <w:lang w:val="ru-RU"/>
        </w:rPr>
        <w:t>Модуль по спортивной борьбе может быть реализован в следующих вариантах:</w:t>
      </w:r>
    </w:p>
    <w:p w14:paraId="6E4C2C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7B44094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7C23E4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80391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w:t>
      </w:r>
    </w:p>
    <w:p w14:paraId="0C01D41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14:paraId="3D3249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4D3B8B5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Названия и роль главных организаций, федераций (международные, российские), осуществляющих управление и развитие спортивной борьбой.</w:t>
      </w:r>
    </w:p>
    <w:p w14:paraId="005D9D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 и тренеры.</w:t>
      </w:r>
    </w:p>
    <w:p w14:paraId="227DFA8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560105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14:paraId="0043B7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14:paraId="40D096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14:paraId="1D2C7C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14:paraId="4EABB5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14:paraId="2C5284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74BD4C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14:paraId="1D39BF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14:paraId="4B84CF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411DEF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347A4B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14:paraId="52BDE8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5A7B46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465E0C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11FFD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635E76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39E28BB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14:paraId="431797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14:paraId="7B0A62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5870C8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79BE0D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0B2226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382A61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CDF9D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39A32A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43A931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4CDDB3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702DBD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25CAA5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6A3DB6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sidRPr="00CA4934">
        <w:rPr>
          <w:rFonts w:ascii="Times New Roman" w:hAnsi="Times New Roman"/>
          <w:sz w:val="28"/>
          <w:szCs w:val="28"/>
          <w:lang w:val="ru-RU"/>
        </w:rPr>
        <w:lastRenderedPageBreak/>
        <w:t>взаимопомощи;</w:t>
      </w:r>
    </w:p>
    <w:p w14:paraId="5C918F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57475F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6827A7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443CA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47B4A4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781C27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B252F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0CA0CE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0318C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7F5C2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A39DF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93D59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w:t>
      </w:r>
      <w:r w:rsidRPr="00CA4934">
        <w:rPr>
          <w:rFonts w:ascii="Times New Roman" w:hAnsi="Times New Roman"/>
          <w:sz w:val="28"/>
          <w:szCs w:val="28"/>
          <w:lang w:val="ru-RU"/>
        </w:rPr>
        <w:lastRenderedPageBreak/>
        <w:t>тактических, игровых задач;</w:t>
      </w:r>
    </w:p>
    <w:p w14:paraId="719E60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3FB57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3C65F1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2DF19B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28D8E4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23CBA6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6AE7C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7EE22F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14:paraId="463F195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DBCC8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4E73D7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4D1784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1A37B9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14:paraId="66E476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659BC4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23C519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5B5FECD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14:paraId="0A0D75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16866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5D41A6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AA442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w:t>
      </w:r>
      <w:r w:rsidRPr="00CA4934">
        <w:rPr>
          <w:rFonts w:ascii="Times New Roman" w:hAnsi="Times New Roman"/>
          <w:sz w:val="28"/>
          <w:szCs w:val="28"/>
        </w:rPr>
        <w:t> </w:t>
      </w:r>
      <w:r w:rsidRPr="00CA4934">
        <w:rPr>
          <w:rFonts w:ascii="Times New Roman" w:hAnsi="Times New Roman"/>
          <w:sz w:val="28"/>
          <w:szCs w:val="28"/>
          <w:lang w:val="ru-RU"/>
        </w:rPr>
        <w:t>Модуль «Флорбол».</w:t>
      </w:r>
    </w:p>
    <w:p w14:paraId="4A96C69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«Флорбол».</w:t>
      </w:r>
    </w:p>
    <w:p w14:paraId="154D76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7BE8E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47E08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32260BC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w:t>
      </w:r>
      <w:r w:rsidRPr="00CA4934">
        <w:rPr>
          <w:rFonts w:ascii="Times New Roman" w:hAnsi="Times New Roman"/>
          <w:sz w:val="28"/>
          <w:szCs w:val="28"/>
          <w:lang w:val="ru-RU"/>
        </w:rPr>
        <w:lastRenderedPageBreak/>
        <w:t>спортом с использованием средств вида спорта «флорбол».</w:t>
      </w:r>
    </w:p>
    <w:p w14:paraId="789EAB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флорболу являются:</w:t>
      </w:r>
    </w:p>
    <w:p w14:paraId="7A31E7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6798BD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69B0D5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3FE98F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7E346FB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14:paraId="3CAF47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B57E3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65CA2C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1808B1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209375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флорболу.</w:t>
      </w:r>
    </w:p>
    <w:p w14:paraId="5411C364"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14" w:name="_Hlk125548010"/>
      <w:r w:rsidRPr="00CA4934">
        <w:rPr>
          <w:rFonts w:ascii="Times New Roman" w:hAnsi="Times New Roman"/>
          <w:sz w:val="28"/>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14"/>
    <w:p w14:paraId="4881C8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35F08D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686B68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163.10.10.5.</w:t>
      </w:r>
      <w:r w:rsidRPr="00CA4934">
        <w:rPr>
          <w:rFonts w:ascii="Times New Roman" w:hAnsi="Times New Roman"/>
          <w:sz w:val="28"/>
          <w:szCs w:val="28"/>
        </w:rPr>
        <w:t> </w:t>
      </w:r>
      <w:r w:rsidRPr="00CA4934">
        <w:rPr>
          <w:rFonts w:ascii="Times New Roman" w:hAnsi="Times New Roman"/>
          <w:sz w:val="28"/>
          <w:szCs w:val="28"/>
          <w:lang w:val="ru-RU"/>
        </w:rPr>
        <w:t>Модуль по флорболу может быть реализован в следующих вариантах:</w:t>
      </w:r>
    </w:p>
    <w:p w14:paraId="7BA5EF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27D05E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FCFB8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EF919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w:t>
      </w:r>
    </w:p>
    <w:p w14:paraId="154AAD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14:paraId="6D002D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AD3DD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14:paraId="6CEF7D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Флорбольные клубы, их история и традиции. Известные отечественные флорболисты и тренеры. </w:t>
      </w:r>
    </w:p>
    <w:p w14:paraId="3AC178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14:paraId="2B3E70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156B72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Флорбольный словарь терминов и определений. </w:t>
      </w:r>
    </w:p>
    <w:p w14:paraId="562278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14:paraId="037F50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14:paraId="463622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14:paraId="25E8C37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14:paraId="6D9F5C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15A33A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14:paraId="32034C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14:paraId="438818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572C91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63D675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Тестирование уровня физической подготовленности во флорболе. </w:t>
      </w:r>
    </w:p>
    <w:p w14:paraId="3574E9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613ACF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284262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15CBCA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46185C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2FACAA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14:paraId="0E25C4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14:paraId="59F6E9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14:paraId="706401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14:paraId="4799C4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14:paraId="710D425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14:paraId="24B731E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смешанный способ ведения мяча. </w:t>
      </w:r>
    </w:p>
    <w:p w14:paraId="2301BE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14F57F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14:paraId="293887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14:paraId="78A4B8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14:paraId="6234E9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22FBBC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 или вытаскивание. </w:t>
      </w:r>
    </w:p>
    <w:p w14:paraId="2E752A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14:paraId="5FE3A3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14:paraId="3AF16C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14:paraId="5AEC9A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14:paraId="41FCDC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1C9C910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3D737F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14:paraId="12F7A4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15DDB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14:paraId="48AA12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3F95F9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14:paraId="7784D9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3EA994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14:paraId="0AB56A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6CC372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10FC6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753646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14:paraId="3E4B76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14:paraId="701CFA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2C862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7C7421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0E2E41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1F9633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03B63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165CE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19BED8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97308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5D1301F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3D3F21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022F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0E0D3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rsidRPr="00CA4934">
        <w:rPr>
          <w:rFonts w:ascii="Times New Roman" w:hAnsi="Times New Roman"/>
          <w:sz w:val="28"/>
          <w:szCs w:val="28"/>
          <w:lang w:val="ru-RU"/>
        </w:rPr>
        <w:lastRenderedPageBreak/>
        <w:t>правильность выполнения задач, собственные возможности их решения;</w:t>
      </w:r>
    </w:p>
    <w:p w14:paraId="4C220D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16E3E2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D5232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56879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4136A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7D77F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5155C0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61C827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69B85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2758F5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ADFE3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14:paraId="1A1E4A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w:t>
      </w:r>
      <w:r w:rsidRPr="00CA4934">
        <w:rPr>
          <w:rFonts w:ascii="Times New Roman" w:hAnsi="Times New Roman"/>
          <w:sz w:val="28"/>
          <w:szCs w:val="28"/>
          <w:lang w:val="ru-RU"/>
        </w:rPr>
        <w:lastRenderedPageBreak/>
        <w:t>досуговой деятельности;</w:t>
      </w:r>
    </w:p>
    <w:p w14:paraId="171BC2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1EF6DC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7F7116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3070A5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6C9BDE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32B1ED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6EE938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04287F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0A3E0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49D732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FB877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14:paraId="42D787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14:paraId="616E5A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19016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6FB89B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1842AE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512DA2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14:paraId="5EB235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75A8B08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6389B9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14:paraId="3599CC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83CAE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7B0F9C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20F2E1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20B30BD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rsidRPr="00CA4934">
        <w:rPr>
          <w:rFonts w:ascii="Times New Roman" w:hAnsi="Times New Roman"/>
          <w:sz w:val="28"/>
          <w:szCs w:val="28"/>
          <w:lang w:val="ru-RU"/>
        </w:rPr>
        <w:lastRenderedPageBreak/>
        <w:t>обучающихся в занятиях физической культурой и спортом средствами различных видов легкой атлетики;</w:t>
      </w:r>
    </w:p>
    <w:p w14:paraId="0FDA56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46318D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14:paraId="7615F5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14:paraId="43790C4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5D961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F7A83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14:paraId="2A0788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7E1DBB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5A292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58DDFA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14:paraId="56E0E0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14:paraId="0C1D684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14:paraId="5F352D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14:paraId="1612ED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отечественных легкоатлетов на мировых первенствах и </w:t>
      </w:r>
      <w:r w:rsidRPr="00CA4934">
        <w:rPr>
          <w:rFonts w:ascii="Times New Roman" w:hAnsi="Times New Roman"/>
          <w:sz w:val="28"/>
          <w:szCs w:val="28"/>
          <w:lang w:val="ru-RU"/>
        </w:rPr>
        <w:lastRenderedPageBreak/>
        <w:t>Олимпийских играх.</w:t>
      </w:r>
    </w:p>
    <w:p w14:paraId="6F3196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14:paraId="5C6080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7D3A67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14:paraId="44B005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14:paraId="2FBE5C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34FBDE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14:paraId="3D9C31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14:paraId="2C2020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678102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14:paraId="5B47C4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14:paraId="6B3CE5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14:paraId="1A4AECA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4765CA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14:paraId="271CA9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119535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14:paraId="2435D7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14:paraId="40879E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2DCA4F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14:paraId="456150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14:paraId="414A3A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14:paraId="57BAD5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14:paraId="35A2F5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беге, прыжках и </w:t>
      </w:r>
      <w:r w:rsidRPr="00CA4934">
        <w:rPr>
          <w:rFonts w:ascii="Times New Roman" w:hAnsi="Times New Roman"/>
          <w:sz w:val="28"/>
          <w:szCs w:val="28"/>
          <w:lang w:val="ru-RU"/>
        </w:rPr>
        <w:lastRenderedPageBreak/>
        <w:t>метаниях.</w:t>
      </w:r>
    </w:p>
    <w:p w14:paraId="479E0D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14:paraId="1589A39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14:paraId="5C5534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14:paraId="4BBD24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14:paraId="321E3A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14:paraId="4CC5B0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14:paraId="5707009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42AE27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2E31FF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14:paraId="4F2D93E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 и метаниях.</w:t>
      </w:r>
    </w:p>
    <w:p w14:paraId="228F40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6C9F1BC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2EFA6C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582338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A37F0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2F050A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6F6F72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218AD7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667663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6C8CB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03234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610A5E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65C6EF6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BDB95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51FFF0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2BB4F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46F4F0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3DC54A3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4BE31D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1F8A24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легкоатлетических дисциплин и программ соревнований, состава </w:t>
      </w:r>
      <w:r w:rsidRPr="00CA4934">
        <w:rPr>
          <w:rFonts w:ascii="Times New Roman" w:hAnsi="Times New Roman"/>
          <w:sz w:val="28"/>
          <w:szCs w:val="28"/>
          <w:lang w:val="ru-RU"/>
        </w:rPr>
        <w:lastRenderedPageBreak/>
        <w:t>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11A51D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0668B9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7A8EDD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55D9BA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1CE191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1486ED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1745B3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 Модуль «Бадминтон».</w:t>
      </w:r>
    </w:p>
    <w:p w14:paraId="68018C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163.10.12.1.</w:t>
      </w:r>
      <w:bookmarkStart w:id="115" w:name="_Hlk125549813"/>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w:t>
      </w:r>
      <w:bookmarkEnd w:id="115"/>
      <w:r w:rsidRPr="00CA4934">
        <w:rPr>
          <w:rFonts w:ascii="Times New Roman" w:hAnsi="Times New Roman"/>
          <w:sz w:val="28"/>
          <w:szCs w:val="28"/>
          <w:lang w:val="ru-RU"/>
        </w:rPr>
        <w:t xml:space="preserve"> модуля «Бадминтон».</w:t>
      </w:r>
    </w:p>
    <w:p w14:paraId="1E6D844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116" w:name="_Hlk125549853"/>
      <w:r w:rsidRPr="00CA4934">
        <w:rPr>
          <w:rFonts w:ascii="Times New Roman" w:hAnsi="Times New Roman"/>
          <w:sz w:val="28"/>
          <w:szCs w:val="28"/>
          <w:lang w:val="ru-RU"/>
        </w:rPr>
        <w:t>(далее – модуль по бадминтону,</w:t>
      </w:r>
      <w:bookmarkEnd w:id="116"/>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A7897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2F5D83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319C15A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игры в бадминтон обучающиеся испытывают положительные </w:t>
      </w:r>
      <w:r w:rsidRPr="00CA4934">
        <w:rPr>
          <w:rFonts w:ascii="Times New Roman" w:hAnsi="Times New Roman"/>
          <w:sz w:val="28"/>
          <w:szCs w:val="28"/>
          <w:lang w:val="ru-RU"/>
        </w:rPr>
        <w:lastRenderedPageBreak/>
        <w:t>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4BF6DA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82BCA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бадминтону являются:</w:t>
      </w:r>
    </w:p>
    <w:p w14:paraId="22F2A1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512C4F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2BEDF5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62F806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6029F5C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44C7F2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45AAF1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4A042D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14:paraId="1D632D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бадминтону.</w:t>
      </w:r>
    </w:p>
    <w:p w14:paraId="00D45A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6D97BE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бадминтону поможет обучающимся в освоении </w:t>
      </w:r>
      <w:r w:rsidRPr="00CA4934">
        <w:rPr>
          <w:rFonts w:ascii="Times New Roman" w:hAnsi="Times New Roman"/>
          <w:sz w:val="28"/>
          <w:szCs w:val="28"/>
          <w:lang w:val="ru-RU"/>
        </w:rPr>
        <w:lastRenderedPageBreak/>
        <w:t>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716DEF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163.10.12.5.</w:t>
      </w:r>
      <w:r w:rsidRPr="00CA4934">
        <w:rPr>
          <w:rFonts w:ascii="Times New Roman" w:hAnsi="Times New Roman"/>
          <w:sz w:val="28"/>
          <w:szCs w:val="28"/>
        </w:rPr>
        <w:t> </w:t>
      </w:r>
      <w:r w:rsidRPr="00CA4934">
        <w:rPr>
          <w:rFonts w:ascii="Times New Roman" w:hAnsi="Times New Roman"/>
          <w:sz w:val="28"/>
          <w:szCs w:val="28"/>
          <w:lang w:val="ru-RU"/>
        </w:rPr>
        <w:t>Модуль по бадминтону может быть реализован в следующих вариантах:</w:t>
      </w:r>
    </w:p>
    <w:p w14:paraId="21792D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40E3B3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A63ED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68A84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163.10.12.6.</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по бадминтону. </w:t>
      </w:r>
    </w:p>
    <w:p w14:paraId="6B0C44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14:paraId="50B1B6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4CBE6F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40CB2E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4DC2AA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14:paraId="40067D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541B91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Бадминтон и здоровье. Организация здорового образа жизни, профилактика вредных привычек средствами бадминтона.</w:t>
      </w:r>
    </w:p>
    <w:p w14:paraId="409E1FE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0D3ABA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15B6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5903956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7987D0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6A6926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5EF0CC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14:paraId="56F044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5A8A6D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0B926D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0B6DF3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Банные процедуры как средство восстановления организма при занятиях бадминтоном. Измерение функциональных резервов организма при занятиях </w:t>
      </w:r>
      <w:r w:rsidRPr="00CA4934">
        <w:rPr>
          <w:rFonts w:ascii="Times New Roman" w:hAnsi="Times New Roman"/>
          <w:sz w:val="28"/>
          <w:szCs w:val="28"/>
          <w:lang w:val="ru-RU"/>
        </w:rPr>
        <w:lastRenderedPageBreak/>
        <w:t>бадминтоном. Оказание первой помощи на самостоятельных занятиях бадминтоном и во время активного отдыха.</w:t>
      </w:r>
    </w:p>
    <w:p w14:paraId="142F9B4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0165B4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35DA23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0C9517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4EA50A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14:paraId="2C9C55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0477DA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4FB71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3D4DA9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6776D84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14:paraId="555359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14:paraId="7991278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50A757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14:paraId="3ECF70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14:paraId="371A4B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бадминтону на уровне основного общего образования у обучающихся будут сформированы следующие личностные </w:t>
      </w:r>
      <w:r w:rsidRPr="00CA4934">
        <w:rPr>
          <w:rFonts w:ascii="Times New Roman" w:hAnsi="Times New Roman"/>
          <w:sz w:val="28"/>
          <w:szCs w:val="28"/>
          <w:lang w:val="ru-RU"/>
        </w:rPr>
        <w:lastRenderedPageBreak/>
        <w:t>результаты:</w:t>
      </w:r>
    </w:p>
    <w:p w14:paraId="06CA093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FD0B2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5466C1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051EE8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DC474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44AD886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055E11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09A9A9E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CE85F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09A1EE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44B7C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EF47D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46CCA9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CA599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7FF24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72259B1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7BC1A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14:paraId="764023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14:paraId="15AD9A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3FFABB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14:paraId="10E52BF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D4A6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730B360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14:paraId="10249C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6783CC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46486D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638FCB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1E7DF9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14:paraId="61D9E9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7FE109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14:paraId="77377B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осуществление игровой деятельности по правилам с использованием ранее разученных технических приёмов.</w:t>
      </w:r>
    </w:p>
    <w:bookmarkEnd w:id="82"/>
    <w:p w14:paraId="26820B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Модуль «Триатлон».</w:t>
      </w:r>
    </w:p>
    <w:p w14:paraId="65F3548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«Триатлон».</w:t>
      </w:r>
    </w:p>
    <w:p w14:paraId="42FD91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4B88E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74DDB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50DA4E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620191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163.10.13.3. Задачами изучения модуля по триатлону являются: </w:t>
      </w:r>
    </w:p>
    <w:p w14:paraId="713FC2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361436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408671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 в частности;</w:t>
      </w:r>
    </w:p>
    <w:p w14:paraId="00C487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0E9841D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222A9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w:t>
      </w:r>
      <w:r w:rsidRPr="00CA4934">
        <w:rPr>
          <w:rFonts w:ascii="Times New Roman" w:hAnsi="Times New Roman"/>
          <w:sz w:val="28"/>
          <w:szCs w:val="28"/>
          <w:lang w:val="ru-RU"/>
        </w:rPr>
        <w:lastRenderedPageBreak/>
        <w:t>физическими упражнениями с общеразвивающей и корригирующей направленностью, техническими приемами вида спорта «триатлон»;</w:t>
      </w:r>
    </w:p>
    <w:p w14:paraId="06C6C0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11DEC93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ADACC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26DD9B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1E91B76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триатлону.</w:t>
      </w:r>
    </w:p>
    <w:p w14:paraId="573501E4"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17"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796791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52B1665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17"/>
    <w:p w14:paraId="7AAEF2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163.10.13.5.</w:t>
      </w:r>
      <w:r w:rsidRPr="00CA4934">
        <w:rPr>
          <w:rFonts w:ascii="Times New Roman" w:hAnsi="Times New Roman"/>
          <w:sz w:val="28"/>
          <w:szCs w:val="28"/>
        </w:rPr>
        <w:t> </w:t>
      </w:r>
      <w:r w:rsidRPr="00CA4934">
        <w:rPr>
          <w:rFonts w:ascii="Times New Roman" w:hAnsi="Times New Roman"/>
          <w:sz w:val="28"/>
          <w:szCs w:val="28"/>
          <w:lang w:val="ru-RU"/>
        </w:rPr>
        <w:t>Модуль по триатлону может быть реализован в следующих вариантах:</w:t>
      </w:r>
    </w:p>
    <w:p w14:paraId="24A9CB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0ED2A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592A1E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559DC2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w:t>
      </w:r>
    </w:p>
    <w:p w14:paraId="0360B29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14:paraId="2FAF47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14:paraId="7245D0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14:paraId="7B6B3E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5C384B5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14:paraId="76B03C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620CDA4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221FAE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14:paraId="3488F2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04D6B8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14:paraId="3C6EECC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14:paraId="067EF9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503637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AEDDD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14:paraId="22559D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14:paraId="498D18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14:paraId="44EA5A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6DB0FF3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3A3BA5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1D3661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во время учебных и тренировочных занятий по </w:t>
      </w:r>
      <w:r w:rsidRPr="00CA4934">
        <w:rPr>
          <w:rFonts w:ascii="Times New Roman" w:hAnsi="Times New Roman"/>
          <w:sz w:val="28"/>
          <w:szCs w:val="28"/>
          <w:lang w:val="ru-RU"/>
        </w:rPr>
        <w:lastRenderedPageBreak/>
        <w:t>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4A4AE79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14:paraId="36A2C6B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 и включение их в разминку.</w:t>
      </w:r>
    </w:p>
    <w:p w14:paraId="1DAD81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 и корригирующих упражнений.</w:t>
      </w:r>
    </w:p>
    <w:p w14:paraId="245813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61F679C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14:paraId="47ABBE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 по модулю «Триатлон».</w:t>
      </w:r>
    </w:p>
    <w:p w14:paraId="22A53B5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14:paraId="37E1CE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CCA14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1F751A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6A81C3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14:paraId="0F430F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14:paraId="1ABD7A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7219F6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690CD12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2BC0CC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14:paraId="1E63538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6388E1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w:t>
      </w:r>
      <w:r w:rsidRPr="00CA4934">
        <w:rPr>
          <w:rFonts w:ascii="Times New Roman" w:hAnsi="Times New Roman"/>
          <w:sz w:val="28"/>
          <w:szCs w:val="28"/>
          <w:lang w:val="ru-RU"/>
        </w:rPr>
        <w:lastRenderedPageBreak/>
        <w:t>изменения передаточного соотношения, использование веса тела в управлении скоростью движения велосипеда;</w:t>
      </w:r>
    </w:p>
    <w:p w14:paraId="154480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000A61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14:paraId="2949F78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15AA0C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37AB87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14:paraId="4A89FF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2B1946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03C3BB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14:paraId="06F3AA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4CEC03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153F5EE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3B296E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75C55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42160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2F6D747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осознанного и ответственного отношения к собственным </w:t>
      </w:r>
      <w:r w:rsidRPr="00CA4934">
        <w:rPr>
          <w:rFonts w:ascii="Times New Roman" w:hAnsi="Times New Roman"/>
          <w:sz w:val="28"/>
          <w:szCs w:val="28"/>
          <w:lang w:val="ru-RU"/>
        </w:rPr>
        <w:lastRenderedPageBreak/>
        <w:t>поступкам, моральной компетентности в процессе занятий, игровой и соревновательной деятельности по триатлону;</w:t>
      </w:r>
    </w:p>
    <w:p w14:paraId="151A9C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8F78F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0C423D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644D2C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FACEC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80C9E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73C64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2E817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0CC85E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DEDAB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1D235B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86482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14:paraId="62EE74F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109D7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21A717E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14:paraId="224BC3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14:paraId="4F98824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14:paraId="28CBE4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311CCB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38B2F9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451371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15EE0E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89E17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13FF84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14:paraId="4C8304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594D48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04D6AE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3AFFC0F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14:paraId="009B55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основ правил дорожного движения, относящихся к велосипедистам и </w:t>
      </w:r>
      <w:r w:rsidRPr="00CA4934">
        <w:rPr>
          <w:rFonts w:ascii="Times New Roman" w:hAnsi="Times New Roman"/>
          <w:sz w:val="28"/>
          <w:szCs w:val="28"/>
          <w:lang w:val="ru-RU"/>
        </w:rPr>
        <w:lastRenderedPageBreak/>
        <w:t>пешеходам;</w:t>
      </w:r>
    </w:p>
    <w:p w14:paraId="62381D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DD82FA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09A8CD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2BE1357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79CD016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48BAB6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14:paraId="3DF1E1D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14:paraId="03713AA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18"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18"/>
    <w:p w14:paraId="29E44B8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36321D4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3B9955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460B9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DA70B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163.10.14.2. Целью изучения модуля по лапте является формирование у обучающихся навыков общечеловеческой культуры и социального самоопределения, </w:t>
      </w:r>
      <w:r w:rsidRPr="00CA4934">
        <w:rPr>
          <w:rFonts w:ascii="Times New Roman" w:hAnsi="Times New Roman"/>
          <w:sz w:val="28"/>
          <w:szCs w:val="28"/>
          <w:lang w:val="ru-RU"/>
        </w:rPr>
        <w:lastRenderedPageBreak/>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5C656C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163.10.14.3. Задачами изучения модуля по лапте являются:</w:t>
      </w:r>
    </w:p>
    <w:p w14:paraId="39F50E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0937A8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750600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14:paraId="217FD2F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3FCC337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7DEC3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7EDC8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583A5C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520872B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292551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14:paraId="17C70E49"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19" w:name="_Hlk125559056"/>
      <w:r w:rsidRPr="00CA4934">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A7BC2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19"/>
    <w:p w14:paraId="08F14DE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14:paraId="2C47121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3D8D5D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rsidRPr="00CA4934">
        <w:rPr>
          <w:rFonts w:ascii="Times New Roman" w:hAnsi="Times New Roman"/>
          <w:sz w:val="28"/>
          <w:szCs w:val="28"/>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350DD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05983F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14:paraId="0527B49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14:paraId="5F48620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76E62F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77CC483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72FA51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 и инвентаре.</w:t>
      </w:r>
    </w:p>
    <w:p w14:paraId="081D08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14:paraId="5CCA0A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14:paraId="4DF530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14:paraId="5242069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A02D5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69BE932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14:paraId="4F208D1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2ED0CB1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14:paraId="1B0B62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w:t>
      </w:r>
      <w:r w:rsidRPr="00CA4934">
        <w:rPr>
          <w:rFonts w:ascii="Times New Roman" w:hAnsi="Times New Roman"/>
          <w:sz w:val="28"/>
          <w:szCs w:val="28"/>
          <w:lang w:val="ru-RU"/>
        </w:rPr>
        <w:lastRenderedPageBreak/>
        <w:t>Правила ухода за спортивным инвентарем и оборудованием.</w:t>
      </w:r>
    </w:p>
    <w:p w14:paraId="1EBE92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100FADE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448F69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14:paraId="4CDFC8B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40232A7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2020A38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14:paraId="1F2DF71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416C01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6775BF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14:paraId="2B30A1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03AFDA8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0C5E532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w:t>
      </w:r>
      <w:r w:rsidRPr="00CA4934">
        <w:rPr>
          <w:rFonts w:ascii="Times New Roman" w:hAnsi="Times New Roman"/>
          <w:sz w:val="28"/>
          <w:szCs w:val="28"/>
          <w:lang w:val="ru-RU"/>
        </w:rPr>
        <w:lastRenderedPageBreak/>
        <w:t>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9A862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6BD67FF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14:paraId="1EF90A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14:paraId="531167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14:paraId="5DCD3D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14:paraId="25BB47C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14:paraId="1CBCB5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14:paraId="0E83D39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14:paraId="72591D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14:paraId="5FCAA2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14:paraId="7BD0D7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14:paraId="15F8F86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14:paraId="0B5DE4E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2C2249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3A64013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14:paraId="298EA1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14:paraId="5FCEBB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14:paraId="18EA9E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14:paraId="7BCC274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14:paraId="620C39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14:paraId="0A0586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14:paraId="11071C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самоосаливание соперника, переосаливание соперника.</w:t>
      </w:r>
    </w:p>
    <w:p w14:paraId="58E5AEB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7E6C5D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14:paraId="1E413D2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14:paraId="47D30AB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064E94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0FB4136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A591E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180523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8309D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1C285E0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 и педагогам.</w:t>
      </w:r>
    </w:p>
    <w:p w14:paraId="53ACEC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163.10.14.7.2.</w:t>
      </w:r>
      <w:r w:rsidRPr="00CA4934">
        <w:rPr>
          <w:rFonts w:ascii="Times New Roman" w:hAnsi="Times New Roman"/>
          <w:sz w:val="28"/>
          <w:szCs w:val="28"/>
        </w:rPr>
        <w:t> </w:t>
      </w:r>
      <w:r w:rsidRPr="00CA4934">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2BF3BA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404EFB0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100779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9F872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B5293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39E16B9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7E852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46B0B9A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14:paraId="04CF49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14:paraId="1F4C73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5301B7B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3F294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14:paraId="0C368C0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23A6802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14:paraId="458EED9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14:paraId="173DDE7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B8CA4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1D86BC8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54FAD8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364E1B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футболу является содействие </w:t>
      </w:r>
      <w:r w:rsidRPr="00CA4934">
        <w:rPr>
          <w:rFonts w:ascii="Times New Roman" w:hAnsi="Times New Roman"/>
          <w:sz w:val="28"/>
          <w:szCs w:val="28"/>
          <w:lang w:val="ru-RU"/>
        </w:rPr>
        <w:lastRenderedPageBreak/>
        <w:t>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6D793D6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14:paraId="5F362EC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3CAD5A5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14:paraId="616F917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14:paraId="102CAEF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D4021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14:paraId="40459C1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49819836" w14:textId="77777777" w:rsidR="00457383" w:rsidRPr="00CA4934" w:rsidRDefault="00457383" w:rsidP="00457383">
      <w:pPr>
        <w:spacing w:after="0" w:line="240" w:lineRule="auto"/>
        <w:ind w:firstLine="709"/>
        <w:jc w:val="both"/>
        <w:rPr>
          <w:rFonts w:ascii="Times New Roman" w:hAnsi="Times New Roman"/>
          <w:sz w:val="28"/>
          <w:szCs w:val="28"/>
          <w:lang w:val="ru-RU"/>
        </w:rPr>
      </w:pPr>
      <w:bookmarkStart w:id="120" w:name="_Hlk125464980"/>
      <w:r w:rsidRPr="00CA4934">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20"/>
    <w:p w14:paraId="0BB92D8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14:paraId="5A13783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37F6D0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2B65D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93AA8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14:paraId="5A515F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14:paraId="7EC0AD0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40BA28D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функции организма человека. Влияние физических упражнений на </w:t>
      </w:r>
      <w:r w:rsidRPr="00CA4934">
        <w:rPr>
          <w:rFonts w:ascii="Times New Roman" w:hAnsi="Times New Roman"/>
          <w:sz w:val="28"/>
          <w:szCs w:val="28"/>
          <w:lang w:val="ru-RU"/>
        </w:rPr>
        <w:lastRenderedPageBreak/>
        <w:t>организм занимающихся. Гигиенические знания и навыки. Закаливание. Режим и питание спортсмена.</w:t>
      </w:r>
    </w:p>
    <w:p w14:paraId="40BE083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14:paraId="554EEC3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14:paraId="4FC8F4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6B6977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4825BA6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6A6DE86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157974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6F6834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14:paraId="0BC46C3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14:paraId="0978C3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14:paraId="78DE31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7F0C3C7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1379DB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14:paraId="44ED92A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6920E95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2EA477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Обманные движения (финты): «уход» выпадом (при атаке противника спереди </w:t>
      </w:r>
      <w:r w:rsidRPr="00CA4934">
        <w:rPr>
          <w:rFonts w:ascii="Times New Roman" w:hAnsi="Times New Roman"/>
          <w:sz w:val="28"/>
          <w:szCs w:val="28"/>
          <w:lang w:val="ru-RU"/>
        </w:rPr>
        <w:lastRenderedPageBreak/>
        <w:t>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76786D1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14:paraId="04FDE1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14:paraId="1ACA46D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14:paraId="5D0D44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60F7C6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1C7927C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14:paraId="6EF6ADF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 на футбольном поле.</w:t>
      </w:r>
    </w:p>
    <w:p w14:paraId="087CC5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35C2163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71DA7B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14:paraId="65B1160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55A6909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14:paraId="7206A5D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0415C61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525BFEE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E4E820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14:paraId="14DF94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14:paraId="604619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7C46CEC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377C6F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14:paraId="6519CD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14:paraId="29E6B4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2B4146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217EFEF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008443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782EB15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14:paraId="32559C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196E95E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427AC3A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7AB0784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14:paraId="5F02B5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14:paraId="05E8806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4391B5B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47F6362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соревнований по футболу для обучающихся младшего школьного </w:t>
      </w:r>
      <w:r w:rsidRPr="00CA4934">
        <w:rPr>
          <w:rFonts w:ascii="Times New Roman" w:hAnsi="Times New Roman"/>
          <w:sz w:val="28"/>
          <w:szCs w:val="28"/>
          <w:lang w:val="ru-RU"/>
        </w:rPr>
        <w:lastRenderedPageBreak/>
        <w:t>возраста;</w:t>
      </w:r>
    </w:p>
    <w:p w14:paraId="4B895BB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6F90C05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F2EC3C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w:t>
      </w:r>
    </w:p>
    <w:p w14:paraId="6019C0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«Шахматы в школе».</w:t>
      </w:r>
    </w:p>
    <w:p w14:paraId="56F2177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07C23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56500B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1ED988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1A5897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«Шахматы в школе» являются:</w:t>
      </w:r>
    </w:p>
    <w:p w14:paraId="53AAF4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14:paraId="60769E7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14:paraId="41A967D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1B01503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14:paraId="1C6F0EC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14:paraId="6B97602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14:paraId="2950B34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14:paraId="17FA6F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представлений об интеллектуальной культуре вообще и о </w:t>
      </w:r>
      <w:r w:rsidRPr="00CA4934">
        <w:rPr>
          <w:rFonts w:ascii="Times New Roman" w:hAnsi="Times New Roman"/>
          <w:sz w:val="28"/>
          <w:szCs w:val="28"/>
          <w:lang w:val="ru-RU"/>
        </w:rPr>
        <w:lastRenderedPageBreak/>
        <w:t xml:space="preserve">культуре шахмат в частности; </w:t>
      </w:r>
    </w:p>
    <w:p w14:paraId="7D8331C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14:paraId="2D1929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14:paraId="395C287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14:paraId="1F885A8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4D06DBD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14:paraId="1B2BBF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14:paraId="78695A3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14:paraId="7CB69B6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14:paraId="0475FF0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«Шахматы в школе».</w:t>
      </w:r>
    </w:p>
    <w:p w14:paraId="3DC502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9FE2F0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376039A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018F8D8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163.10.16.5.</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 может быть реализован в следующих вариантах:</w:t>
      </w:r>
    </w:p>
    <w:p w14:paraId="7B35958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51B5AD2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21" w:name="_Hlk125562537"/>
      <w:r w:rsidRPr="00CA4934">
        <w:rPr>
          <w:rFonts w:ascii="Times New Roman" w:hAnsi="Times New Roman"/>
          <w:sz w:val="28"/>
          <w:szCs w:val="28"/>
          <w:lang w:val="ru-RU"/>
        </w:rPr>
        <w:t>5, 6, 7-х классах – по 34 часа)</w:t>
      </w:r>
      <w:bookmarkEnd w:id="121"/>
      <w:r w:rsidRPr="00CA4934">
        <w:rPr>
          <w:rFonts w:ascii="Times New Roman" w:hAnsi="Times New Roman"/>
          <w:sz w:val="28"/>
          <w:szCs w:val="28"/>
          <w:lang w:val="ru-RU"/>
        </w:rPr>
        <w:t>;</w:t>
      </w:r>
    </w:p>
    <w:p w14:paraId="41C0085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7F0C7EF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163.10.16.6.</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w:t>
      </w:r>
    </w:p>
    <w:p w14:paraId="1D6ECA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14:paraId="3E4D211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14:paraId="2FFB45A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14:paraId="55ACBAE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5E8B7E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14:paraId="287800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1EA6A42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79F527B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14:paraId="4D0086D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14:paraId="2842DD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14:paraId="282F8C1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14:paraId="431F0B8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14:paraId="190A0F7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1FFFE6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14:paraId="44CF9BC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14:paraId="6B97B30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14:paraId="35BCD57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14:paraId="2854E9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14:paraId="5C98503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14:paraId="5A49B27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14:paraId="5850FF7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14:paraId="366619FB"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этических чувств доброжелательности, толерантности и </w:t>
      </w:r>
      <w:r w:rsidRPr="00CA4934">
        <w:rPr>
          <w:rFonts w:ascii="Times New Roman" w:hAnsi="Times New Roman"/>
          <w:sz w:val="28"/>
          <w:szCs w:val="28"/>
          <w:lang w:val="ru-RU"/>
        </w:rPr>
        <w:lastRenderedPageBreak/>
        <w:t>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05FF752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14:paraId="343EDB4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14:paraId="6A6FC2E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5C9619D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056B720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14:paraId="0603481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14:paraId="46F1A5B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14:paraId="3F6F7E5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334F1BD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14:paraId="7CECA6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1DC0606D"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14:paraId="784000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4A5E273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913A1D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21341FF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67BB8B1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20D4DAD0"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20DB1A08"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14:paraId="10826EC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14:paraId="76E0F29A"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знание чемпионов мира по шахматам, их вклада в развитие шахмат;</w:t>
      </w:r>
    </w:p>
    <w:p w14:paraId="2EC7F92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48AD322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14:paraId="3769700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14:paraId="62FBE4C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14:paraId="7483B7F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14:paraId="7C36A37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 и «плохих» фигур;</w:t>
      </w:r>
    </w:p>
    <w:p w14:paraId="57296FA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14:paraId="6BAE5E9E"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14:paraId="1B70CFA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14:paraId="51DA339F"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14:paraId="3AFB365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14:paraId="525FE6A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14:paraId="44200F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14:paraId="1CF6C746"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14:paraId="42478FE9"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14:paraId="4E68C26C"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14:paraId="23F78ED7"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14:paraId="6B2F8D45"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14:paraId="1A4B6E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14:paraId="5ADFD2F4"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14:paraId="57ACCAE2"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14:paraId="1AF01DB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14:paraId="08AFBDC3"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14:paraId="590F86A1" w14:textId="77777777" w:rsidR="00457383" w:rsidRPr="00CA4934" w:rsidRDefault="00457383" w:rsidP="00457383">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14:paraId="43ACAF72" w14:textId="77777777" w:rsidR="00457383" w:rsidRPr="009D746E" w:rsidRDefault="00457383" w:rsidP="00457383">
      <w:pPr>
        <w:pStyle w:val="1"/>
        <w:pBdr>
          <w:bottom w:val="none" w:sz="0" w:space="0" w:color="auto"/>
        </w:pBdr>
        <w:spacing w:before="0" w:line="240" w:lineRule="auto"/>
        <w:ind w:firstLine="708"/>
        <w:jc w:val="both"/>
        <w:rPr>
          <w:bCs/>
          <w:szCs w:val="28"/>
          <w:lang w:val="ru-RU"/>
        </w:rPr>
      </w:pPr>
      <w:r w:rsidRPr="009D746E">
        <w:rPr>
          <w:rFonts w:eastAsia="SchoolBookSanPin"/>
          <w:bCs/>
          <w:szCs w:val="28"/>
          <w:lang w:val="ru-RU"/>
        </w:rPr>
        <w:t>36. Федеральная рабочая программа по учебному предмету «</w:t>
      </w:r>
      <w:r w:rsidRPr="009D746E">
        <w:rPr>
          <w:rFonts w:eastAsia="SchoolBookSanPin"/>
          <w:bCs/>
          <w:position w:val="1"/>
          <w:szCs w:val="28"/>
          <w:lang w:val="ru-RU"/>
        </w:rPr>
        <w:t>Основы безопасности жизнедеятельности</w:t>
      </w:r>
      <w:r w:rsidRPr="009D746E">
        <w:rPr>
          <w:rFonts w:eastAsia="SchoolBookSanPin"/>
          <w:bCs/>
          <w:szCs w:val="28"/>
          <w:lang w:val="ru-RU"/>
        </w:rPr>
        <w:t>».</w:t>
      </w:r>
      <w:r w:rsidRPr="009D746E">
        <w:rPr>
          <w:bCs/>
          <w:szCs w:val="28"/>
          <w:lang w:val="ru-RU"/>
        </w:rPr>
        <w:t xml:space="preserve"> </w:t>
      </w:r>
    </w:p>
    <w:p w14:paraId="52D383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164.1. Федеральная рабочая программа по учебному предмету «</w:t>
      </w:r>
      <w:r w:rsidRPr="00CA4934">
        <w:rPr>
          <w:rFonts w:ascii="Times New Roman" w:eastAsia="SchoolBookSanPin" w:hAnsi="Times New Roman"/>
          <w:position w:val="1"/>
          <w:sz w:val="28"/>
          <w:szCs w:val="28"/>
          <w:lang w:val="ru-RU"/>
        </w:rPr>
        <w:t>Основы безопасности жизнедеятельности</w:t>
      </w:r>
      <w:r w:rsidRPr="00CA4934">
        <w:rPr>
          <w:rFonts w:ascii="Times New Roman" w:eastAsia="SchoolBookSanPin" w:hAnsi="Times New Roman"/>
          <w:sz w:val="28"/>
          <w:szCs w:val="28"/>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1778067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164.2. </w:t>
      </w:r>
      <w:r w:rsidRPr="00CA4934">
        <w:rPr>
          <w:rFonts w:ascii="Times New Roman" w:eastAsia="OfficinaSansBoldITC" w:hAnsi="Times New Roman"/>
          <w:sz w:val="28"/>
          <w:szCs w:val="28"/>
          <w:lang w:val="ru-RU"/>
        </w:rPr>
        <w:t>Пояснительная записка.</w:t>
      </w:r>
    </w:p>
    <w:p w14:paraId="729BE880" w14:textId="77777777" w:rsidR="00457383" w:rsidRPr="00CA4934" w:rsidRDefault="00457383" w:rsidP="00457383">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CA4934">
        <w:rPr>
          <w:rFonts w:ascii="Times New Roman" w:eastAsia="SchoolBookSanPin" w:hAnsi="Times New Roman"/>
          <w:bCs/>
          <w:sz w:val="28"/>
          <w:szCs w:val="28"/>
          <w:lang w:val="ru-RU"/>
        </w:rPr>
        <w:t>рабочей</w:t>
      </w:r>
      <w:r w:rsidRPr="00CA4934">
        <w:rPr>
          <w:rFonts w:ascii="Times New Roman" w:eastAsia="SchoolBookSanPin" w:hAnsi="Times New Roman"/>
          <w:sz w:val="28"/>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623373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ADC4F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164.2.3. Программа ОБЖ </w:t>
      </w:r>
      <w:r w:rsidRPr="00CA4934">
        <w:rPr>
          <w:rFonts w:ascii="Times New Roman" w:eastAsia="SchoolBookSanPin" w:hAnsi="Times New Roman"/>
          <w:position w:val="1"/>
          <w:sz w:val="28"/>
          <w:szCs w:val="28"/>
          <w:lang w:val="ru-RU"/>
        </w:rPr>
        <w:t>обеспечивает:</w:t>
      </w:r>
    </w:p>
    <w:p w14:paraId="20D0C6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469E7E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DF3283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14:paraId="2459C96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14:paraId="238F3F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9771F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A0230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14:paraId="4102D54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14:paraId="24BCFB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14:paraId="01110C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14:paraId="061371A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14:paraId="32FBB3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14:paraId="7D1FB59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14:paraId="44877E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14:paraId="1D192FA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14:paraId="6A4613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 в обеспечении безопасности жизни и здоровья населения».</w:t>
      </w:r>
    </w:p>
    <w:p w14:paraId="1D55BD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164.2.5. </w:t>
      </w:r>
      <w:r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«предвидеть опасность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возможности её избегать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необходимости действовать».</w:t>
      </w:r>
    </w:p>
    <w:p w14:paraId="7D51DB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164.2.6. </w:t>
      </w:r>
      <w:r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14:paraId="486E72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14:paraId="502B98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природные условия; коммуникационные связи и каналы; объекты и учреждения культуры и другие.</w:t>
      </w:r>
    </w:p>
    <w:p w14:paraId="337CC3D7"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164.2.7. </w:t>
      </w:r>
      <w:r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471DAD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2EE5F5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постановлением Правительства Российской Федерации от 26 декабря 2017 г. № 1642.</w:t>
      </w:r>
    </w:p>
    <w:p w14:paraId="4717597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164.2.9. </w:t>
      </w:r>
      <w:r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5CEF2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164.2.10. </w:t>
      </w:r>
      <w:r w:rsidRPr="00CA4934">
        <w:rPr>
          <w:rFonts w:ascii="Times New Roman" w:eastAsia="SchoolBookSanPin" w:hAnsi="Times New Roman"/>
          <w:position w:val="1"/>
          <w:sz w:val="28"/>
          <w:szCs w:val="28"/>
          <w:lang w:val="ru-RU"/>
        </w:rPr>
        <w:t xml:space="preserve">ОБЖ входит в предметную область «Физическая культура и основы </w:t>
      </w:r>
      <w:r w:rsidRPr="00CA4934">
        <w:rPr>
          <w:rFonts w:ascii="Times New Roman" w:eastAsia="SchoolBookSanPin" w:hAnsi="Times New Roman"/>
          <w:position w:val="1"/>
          <w:sz w:val="28"/>
          <w:szCs w:val="28"/>
          <w:lang w:val="ru-RU"/>
        </w:rPr>
        <w:lastRenderedPageBreak/>
        <w:t>безопасности жизнедеятельности», является обязательным для изучения на уровне основного общего образования.</w:t>
      </w:r>
    </w:p>
    <w:p w14:paraId="4F2EB0E5"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164.2.11. </w:t>
      </w:r>
      <w:r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D4532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2B44A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9A7F9B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C23B2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08899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23742EF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3B399C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2C3CA3D7" w14:textId="77777777" w:rsidR="00457383" w:rsidRPr="00CA4934" w:rsidRDefault="00457383" w:rsidP="00457383">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164.3. </w:t>
      </w:r>
      <w:r w:rsidRPr="00CA4934">
        <w:rPr>
          <w:rFonts w:ascii="Times New Roman" w:eastAsia="OfficinaSansBoldITC" w:hAnsi="Times New Roman"/>
          <w:sz w:val="28"/>
          <w:szCs w:val="28"/>
          <w:lang w:val="ru-RU"/>
        </w:rPr>
        <w:t>Содержание обучения</w:t>
      </w:r>
      <w:r w:rsidRPr="00CA4934">
        <w:rPr>
          <w:rFonts w:ascii="Times New Roman" w:eastAsia="OfficinaSansBoldITC" w:hAnsi="Times New Roman"/>
          <w:position w:val="1"/>
          <w:sz w:val="28"/>
          <w:szCs w:val="28"/>
          <w:lang w:val="ru-RU"/>
        </w:rPr>
        <w:t xml:space="preserve">. </w:t>
      </w:r>
    </w:p>
    <w:p w14:paraId="2D6646C6"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164.3.1. </w:t>
      </w:r>
      <w:r w:rsidRPr="00CA4934">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14:paraId="47B5E1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 для человека;</w:t>
      </w:r>
    </w:p>
    <w:p w14:paraId="27927E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14:paraId="39FAA2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14:paraId="5F36D4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14:paraId="5585A0C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 и чрезвычайной ситуаций;</w:t>
      </w:r>
    </w:p>
    <w:p w14:paraId="0275036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14:paraId="5E1040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14:paraId="3086CC7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164.3.2. </w:t>
      </w:r>
      <w:r w:rsidRPr="00CA4934">
        <w:rPr>
          <w:rFonts w:ascii="Times New Roman" w:eastAsia="OfficinaSansBoldITC" w:hAnsi="Times New Roman"/>
          <w:sz w:val="28"/>
          <w:szCs w:val="28"/>
          <w:lang w:val="ru-RU"/>
        </w:rPr>
        <w:t>Модуль № 2 «Безопасность в быту»:</w:t>
      </w:r>
    </w:p>
    <w:p w14:paraId="3E5F90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14:paraId="73264F3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14:paraId="1FB9BA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14:paraId="3336E82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14:paraId="5C75D33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14:paraId="2F3519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14:paraId="231F737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 и правила оказания первой помощи;</w:t>
      </w:r>
    </w:p>
    <w:p w14:paraId="089DE9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14:paraId="2D121B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14:paraId="2AA48A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14:paraId="056712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14:paraId="5E3285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14:paraId="533DF796"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14:paraId="0B501DD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14:paraId="1B96A8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14:paraId="7DC996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14:paraId="399BB79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14:paraId="25DF3BD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164.3.3. </w:t>
      </w:r>
      <w:r w:rsidRPr="00CA4934">
        <w:rPr>
          <w:rFonts w:ascii="Times New Roman" w:eastAsia="OfficinaSansBoldITC" w:hAnsi="Times New Roman"/>
          <w:sz w:val="28"/>
          <w:szCs w:val="28"/>
          <w:lang w:val="ru-RU"/>
        </w:rPr>
        <w:t>Модуль № 3 «Безопасность на транспорте»:</w:t>
      </w:r>
    </w:p>
    <w:p w14:paraId="000706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14:paraId="288909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правила дорожного движения и дорожные знаки для пешеходов;</w:t>
      </w:r>
    </w:p>
    <w:p w14:paraId="2C3655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3B89020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14:paraId="121FEBB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6DA17F4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14:paraId="679D87E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2174C9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14:paraId="1860EA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14:paraId="5908E47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14:paraId="45324D7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14:paraId="35D21DE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14:paraId="58D1FAB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14:paraId="0A8B0E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14:paraId="13BCDE0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F9F6E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14:paraId="3270D63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 в результате чрезвычайных ситуаций на транспорте.</w:t>
      </w:r>
    </w:p>
    <w:p w14:paraId="2DD5F530"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164.3.4. </w:t>
      </w:r>
      <w:r w:rsidRPr="00CA4934">
        <w:rPr>
          <w:rFonts w:ascii="Times New Roman" w:eastAsia="OfficinaSansBoldITC" w:hAnsi="Times New Roman"/>
          <w:sz w:val="28"/>
          <w:szCs w:val="28"/>
          <w:lang w:val="ru-RU"/>
        </w:rPr>
        <w:t>Модуль № 4 «Безопасность в общественных местах»:</w:t>
      </w:r>
    </w:p>
    <w:p w14:paraId="042BEEA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14:paraId="247064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14:paraId="06CE38D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14:paraId="306630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14:paraId="5B6E96E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14:paraId="3CA03AB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14:paraId="69F86E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14:paraId="7AA747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14:paraId="7E72D2E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1612FB8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14:paraId="7149639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164.3.5. </w:t>
      </w:r>
      <w:r w:rsidRPr="00CA4934">
        <w:rPr>
          <w:rFonts w:ascii="Times New Roman" w:eastAsia="OfficinaSansBoldITC" w:hAnsi="Times New Roman"/>
          <w:sz w:val="28"/>
          <w:szCs w:val="28"/>
          <w:lang w:val="ru-RU"/>
        </w:rPr>
        <w:t>Модуль № 5 «Безопасность в природной среде»:</w:t>
      </w:r>
    </w:p>
    <w:p w14:paraId="277F162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14:paraId="51820F9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14:paraId="059DE9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160F04E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 к длительному автономному существованию;</w:t>
      </w:r>
    </w:p>
    <w:p w14:paraId="593CFE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14:paraId="13F7492C"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14:paraId="10BEDB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04F69D8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горы и классификация горных пород, правила безопасного поведения в горах;</w:t>
      </w:r>
    </w:p>
    <w:p w14:paraId="040625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 при попадании в лавину;</w:t>
      </w:r>
    </w:p>
    <w:p w14:paraId="7AD78B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14:paraId="3A17A4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14:paraId="380605A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14:paraId="5A135A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 в подготовленных и неподготовленных местах;</w:t>
      </w:r>
    </w:p>
    <w:p w14:paraId="3378D0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14:paraId="3CE603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 при наводнении;</w:t>
      </w:r>
    </w:p>
    <w:p w14:paraId="5F1A46E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 в зоне цунами;</w:t>
      </w:r>
    </w:p>
    <w:p w14:paraId="0E1F6E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 при ураганах, бурях и смерчах;</w:t>
      </w:r>
    </w:p>
    <w:p w14:paraId="66F0485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 в грозу;</w:t>
      </w:r>
    </w:p>
    <w:p w14:paraId="2B148A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DFEEB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14:paraId="47A354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14:paraId="5FF5AB4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164.3.6. </w:t>
      </w:r>
      <w:r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14:paraId="6EB973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 и значение для человека;</w:t>
      </w:r>
    </w:p>
    <w:p w14:paraId="5B7DB28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факторы, влияющие на здоровье человека, опасность вредных привычек </w:t>
      </w:r>
      <w:r w:rsidRPr="00CA4934">
        <w:rPr>
          <w:rFonts w:ascii="Times New Roman" w:eastAsia="SchoolBookSanPin" w:hAnsi="Times New Roman"/>
          <w:sz w:val="28"/>
          <w:szCs w:val="28"/>
          <w:lang w:val="ru-RU"/>
        </w:rPr>
        <w:lastRenderedPageBreak/>
        <w:t>(табакокурение,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00368B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14:paraId="478C0E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14:paraId="631EB18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 их профилактики и защиты от них;</w:t>
      </w:r>
    </w:p>
    <w:p w14:paraId="2B8E08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14:paraId="02F82C8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14:paraId="05D03F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14:paraId="212508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14:paraId="24D676B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14:paraId="5294360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14:paraId="1AE8DA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14:paraId="721E09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14:paraId="0571245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14:paraId="608D09A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164.3.7. </w:t>
      </w:r>
      <w:r w:rsidRPr="00CA4934">
        <w:rPr>
          <w:rFonts w:ascii="Times New Roman" w:eastAsia="OfficinaSansBoldITC" w:hAnsi="Times New Roman"/>
          <w:sz w:val="28"/>
          <w:szCs w:val="28"/>
          <w:lang w:val="ru-RU"/>
        </w:rPr>
        <w:t>Модуль № 7 «Безопасность в социуме»:</w:t>
      </w:r>
    </w:p>
    <w:p w14:paraId="1DB948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 и позитивного общения;</w:t>
      </w:r>
    </w:p>
    <w:p w14:paraId="6828E7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43AC6F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14:paraId="5DEF4B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284F1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 при его опасных проявлениях;</w:t>
      </w:r>
    </w:p>
    <w:p w14:paraId="657007B0"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14:paraId="15E3EA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 и буллинг;</w:t>
      </w:r>
    </w:p>
    <w:p w14:paraId="63A0F7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14:paraId="3137335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DB9811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современные молодёжные увлечения и опасности, связанные с ними, правила </w:t>
      </w:r>
      <w:r w:rsidRPr="00CA4934">
        <w:rPr>
          <w:rFonts w:ascii="Times New Roman" w:eastAsia="SchoolBookSanPin" w:hAnsi="Times New Roman"/>
          <w:sz w:val="28"/>
          <w:szCs w:val="28"/>
          <w:lang w:val="ru-RU"/>
        </w:rPr>
        <w:lastRenderedPageBreak/>
        <w:t>безопасного поведения;</w:t>
      </w:r>
    </w:p>
    <w:p w14:paraId="4099820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14:paraId="5C1E355C"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164.3.8. </w:t>
      </w:r>
      <w:r w:rsidRPr="00CA4934">
        <w:rPr>
          <w:rFonts w:ascii="Times New Roman" w:eastAsia="OfficinaSansBoldITC" w:hAnsi="Times New Roman"/>
          <w:sz w:val="28"/>
          <w:szCs w:val="28"/>
          <w:lang w:val="ru-RU"/>
        </w:rPr>
        <w:t>Модуль № 8 «Безопасность в информационном пространстве»:</w:t>
      </w:r>
    </w:p>
    <w:p w14:paraId="0DF1FD1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1786253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104E26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11FBC0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 и их разновидности;</w:t>
      </w:r>
    </w:p>
    <w:p w14:paraId="597D158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CA4934">
        <w:rPr>
          <w:rFonts w:ascii="Times New Roman" w:eastAsia="SchoolBookSanPin" w:hAnsi="Times New Roman"/>
          <w:position w:val="1"/>
          <w:sz w:val="28"/>
          <w:szCs w:val="28"/>
          <w:lang w:val="ru-RU"/>
        </w:rPr>
        <w:t>использовании Интернета;</w:t>
      </w:r>
    </w:p>
    <w:p w14:paraId="2EAFFD1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противоправные действия в Интернете;</w:t>
      </w:r>
    </w:p>
    <w:p w14:paraId="308C35E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0DFD297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42BF9A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164.3.9. </w:t>
      </w:r>
      <w:r w:rsidRPr="00CA4934">
        <w:rPr>
          <w:rFonts w:ascii="Times New Roman" w:eastAsia="OfficinaSansBoldITC" w:hAnsi="Times New Roman"/>
          <w:sz w:val="28"/>
          <w:szCs w:val="28"/>
          <w:lang w:val="ru-RU"/>
        </w:rPr>
        <w:t>Модуль № 9 «Основы противодействия экстремизму и терроризму»:</w:t>
      </w:r>
    </w:p>
    <w:p w14:paraId="6614F2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14:paraId="4CB198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14:paraId="542E7E0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16A68B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14:paraId="0E519B7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 при их обнаружении;</w:t>
      </w:r>
    </w:p>
    <w:p w14:paraId="6BC71F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14:paraId="5116B6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F5F067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164.3.10. </w:t>
      </w:r>
      <w:r w:rsidRPr="00CA4934">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14:paraId="2B89018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14:paraId="420BF49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5FB395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14:paraId="0768382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общественные институты и их место в системе обеспечения безопасности жизни и здоровья населения;</w:t>
      </w:r>
    </w:p>
    <w:p w14:paraId="443E31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14:paraId="211095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14:paraId="143A5F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14:paraId="1E74C51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00B8DB8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14:paraId="4ECA35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14:paraId="3E76A52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164.4. </w:t>
      </w:r>
      <w:r w:rsidRPr="00CA4934">
        <w:rPr>
          <w:rFonts w:ascii="Times New Roman" w:eastAsia="OfficinaSansBoldITC" w:hAnsi="Times New Roman"/>
          <w:sz w:val="28"/>
          <w:szCs w:val="28"/>
          <w:lang w:val="ru-RU"/>
        </w:rPr>
        <w:t>Планируемые результаты освоения программы ОБЖ.</w:t>
      </w:r>
    </w:p>
    <w:p w14:paraId="68AA3F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5BA0C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432F25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164.4.3. Личностные результаты изучения ОБЖ включают:</w:t>
      </w:r>
    </w:p>
    <w:p w14:paraId="1186DD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14:paraId="7DFE7D6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71E0AD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469206D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14:paraId="6B1E075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w:t>
      </w:r>
      <w:r w:rsidRPr="00CA4934">
        <w:rPr>
          <w:rFonts w:ascii="Times New Roman" w:eastAsia="SchoolBookSanPin" w:hAnsi="Times New Roman"/>
          <w:position w:val="1"/>
          <w:sz w:val="28"/>
          <w:szCs w:val="28"/>
          <w:lang w:val="ru-RU"/>
        </w:rPr>
        <w:lastRenderedPageBreak/>
        <w:t>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A0C00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97A1B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C6B16D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357D3E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14:paraId="6B6A10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EFB697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14:paraId="6E09A8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03A1D2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14:paraId="721D182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14:paraId="6133BA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14:paraId="1895EE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14:paraId="4AF657B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w:t>
      </w:r>
      <w:r w:rsidRPr="00CA4934">
        <w:rPr>
          <w:rFonts w:ascii="Times New Roman" w:eastAsia="SchoolBookSanPin" w:hAnsi="Times New Roman"/>
          <w:position w:val="1"/>
          <w:sz w:val="28"/>
          <w:szCs w:val="28"/>
          <w:lang w:val="ru-RU"/>
        </w:rPr>
        <w:lastRenderedPageBreak/>
        <w:t>поступков и стремление совершенствовать пути достижения индивидуального и коллективного благополучия;</w:t>
      </w:r>
    </w:p>
    <w:p w14:paraId="678F878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85033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7D077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 и эмоционального благополучия:</w:t>
      </w:r>
    </w:p>
    <w:p w14:paraId="637B5F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 его значения для безопасной и продуктивной жизнедеятельности человека, общества и государства;</w:t>
      </w:r>
    </w:p>
    <w:p w14:paraId="0F0364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036AC0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14:paraId="1C7170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14:paraId="46EABD4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 и такого же права другого человека;</w:t>
      </w:r>
    </w:p>
    <w:p w14:paraId="366B473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14:paraId="4C9728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ED061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w:t>
      </w:r>
      <w:r w:rsidRPr="00CA4934">
        <w:rPr>
          <w:rFonts w:ascii="Times New Roman" w:eastAsia="SchoolBookSanPin" w:hAnsi="Times New Roman"/>
          <w:position w:val="1"/>
          <w:sz w:val="28"/>
          <w:szCs w:val="28"/>
          <w:lang w:val="ru-RU"/>
        </w:rPr>
        <w:lastRenderedPageBreak/>
        <w:t>опасных и чрезвычайных ситуациях;</w:t>
      </w:r>
    </w:p>
    <w:p w14:paraId="691050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1DE509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8C755F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14:paraId="523A217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230E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ADCF72F" w14:textId="77777777" w:rsidR="00457383" w:rsidRPr="00CA4934" w:rsidRDefault="00457383" w:rsidP="00457383">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164.4.4. В результате изучения ОБЖ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A0390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.4.4.1. </w:t>
      </w: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75BC20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14:paraId="4D4996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 для обобщения и сравнения, критерии проводимого анализа;</w:t>
      </w:r>
    </w:p>
    <w:p w14:paraId="1B28F0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C98C9A5"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14:paraId="5C7C6D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C808D1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AB1151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.4.4.2. </w:t>
      </w: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5683624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95F3E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25F5363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B2E9A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5EA004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.4.4.3. </w:t>
      </w:r>
      <w:r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14:paraId="0D18C31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00038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3D94D75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21526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081412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09AD76F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14:paraId="5EB8EC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14:paraId="7754872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.4.4.4. </w:t>
      </w: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14:paraId="00D252B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FBC051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0B1BBED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14:paraId="4275E72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031DAE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w:t>
      </w:r>
      <w:r w:rsidRPr="00CA4934">
        <w:rPr>
          <w:rFonts w:ascii="Times New Roman" w:eastAsia="SchoolBookSanPin" w:hAnsi="Times New Roman"/>
          <w:position w:val="1"/>
          <w:sz w:val="28"/>
          <w:szCs w:val="28"/>
          <w:lang w:val="ru-RU"/>
        </w:rPr>
        <w:lastRenderedPageBreak/>
        <w:t>презентационные материалы.</w:t>
      </w:r>
    </w:p>
    <w:p w14:paraId="53A8EC7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.4.4.5. </w:t>
      </w: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1284BC2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14:paraId="09329749"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74E275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ECA5E5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.4.4.6. </w:t>
      </w: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14:paraId="24923B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90CD5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C5B17E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6DB1031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14:paraId="3AD03AB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14:paraId="616A0CB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 на ошибку свою и чужую;</w:t>
      </w:r>
    </w:p>
    <w:p w14:paraId="3C77DC0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14:paraId="5D4177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.4.4.7. </w:t>
      </w: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33A46D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14:paraId="4608382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46047A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CA8BC30" w14:textId="77777777" w:rsidR="00457383" w:rsidRPr="00CA4934" w:rsidRDefault="00457383" w:rsidP="00457383">
      <w:pPr>
        <w:spacing w:after="0" w:line="24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 </w:t>
      </w:r>
      <w:r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14:paraId="304848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 xml:space="preserve">.1. Предметные результаты характеризуют сформированностью у </w:t>
      </w:r>
      <w:r w:rsidRPr="00CA4934">
        <w:rPr>
          <w:rFonts w:ascii="Times New Roman" w:eastAsia="SchoolBookSanPin" w:hAnsi="Times New Roman"/>
          <w:sz w:val="28"/>
          <w:szCs w:val="28"/>
          <w:lang w:val="ru-RU"/>
        </w:rPr>
        <w:lastRenderedPageBreak/>
        <w:t>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6024092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1807D8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.2. Предметные результаты по ОБЖ должны обеспечивать:</w:t>
      </w:r>
    </w:p>
    <w:p w14:paraId="195B914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8E0712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562FA9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134E0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49C3A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188D1CB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8928B8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90013C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0303DA2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5D5566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оценивать и прогнозировать неблагоприятные факторы обстановки </w:t>
      </w:r>
      <w:r w:rsidRPr="00CA4934">
        <w:rPr>
          <w:rFonts w:ascii="Times New Roman" w:eastAsia="SchoolBookSanPin" w:hAnsi="Times New Roman"/>
          <w:sz w:val="28"/>
          <w:szCs w:val="28"/>
          <w:lang w:val="ru-RU"/>
        </w:rPr>
        <w:lastRenderedPageBreak/>
        <w:t>и принимать обоснованные решения в опасной (чрезвычайной) ситуации с учётом реальных условий и возможностей;</w:t>
      </w:r>
    </w:p>
    <w:p w14:paraId="24614CE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3D0C2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AC21D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43F4E33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14:paraId="24BDC7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14:paraId="1F915E95"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5.1. </w:t>
      </w:r>
      <w:r w:rsidRPr="00CA4934">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14:paraId="26E6316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6802FE6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14:paraId="55E5E2F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6F4231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983CF0F"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14:paraId="30AB55E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.5.2. </w:t>
      </w:r>
      <w:r w:rsidRPr="00CA4934">
        <w:rPr>
          <w:rFonts w:ascii="Times New Roman" w:eastAsia="OfficinaSansBoldITC" w:hAnsi="Times New Roman"/>
          <w:sz w:val="28"/>
          <w:szCs w:val="28"/>
          <w:lang w:val="ru-RU"/>
        </w:rPr>
        <w:t>Модуль № 2 «Безопасность в быту»:</w:t>
      </w:r>
    </w:p>
    <w:p w14:paraId="380A74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14:paraId="041106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1C45A30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14:paraId="368B0C5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14:paraId="0F65618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14:paraId="3F5BAF3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14:paraId="3B5EBBA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C51151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безопасно действовать в ситуациях криминального характера;</w:t>
      </w:r>
    </w:p>
    <w:p w14:paraId="0DA2C1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37EC53F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.5.3. </w:t>
      </w:r>
      <w:r w:rsidRPr="00CA4934">
        <w:rPr>
          <w:rFonts w:ascii="Times New Roman" w:eastAsia="OfficinaSansBoldITC" w:hAnsi="Times New Roman"/>
          <w:sz w:val="28"/>
          <w:szCs w:val="28"/>
          <w:lang w:val="ru-RU"/>
        </w:rPr>
        <w:t>Модуль № 3 «Безопасность на транспорте»:</w:t>
      </w:r>
    </w:p>
    <w:p w14:paraId="005E60A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14:paraId="3FAEE7C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33FE492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D487A0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7E9F8F"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.5.4. </w:t>
      </w:r>
      <w:r w:rsidRPr="00CA4934">
        <w:rPr>
          <w:rFonts w:ascii="Times New Roman" w:eastAsia="OfficinaSansBoldITC" w:hAnsi="Times New Roman"/>
          <w:sz w:val="28"/>
          <w:szCs w:val="28"/>
          <w:lang w:val="ru-RU"/>
        </w:rPr>
        <w:t>Модуль № 4 «Безопасность в общественных местах»:</w:t>
      </w:r>
    </w:p>
    <w:p w14:paraId="34BC0731"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14:paraId="2C6CBF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14:paraId="62F24CB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14:paraId="047637D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14:paraId="464801E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14:paraId="537DBE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 в общественных местах;</w:t>
      </w:r>
    </w:p>
    <w:p w14:paraId="1A022E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 в том числе при захвате и освобождении заложников;</w:t>
      </w:r>
    </w:p>
    <w:p w14:paraId="60C0F9A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14:paraId="6636E72A"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.5.5. </w:t>
      </w:r>
      <w:r w:rsidRPr="00CA4934">
        <w:rPr>
          <w:rFonts w:ascii="Times New Roman" w:eastAsia="OfficinaSansBoldITC" w:hAnsi="Times New Roman"/>
          <w:sz w:val="28"/>
          <w:szCs w:val="28"/>
          <w:lang w:val="ru-RU"/>
        </w:rPr>
        <w:t>Модуль № 5 «Безопасность в природной среде»:</w:t>
      </w:r>
    </w:p>
    <w:p w14:paraId="634F327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14:paraId="7050C56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14:paraId="65B1815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14:paraId="65BAE12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14:paraId="4D5CA8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76B82E3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14:paraId="12D171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безопасно действовать при автономном существовании в природной среде, </w:t>
      </w:r>
      <w:r w:rsidRPr="00CA4934">
        <w:rPr>
          <w:rFonts w:ascii="Times New Roman" w:eastAsia="SchoolBookSanPin" w:hAnsi="Times New Roman"/>
          <w:position w:val="1"/>
          <w:sz w:val="28"/>
          <w:szCs w:val="28"/>
          <w:lang w:val="ru-RU"/>
        </w:rPr>
        <w:lastRenderedPageBreak/>
        <w:t>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7FF422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14:paraId="669A0159"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.5.6. </w:t>
      </w:r>
      <w:r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14:paraId="3D32A71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 и здорового образа жизни;</w:t>
      </w:r>
    </w:p>
    <w:p w14:paraId="5B4135E8"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14:paraId="6FBDFE9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6DCC39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14:paraId="3E49597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14:paraId="1EF9241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14:paraId="56EB1A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146EADD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14:paraId="750EF1E1"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.5.7. </w:t>
      </w:r>
      <w:r w:rsidRPr="00CA4934">
        <w:rPr>
          <w:rFonts w:ascii="Times New Roman" w:eastAsia="OfficinaSansBoldITC" w:hAnsi="Times New Roman"/>
          <w:sz w:val="28"/>
          <w:szCs w:val="28"/>
          <w:lang w:val="ru-RU"/>
        </w:rPr>
        <w:t>Модуль № 7 «Безопасность в социуме»:</w:t>
      </w:r>
    </w:p>
    <w:p w14:paraId="5962457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14:paraId="2A0FC2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14:paraId="39A4401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14:paraId="6D3AE18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6EA127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5CD247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0A025AA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 в практике современных молодёжных увлечений;</w:t>
      </w:r>
    </w:p>
    <w:p w14:paraId="175D6EF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14:paraId="76761A6B"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.5.8. </w:t>
      </w:r>
      <w:r w:rsidRPr="00CA4934">
        <w:rPr>
          <w:rFonts w:ascii="Times New Roman" w:eastAsia="OfficinaSansBoldITC" w:hAnsi="Times New Roman"/>
          <w:sz w:val="28"/>
          <w:szCs w:val="28"/>
          <w:lang w:val="ru-RU"/>
        </w:rPr>
        <w:t xml:space="preserve">Модуль № 8 «Безопасность </w:t>
      </w:r>
      <w:r w:rsidRPr="00CA4934">
        <w:rPr>
          <w:rFonts w:ascii="Times New Roman" w:eastAsia="OfficinaSansBoldITC" w:hAnsi="Times New Roman"/>
          <w:position w:val="1"/>
          <w:sz w:val="28"/>
          <w:szCs w:val="28"/>
          <w:lang w:val="ru-RU"/>
        </w:rPr>
        <w:t>в информационном пространстве»:</w:t>
      </w:r>
    </w:p>
    <w:p w14:paraId="2BE0794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w:t>
      </w:r>
      <w:r w:rsidRPr="00CA4934">
        <w:rPr>
          <w:rFonts w:ascii="Times New Roman" w:eastAsia="SchoolBookSanPin" w:hAnsi="Times New Roman"/>
          <w:sz w:val="28"/>
          <w:szCs w:val="28"/>
          <w:lang w:val="ru-RU"/>
        </w:rPr>
        <w:lastRenderedPageBreak/>
        <w:t>террористические и иные деструктивные Интернет</w:t>
      </w:r>
      <w:r w:rsidRPr="00CA4934">
        <w:rPr>
          <w:rFonts w:ascii="Times New Roman" w:eastAsia="SchoolBookSanPin" w:hAnsi="Times New Roman"/>
          <w:position w:val="1"/>
          <w:sz w:val="28"/>
          <w:szCs w:val="28"/>
          <w:lang w:val="ru-RU"/>
        </w:rPr>
        <w:t>сообщества);</w:t>
      </w:r>
    </w:p>
    <w:p w14:paraId="5D995CC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5F88284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14:paraId="057E600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C358D8E"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.5.9. </w:t>
      </w:r>
      <w:r w:rsidRPr="00CA4934">
        <w:rPr>
          <w:rFonts w:ascii="Times New Roman" w:eastAsia="OfficinaSansBoldITC" w:hAnsi="Times New Roman"/>
          <w:sz w:val="28"/>
          <w:szCs w:val="28"/>
          <w:lang w:val="ru-RU"/>
        </w:rPr>
        <w:t>Модуль № 9 «Основы противодействия экстремизму и терроризму»:</w:t>
      </w:r>
    </w:p>
    <w:p w14:paraId="0D846B3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14:paraId="2C11BC4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14:paraId="3F71ACF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 и экстремизму в Российской Федерации;</w:t>
      </w:r>
    </w:p>
    <w:p w14:paraId="0705552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 в общественном месте;</w:t>
      </w:r>
    </w:p>
    <w:p w14:paraId="72A06F5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14:paraId="0FDC42F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14:paraId="10018FA4" w14:textId="77777777" w:rsidR="00457383" w:rsidRPr="00CA4934" w:rsidRDefault="00457383" w:rsidP="00457383">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Pr="00CA4934">
        <w:rPr>
          <w:rFonts w:ascii="Times New Roman" w:eastAsia="OfficinaSansBoldITC" w:hAnsi="Times New Roman"/>
          <w:sz w:val="28"/>
          <w:szCs w:val="28"/>
          <w:lang w:val="ru-RU"/>
        </w:rPr>
        <w:t>.4.5</w:t>
      </w:r>
      <w:r w:rsidRPr="00CA4934">
        <w:rPr>
          <w:rFonts w:ascii="Times New Roman" w:eastAsia="SchoolBookSanPin" w:hAnsi="Times New Roman"/>
          <w:sz w:val="28"/>
          <w:szCs w:val="28"/>
          <w:lang w:val="ru-RU"/>
        </w:rPr>
        <w:t>.5.10. </w:t>
      </w:r>
      <w:r w:rsidRPr="00CA4934">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14:paraId="26F049D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6B4E817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14:paraId="3DC9BE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14:paraId="7FA968A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120D8F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 в различных ситуациях;</w:t>
      </w:r>
    </w:p>
    <w:p w14:paraId="0431216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14:paraId="6BDA33F1" w14:textId="77777777" w:rsidR="00457383" w:rsidRDefault="00457383" w:rsidP="00457383">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14:paraId="2D079D1D" w14:textId="77777777" w:rsidR="00457383" w:rsidRPr="009D746E" w:rsidRDefault="00457383" w:rsidP="00457383">
      <w:pPr>
        <w:spacing w:after="0" w:line="240" w:lineRule="auto"/>
        <w:ind w:firstLine="709"/>
        <w:jc w:val="both"/>
        <w:rPr>
          <w:rFonts w:ascii="Times New Roman" w:eastAsia="SchoolBookSanPin" w:hAnsi="Times New Roman"/>
          <w:b/>
          <w:bCs/>
          <w:position w:val="1"/>
          <w:sz w:val="28"/>
          <w:szCs w:val="28"/>
          <w:lang w:val="ru-RU"/>
        </w:rPr>
      </w:pPr>
      <w:r w:rsidRPr="009D746E">
        <w:rPr>
          <w:rFonts w:ascii="Times New Roman" w:eastAsia="SchoolBookSanPin" w:hAnsi="Times New Roman"/>
          <w:b/>
          <w:bCs/>
          <w:position w:val="1"/>
          <w:sz w:val="28"/>
          <w:szCs w:val="28"/>
          <w:lang w:val="ru-RU"/>
        </w:rPr>
        <w:t>3</w:t>
      </w:r>
      <w:r>
        <w:rPr>
          <w:rFonts w:ascii="Times New Roman" w:eastAsia="SchoolBookSanPin" w:hAnsi="Times New Roman"/>
          <w:b/>
          <w:bCs/>
          <w:position w:val="1"/>
          <w:sz w:val="28"/>
          <w:szCs w:val="28"/>
          <w:lang w:val="ru-RU"/>
        </w:rPr>
        <w:t>7</w:t>
      </w:r>
      <w:r w:rsidRPr="009D746E">
        <w:rPr>
          <w:rFonts w:ascii="Times New Roman" w:eastAsia="SchoolBookSanPin" w:hAnsi="Times New Roman"/>
          <w:b/>
          <w:bCs/>
          <w:position w:val="1"/>
          <w:sz w:val="28"/>
          <w:szCs w:val="28"/>
          <w:lang w:val="ru-RU"/>
        </w:rPr>
        <w:t>. Федеральная рабочая программа по учебному предмету «</w:t>
      </w:r>
      <w:r>
        <w:rPr>
          <w:rFonts w:ascii="Times New Roman" w:eastAsia="SchoolBookSanPin" w:hAnsi="Times New Roman"/>
          <w:b/>
          <w:bCs/>
          <w:position w:val="1"/>
          <w:sz w:val="28"/>
          <w:szCs w:val="28"/>
          <w:lang w:val="ru-RU"/>
        </w:rPr>
        <w:t>География</w:t>
      </w:r>
      <w:r w:rsidRPr="009D746E">
        <w:rPr>
          <w:rFonts w:ascii="Times New Roman" w:eastAsia="SchoolBookSanPin" w:hAnsi="Times New Roman"/>
          <w:b/>
          <w:bCs/>
          <w:position w:val="1"/>
          <w:sz w:val="28"/>
          <w:szCs w:val="28"/>
          <w:lang w:val="ru-RU"/>
        </w:rPr>
        <w:t xml:space="preserve">». </w:t>
      </w:r>
    </w:p>
    <w:p w14:paraId="18231F0E" w14:textId="77777777" w:rsidR="00457383" w:rsidRPr="00CA4934" w:rsidRDefault="00457383" w:rsidP="00457383">
      <w:pPr>
        <w:spacing w:after="0" w:line="240" w:lineRule="auto"/>
        <w:ind w:firstLine="709"/>
        <w:jc w:val="both"/>
        <w:rPr>
          <w:rFonts w:ascii="Times New Roman" w:eastAsia="SchoolBookSanPin" w:hAnsi="Times New Roman"/>
          <w:position w:val="1"/>
          <w:sz w:val="28"/>
          <w:szCs w:val="28"/>
          <w:lang w:val="ru-RU"/>
        </w:rPr>
      </w:pPr>
    </w:p>
    <w:p w14:paraId="166B146F" w14:textId="77777777" w:rsidR="00457383" w:rsidRPr="00CA4934" w:rsidRDefault="00457383" w:rsidP="00457383">
      <w:pPr>
        <w:pStyle w:val="1"/>
        <w:pBdr>
          <w:bottom w:val="none" w:sz="0" w:space="0" w:color="auto"/>
        </w:pBdr>
        <w:spacing w:before="0" w:line="240" w:lineRule="auto"/>
        <w:ind w:firstLine="708"/>
        <w:jc w:val="both"/>
        <w:rPr>
          <w:b w:val="0"/>
          <w:szCs w:val="28"/>
          <w:lang w:val="ru-RU" w:eastAsia="ru-RU"/>
        </w:rPr>
      </w:pPr>
      <w:r>
        <w:rPr>
          <w:bCs/>
          <w:szCs w:val="28"/>
          <w:lang w:val="ru-RU"/>
        </w:rPr>
        <w:lastRenderedPageBreak/>
        <w:t>38</w:t>
      </w:r>
      <w:r w:rsidRPr="00676493">
        <w:rPr>
          <w:bCs/>
          <w:szCs w:val="28"/>
          <w:lang w:val="ru-RU"/>
        </w:rPr>
        <w:t>.</w:t>
      </w:r>
      <w:r w:rsidRPr="00CA4934">
        <w:rPr>
          <w:b w:val="0"/>
          <w:szCs w:val="28"/>
          <w:lang w:val="ru-RU"/>
        </w:rPr>
        <w:t xml:space="preserve"> </w:t>
      </w:r>
      <w:r w:rsidRPr="00676493">
        <w:rPr>
          <w:bCs/>
          <w:szCs w:val="28"/>
          <w:lang w:val="ru-RU" w:eastAsia="ru-RU"/>
        </w:rPr>
        <w:t>Программа формирования универсальных учебных действий.</w:t>
      </w:r>
    </w:p>
    <w:p w14:paraId="24FBB095" w14:textId="77777777" w:rsidR="00457383" w:rsidRPr="00676493" w:rsidRDefault="00457383" w:rsidP="00457383">
      <w:pPr>
        <w:widowControl/>
        <w:spacing w:after="0" w:line="240" w:lineRule="auto"/>
        <w:jc w:val="center"/>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Пояснительная записка</w:t>
      </w:r>
    </w:p>
    <w:p w14:paraId="66B1F7D4"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универсальных учебных действий (УУД) обучающихся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 в Лицее им. Г. Ф. Атякшева составлена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нормативными документами:</w:t>
      </w:r>
    </w:p>
    <w:p w14:paraId="547D6697" w14:textId="77777777" w:rsidR="00457383" w:rsidRPr="00676493" w:rsidRDefault="00457383" w:rsidP="00457383">
      <w:pPr>
        <w:widowControl/>
        <w:numPr>
          <w:ilvl w:val="0"/>
          <w:numId w:val="7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Федеральным законом от</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29.12.2012 №</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273-ФЗ «Об</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образовании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Российской Федерации»;</w:t>
      </w:r>
    </w:p>
    <w:p w14:paraId="69D5A23E" w14:textId="77777777" w:rsidR="00457383" w:rsidRPr="00676493" w:rsidRDefault="00457383" w:rsidP="00457383">
      <w:pPr>
        <w:widowControl/>
        <w:numPr>
          <w:ilvl w:val="0"/>
          <w:numId w:val="7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приказом Минпросвещения России от</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31.05.2021 №</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287 «Об</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утверждении федерального государственного образовательного стандарта основного общего образования»;</w:t>
      </w:r>
    </w:p>
    <w:p w14:paraId="43BE1A3C" w14:textId="77777777" w:rsidR="00457383" w:rsidRPr="00676493" w:rsidRDefault="00457383" w:rsidP="00457383">
      <w:pPr>
        <w:widowControl/>
        <w:numPr>
          <w:ilvl w:val="0"/>
          <w:numId w:val="7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приказом Минпросвещения России от</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18.05.2023</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 370</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утверждении федеральной образовательной программы основного общего образования»;</w:t>
      </w:r>
    </w:p>
    <w:p w14:paraId="6F015758" w14:textId="77777777" w:rsidR="00457383" w:rsidRPr="00676493" w:rsidRDefault="00457383" w:rsidP="00457383">
      <w:pPr>
        <w:widowControl/>
        <w:numPr>
          <w:ilvl w:val="0"/>
          <w:numId w:val="72"/>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положением об</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организации исследовательской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проектной деятельности.</w:t>
      </w:r>
    </w:p>
    <w:p w14:paraId="2180CC39"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конкретизирует требования ФГОС ООО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результатам освоения основной образовательной программы основного общего образования. Универсальные учебные действия трактуются во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ФГОС ООО как обобщенные учебные действия, позволяющие решать широкий круг задач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различных предметных областях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являющиеся результатами освоения обучающимися основной образовательной программы основного общего образования.</w:t>
      </w:r>
    </w:p>
    <w:p w14:paraId="652766EB"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нацелена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обеспечение умения школьников учиться, дальнейшее развитие способности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самосовершенствованию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саморазвитию, 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также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реализацию системно-деятельностного подхода, положенного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основу ФГОС ООО,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развивающего потенциала общего образования.</w:t>
      </w:r>
    </w:p>
    <w:p w14:paraId="33A438C3"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 составлена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Федеральной образовательной программой основного общего образования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включает три раздела:</w:t>
      </w:r>
    </w:p>
    <w:p w14:paraId="3E226030" w14:textId="77777777" w:rsidR="00457383" w:rsidRPr="00676493" w:rsidRDefault="00457383" w:rsidP="00457383">
      <w:pPr>
        <w:widowControl/>
        <w:numPr>
          <w:ilvl w:val="0"/>
          <w:numId w:val="73"/>
        </w:numPr>
        <w:spacing w:after="0" w:line="240" w:lineRule="auto"/>
        <w:ind w:left="0"/>
        <w:contextualSpacing/>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целевой;</w:t>
      </w:r>
    </w:p>
    <w:p w14:paraId="47D0F8FD" w14:textId="77777777" w:rsidR="00457383" w:rsidRPr="00676493" w:rsidRDefault="00457383" w:rsidP="00457383">
      <w:pPr>
        <w:widowControl/>
        <w:numPr>
          <w:ilvl w:val="0"/>
          <w:numId w:val="73"/>
        </w:numPr>
        <w:spacing w:after="0" w:line="240" w:lineRule="auto"/>
        <w:ind w:left="0"/>
        <w:contextualSpacing/>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содержательный;</w:t>
      </w:r>
    </w:p>
    <w:p w14:paraId="36ECDCCD" w14:textId="77777777" w:rsidR="00457383" w:rsidRPr="00676493" w:rsidRDefault="00457383" w:rsidP="00457383">
      <w:pPr>
        <w:widowControl/>
        <w:numPr>
          <w:ilvl w:val="0"/>
          <w:numId w:val="73"/>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организационный.</w:t>
      </w:r>
    </w:p>
    <w:p w14:paraId="37DF649D"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ФГОС ООО программа формирования УУД содержит:</w:t>
      </w:r>
    </w:p>
    <w:p w14:paraId="1023A119" w14:textId="77777777" w:rsidR="00457383" w:rsidRPr="00676493" w:rsidRDefault="00457383" w:rsidP="00457383">
      <w:pPr>
        <w:widowControl/>
        <w:numPr>
          <w:ilvl w:val="0"/>
          <w:numId w:val="74"/>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описание взаимосвязи универсальных учебных действий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содержанием учебных предметов;</w:t>
      </w:r>
    </w:p>
    <w:p w14:paraId="41E7E930" w14:textId="77777777" w:rsidR="00457383" w:rsidRPr="00676493" w:rsidRDefault="00457383" w:rsidP="00457383">
      <w:pPr>
        <w:widowControl/>
        <w:numPr>
          <w:ilvl w:val="0"/>
          <w:numId w:val="74"/>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описание особенностей реализации основных направлений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форм учебно-исследовательской деятельности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урочной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внеурочной деятельности.</w:t>
      </w:r>
    </w:p>
    <w:p w14:paraId="78E9BD9C" w14:textId="77777777" w:rsidR="00457383" w:rsidRPr="00676493" w:rsidRDefault="00457383" w:rsidP="00457383">
      <w:pPr>
        <w:widowControl/>
        <w:spacing w:after="0" w:line="240" w:lineRule="auto"/>
        <w:jc w:val="center"/>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Целевой раздел</w:t>
      </w:r>
    </w:p>
    <w:p w14:paraId="3A1C0E72"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Целью программы является формирование УУД обучающихся. УУД позволяют решать широкий круг задач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различных предметных областях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являются результатами освоения обучающимися ООП ООО.</w:t>
      </w:r>
    </w:p>
    <w:p w14:paraId="61630028"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у</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обучающихся обеспечивает:</w:t>
      </w:r>
    </w:p>
    <w:p w14:paraId="2E09E915" w14:textId="77777777" w:rsidR="00457383" w:rsidRPr="00676493" w:rsidRDefault="00457383" w:rsidP="0045738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развитие способности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саморазвитию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самосовершенствованию; формирование внутренней позиции личности, регулятивных, познавательных, коммуникативных УУД у</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обучающихся;</w:t>
      </w:r>
    </w:p>
    <w:p w14:paraId="4D3F8958" w14:textId="77777777" w:rsidR="00457383" w:rsidRPr="00676493" w:rsidRDefault="00457383" w:rsidP="0045738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формирование опыта применения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жизненных ситуациях для решения задач общекультурного, личностного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познавательного развития обучающихся, готовности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решению практических задач;</w:t>
      </w:r>
    </w:p>
    <w:p w14:paraId="1984D016" w14:textId="77777777" w:rsidR="00457383" w:rsidRPr="00676493" w:rsidRDefault="00457383" w:rsidP="0045738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повышение эффективности усвоения знаний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учебных действий, формирования компетенций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предметных областях, учебно-исследовательской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проектной деятельности;</w:t>
      </w:r>
    </w:p>
    <w:p w14:paraId="172F8AAD" w14:textId="77777777" w:rsidR="00457383" w:rsidRPr="00676493" w:rsidRDefault="00457383" w:rsidP="0045738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навыка участия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различных формах организации учебно-исследовательской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проектной деятельности,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том числе творческих конкурсах, олимпиадах, научных обществах, научно-практических конференциях, олимпиадах;</w:t>
      </w:r>
    </w:p>
    <w:p w14:paraId="15E7C88C" w14:textId="77777777" w:rsidR="00457383" w:rsidRPr="00676493" w:rsidRDefault="00457383" w:rsidP="0045738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овладение приемами учебного сотрудничества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социального взаимодействия со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сверстниками, обучающимися младшего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старшего возраста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взрослыми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совместной учебно-исследовательской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проектной деятельности;</w:t>
      </w:r>
    </w:p>
    <w:p w14:paraId="78055116" w14:textId="77777777" w:rsidR="00457383" w:rsidRPr="00676493" w:rsidRDefault="00457383" w:rsidP="0045738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развитие компетенций обучающихся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области использования ИКТ;</w:t>
      </w:r>
    </w:p>
    <w:p w14:paraId="7F04BBF7" w14:textId="77777777" w:rsidR="00457383" w:rsidRPr="00676493" w:rsidRDefault="00457383" w:rsidP="0045738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общего пользования, включая владение ИКТ, поиском, анализом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передачей информации, презентацией выполненных работ, основами информационной безопасности, умением безопасного использования средств ИКТ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информационно-телекоммуникационной сети «Интернет» (далее —</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Интернет), формирование культуры пользования ИКТ;</w:t>
      </w:r>
    </w:p>
    <w:p w14:paraId="73ABE00C" w14:textId="77777777" w:rsidR="00457383" w:rsidRPr="00676493" w:rsidRDefault="00457383" w:rsidP="00457383">
      <w:pPr>
        <w:widowControl/>
        <w:numPr>
          <w:ilvl w:val="0"/>
          <w:numId w:val="75"/>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знаний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навыков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области финансовой грамотности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устойчивого развития общества.</w:t>
      </w:r>
    </w:p>
    <w:p w14:paraId="23BF2D2A"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Достижения обучающихся, полученные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результате изучения учебных предметов, учебных курсов, модулей, характеризующие совокупность познавательных, коммуникативных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регулятивных УУД, отражают способность обучающихся использовать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практике УУД, составляющие умение овладевать учебными знаково-символическими средствами, направленными:</w:t>
      </w:r>
    </w:p>
    <w:p w14:paraId="78346106" w14:textId="77777777" w:rsidR="00457383" w:rsidRPr="00676493" w:rsidRDefault="00457383" w:rsidP="00457383">
      <w:pPr>
        <w:widowControl/>
        <w:numPr>
          <w:ilvl w:val="0"/>
          <w:numId w:val="7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овладение умениями замещения, моделирования, кодирования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декодирования информации, логическими операциями, включая общие приемы решения задач (универсальные учебные познавательные действия);</w:t>
      </w:r>
    </w:p>
    <w:p w14:paraId="0C7B08F0" w14:textId="77777777" w:rsidR="00457383" w:rsidRPr="00676493" w:rsidRDefault="00457383" w:rsidP="00457383">
      <w:pPr>
        <w:widowControl/>
        <w:numPr>
          <w:ilvl w:val="0"/>
          <w:numId w:val="7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приобретение ими умения учитывать позицию собеседника, организовывать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осуществлять сотрудничество, коррекцию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педагогическими работниками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сверстниками, адекватно передавать информацию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отображать предметное содержание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условия деятельности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речи, учитывать разные мнения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интересы, аргументировать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обосновывать свою позицию, задавать вопросы, необходимые для организации собственной деятельности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сотрудничества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партнером (универсальные учебные коммуникативные действия);</w:t>
      </w:r>
    </w:p>
    <w:p w14:paraId="67128613" w14:textId="77777777" w:rsidR="00457383" w:rsidRPr="00676493" w:rsidRDefault="00457383" w:rsidP="00457383">
      <w:pPr>
        <w:widowControl/>
        <w:numPr>
          <w:ilvl w:val="0"/>
          <w:numId w:val="76"/>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включающими способность принимать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сохранять учебную цель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задачу, планировать ее</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реализацию, контролировать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оценивать свои действия, вносить соответствующие коррективы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их</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выполнение, ставить новые учебные задачи, проявлять познавательную инициативу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учебном сотрудничестве, осуществлять констатирующий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предвосхищающий контроль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результату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способу действия, актуальный контроль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произвольного внимания (универсальные регулятивные действия).</w:t>
      </w:r>
    </w:p>
    <w:p w14:paraId="4CAE6B28"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Содержательный раздел</w:t>
      </w:r>
    </w:p>
    <w:p w14:paraId="5A51B8B8"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у</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обучающихся содержит:</w:t>
      </w:r>
    </w:p>
    <w:p w14:paraId="0C2846DC" w14:textId="77777777" w:rsidR="00457383" w:rsidRPr="00676493" w:rsidRDefault="00457383" w:rsidP="00457383">
      <w:pPr>
        <w:widowControl/>
        <w:numPr>
          <w:ilvl w:val="0"/>
          <w:numId w:val="77"/>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Описание взаимосвязи универсальных учебных действий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содержанием учебных предметов.</w:t>
      </w:r>
    </w:p>
    <w:p w14:paraId="00331B80" w14:textId="77777777" w:rsidR="00457383" w:rsidRPr="00676493" w:rsidRDefault="00457383" w:rsidP="00457383">
      <w:pPr>
        <w:widowControl/>
        <w:numPr>
          <w:ilvl w:val="0"/>
          <w:numId w:val="77"/>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Особенности реализации основных направлений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форм учебно-исследовательской деятельности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урочной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внеурочной работы.</w:t>
      </w:r>
    </w:p>
    <w:p w14:paraId="43B2AC1B"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1. Описание взаимосвязи УУД с</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содержанием учебных предметов</w:t>
      </w:r>
    </w:p>
    <w:p w14:paraId="388160E7"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Содержание основного общего образования определяется ООП ООО. Предметное учебное содержание фиксируется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рабочих программах.</w:t>
      </w:r>
    </w:p>
    <w:p w14:paraId="566F3EA8"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Педагоги Лицея им. Г. Ф. Атякшева используют федеральные рабочие программы,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которых определенные во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ФГОС ООО УУД отражаются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трех компонентах:</w:t>
      </w:r>
    </w:p>
    <w:p w14:paraId="04C38A7A" w14:textId="77777777" w:rsidR="00457383" w:rsidRPr="00676493" w:rsidRDefault="00457383" w:rsidP="00457383">
      <w:pPr>
        <w:widowControl/>
        <w:numPr>
          <w:ilvl w:val="0"/>
          <w:numId w:val="78"/>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как часть метапредметных результатов обучения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разделе «Планируемые результаты освоения учебного предмета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основного общего образования» (представлены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содержательном разделе ООП ООО);</w:t>
      </w:r>
    </w:p>
    <w:p w14:paraId="5CA41CD2" w14:textId="77777777" w:rsidR="00457383" w:rsidRPr="00676493" w:rsidRDefault="00457383" w:rsidP="00457383">
      <w:pPr>
        <w:widowControl/>
        <w:numPr>
          <w:ilvl w:val="0"/>
          <w:numId w:val="78"/>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соотнесении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предметными результатами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основным разделам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темам учебного содержания (представлены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содержательном разделе ООП ООО);</w:t>
      </w:r>
    </w:p>
    <w:p w14:paraId="1EF28E77" w14:textId="77777777" w:rsidR="00457383" w:rsidRPr="00676493" w:rsidRDefault="00457383" w:rsidP="00457383">
      <w:pPr>
        <w:widowControl/>
        <w:numPr>
          <w:ilvl w:val="0"/>
          <w:numId w:val="78"/>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разделе «Основные виды деятельности» тематического планирования (представлены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рабочих программах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учебным предметам).</w:t>
      </w:r>
    </w:p>
    <w:p w14:paraId="5A502D77"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Описание реализации требований формирования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предметных результатах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тематическом планировании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предметным областям.</w:t>
      </w:r>
    </w:p>
    <w:p w14:paraId="50ED1DF3"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 Русский язык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литература.</w:t>
      </w:r>
    </w:p>
    <w:p w14:paraId="33A2C673"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1.1.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базовых логических действий:</w:t>
      </w:r>
    </w:p>
    <w:p w14:paraId="06A3F516" w14:textId="77777777" w:rsidR="00457383" w:rsidRPr="00676493" w:rsidRDefault="00457383" w:rsidP="00457383">
      <w:pPr>
        <w:widowControl/>
        <w:numPr>
          <w:ilvl w:val="0"/>
          <w:numId w:val="7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анализировать, классифицировать, сравнивать языковые единицы, 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также тексты различных функциональных разновидностей языка, функционально-смысловых типов речи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жанров;</w:t>
      </w:r>
    </w:p>
    <w:p w14:paraId="5AFDEF28" w14:textId="77777777" w:rsidR="00457383" w:rsidRPr="00676493" w:rsidRDefault="00457383" w:rsidP="00457383">
      <w:pPr>
        <w:widowControl/>
        <w:numPr>
          <w:ilvl w:val="0"/>
          <w:numId w:val="7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выявлять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характеризовать существенные признаки классификации, основания для обобщения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жанров;</w:t>
      </w:r>
    </w:p>
    <w:p w14:paraId="5ACCCB23"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1.2.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базовых исследовательских действий:</w:t>
      </w:r>
    </w:p>
    <w:p w14:paraId="7D99F659" w14:textId="77777777" w:rsidR="00457383" w:rsidRPr="00676493" w:rsidRDefault="00457383" w:rsidP="00457383">
      <w:pPr>
        <w:widowControl/>
        <w:numPr>
          <w:ilvl w:val="0"/>
          <w:numId w:val="80"/>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самостоятельно определять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формулировать цели лингвистических мини-исследований, формулировать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использовать вопросы как исследовательский инструмент;</w:t>
      </w:r>
    </w:p>
    <w:p w14:paraId="168C9F1C" w14:textId="77777777" w:rsidR="00457383" w:rsidRPr="00676493" w:rsidRDefault="00457383" w:rsidP="00457383">
      <w:pPr>
        <w:widowControl/>
        <w:numPr>
          <w:ilvl w:val="0"/>
          <w:numId w:val="80"/>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формулировать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BC0A281"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1.3.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работы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информацией:</w:t>
      </w:r>
    </w:p>
    <w:p w14:paraId="18270496" w14:textId="77777777" w:rsidR="00457383" w:rsidRPr="00676493" w:rsidRDefault="00457383" w:rsidP="00457383">
      <w:pPr>
        <w:widowControl/>
        <w:numPr>
          <w:ilvl w:val="0"/>
          <w:numId w:val="81"/>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выделять главную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дополнительную информацию текстов; выявлять дефицит информации текста, необходимой для решения поставленной задачи,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восполнять его путем использования других источников информации;</w:t>
      </w:r>
    </w:p>
    <w:p w14:paraId="2BE79A2D" w14:textId="77777777" w:rsidR="00457383" w:rsidRPr="00676493" w:rsidRDefault="00457383" w:rsidP="00457383">
      <w:pPr>
        <w:widowControl/>
        <w:numPr>
          <w:ilvl w:val="0"/>
          <w:numId w:val="81"/>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процессе чтения текста прогнозировать его содержание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названию, ключевым словам,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первому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последнему абзацу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 xml:space="preserve">др.), выдвигать предположения </w:t>
      </w:r>
      <w:r w:rsidRPr="00676493">
        <w:rPr>
          <w:rFonts w:ascii="Times New Roman" w:eastAsia="Times New Roman" w:hAnsi="Times New Roman"/>
          <w:color w:val="000000"/>
          <w:sz w:val="28"/>
          <w:szCs w:val="28"/>
          <w:lang w:val="ru-RU"/>
        </w:rPr>
        <w:lastRenderedPageBreak/>
        <w:t>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дальнейшем развитии мысли автора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проверять их</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процессе чтения текста, вести диалог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текстом;</w:t>
      </w:r>
    </w:p>
    <w:p w14:paraId="6F128637"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1.4. Формирование универсальных учебных коммуникативных действий:</w:t>
      </w:r>
    </w:p>
    <w:p w14:paraId="34B3CBF7" w14:textId="77777777" w:rsidR="00457383" w:rsidRPr="00676493" w:rsidRDefault="00457383" w:rsidP="00457383">
      <w:pPr>
        <w:widowControl/>
        <w:numPr>
          <w:ilvl w:val="0"/>
          <w:numId w:val="8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владеть различными видами монолога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диалога, формулировать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письменной форме суждения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социально-культурные, нравственно-этические, бытовые, учебные темы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темой, целью, сферой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ситуацией общения; правильно, логично, аргументированно излагать свою точку зрения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поставленной проблеме;</w:t>
      </w:r>
    </w:p>
    <w:p w14:paraId="70A4906E" w14:textId="77777777" w:rsidR="00457383" w:rsidRPr="00676493" w:rsidRDefault="00457383" w:rsidP="00457383">
      <w:pPr>
        <w:widowControl/>
        <w:numPr>
          <w:ilvl w:val="0"/>
          <w:numId w:val="8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выражать свою точку зрения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аргументировать ее</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диалогах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дискуссиях; сопоставлять свои суждения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суждениями других участников диалога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полилога, обнаруживать различие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сходство позиций; корректно выражать свое отношение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суждениям собеседников;</w:t>
      </w:r>
    </w:p>
    <w:p w14:paraId="7445B3A9"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1.5. Формирование универсальных учебных регулятивных действий:</w:t>
      </w:r>
    </w:p>
    <w:p w14:paraId="310A4338" w14:textId="77777777" w:rsidR="00457383" w:rsidRPr="00676493" w:rsidRDefault="00457383" w:rsidP="00457383">
      <w:pPr>
        <w:widowControl/>
        <w:numPr>
          <w:ilvl w:val="0"/>
          <w:numId w:val="83"/>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владеть социокультурными нормами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нормами речевого поведения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актуальных сферах речевого общения, соблюдать нормы современного русского литературного языка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нормы речевого этикета; уместно пользоваться внеязыковыми средствами общения (жестами, мимикой);</w:t>
      </w:r>
    </w:p>
    <w:p w14:paraId="71C199AD" w14:textId="77777777" w:rsidR="00457383" w:rsidRPr="00676493" w:rsidRDefault="00457383" w:rsidP="00457383">
      <w:pPr>
        <w:widowControl/>
        <w:numPr>
          <w:ilvl w:val="0"/>
          <w:numId w:val="83"/>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учетом цели презентации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особенностей аудитории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этим составлять устные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письменные тексты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использованием иллюстративного материала;</w:t>
      </w:r>
    </w:p>
    <w:p w14:paraId="2B3175FD"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2. Иностранный язык.</w:t>
      </w:r>
    </w:p>
    <w:p w14:paraId="2388335E"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2.1.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базовых логических действий:</w:t>
      </w:r>
    </w:p>
    <w:p w14:paraId="3B27696D" w14:textId="77777777" w:rsidR="00457383" w:rsidRPr="00676493" w:rsidRDefault="00457383" w:rsidP="00457383">
      <w:pPr>
        <w:widowControl/>
        <w:numPr>
          <w:ilvl w:val="0"/>
          <w:numId w:val="84"/>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выявлять признаки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свойства языковых единиц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языковых явлений иностранного языка; применять изученные правила, алгоритмы;</w:t>
      </w:r>
    </w:p>
    <w:p w14:paraId="720450FD" w14:textId="77777777" w:rsidR="00457383" w:rsidRPr="00676493" w:rsidRDefault="00457383" w:rsidP="00457383">
      <w:pPr>
        <w:widowControl/>
        <w:numPr>
          <w:ilvl w:val="0"/>
          <w:numId w:val="84"/>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анализировать, устанавливать аналогии между способами выражения мысли средствами родного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иностранного языков;</w:t>
      </w:r>
    </w:p>
    <w:p w14:paraId="2AA3E44F" w14:textId="77777777" w:rsidR="00457383" w:rsidRPr="00676493" w:rsidRDefault="00457383" w:rsidP="00457383">
      <w:pPr>
        <w:widowControl/>
        <w:numPr>
          <w:ilvl w:val="0"/>
          <w:numId w:val="84"/>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сравнивать, упорядочивать, классифицировать языковые единицы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языковые явления иностранного языка, разные типы высказывания;</w:t>
      </w:r>
    </w:p>
    <w:p w14:paraId="6C7A81D7"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2.2.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работы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информацией:</w:t>
      </w:r>
    </w:p>
    <w:p w14:paraId="32D3F876" w14:textId="77777777" w:rsidR="00457383" w:rsidRPr="00676493" w:rsidRDefault="00457383" w:rsidP="00457383">
      <w:pPr>
        <w:widowControl/>
        <w:numPr>
          <w:ilvl w:val="0"/>
          <w:numId w:val="8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использовать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коммуникативной задачей различные стратегии чтения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аудирования для получения информации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пониманием основного содержания,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пониманием запрашиваемой информации,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полным пониманием);</w:t>
      </w:r>
    </w:p>
    <w:p w14:paraId="08EF9B51" w14:textId="77777777" w:rsidR="00457383" w:rsidRPr="00676493" w:rsidRDefault="00457383" w:rsidP="00457383">
      <w:pPr>
        <w:widowControl/>
        <w:numPr>
          <w:ilvl w:val="0"/>
          <w:numId w:val="8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прогнозировать содержание текста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заголовку; прогнозировать возможное дальнейшее развитие событий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началу текста; устанавливать логическую последовательность основных фактов; восстанавливать текст из</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разрозненных абзацев;</w:t>
      </w:r>
    </w:p>
    <w:p w14:paraId="6B261ABC" w14:textId="77777777" w:rsidR="00457383" w:rsidRPr="00676493" w:rsidRDefault="00457383" w:rsidP="00457383">
      <w:pPr>
        <w:widowControl/>
        <w:numPr>
          <w:ilvl w:val="0"/>
          <w:numId w:val="8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полно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точно понимать прочитанный текст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основе его информационной переработки (смыслового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2FDC93DC" w14:textId="77777777" w:rsidR="00457383" w:rsidRPr="00676493" w:rsidRDefault="00457383" w:rsidP="00457383">
      <w:pPr>
        <w:widowControl/>
        <w:numPr>
          <w:ilvl w:val="0"/>
          <w:numId w:val="8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фиксировать информацию доступными средствами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виде ключевых слов, плана);</w:t>
      </w:r>
    </w:p>
    <w:p w14:paraId="3C21389D"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2.3. Формирование универсальных учебных коммуникативных действий:</w:t>
      </w:r>
    </w:p>
    <w:p w14:paraId="6185A2C5" w14:textId="77777777" w:rsidR="00457383" w:rsidRPr="00676493" w:rsidRDefault="00457383" w:rsidP="00457383">
      <w:pPr>
        <w:widowControl/>
        <w:numPr>
          <w:ilvl w:val="0"/>
          <w:numId w:val="8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воспринимать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создавать собственные диалогические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монологические высказывания, участвуя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обсуждениях, выступлениях; выражать эмоции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условиями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целями общения;</w:t>
      </w:r>
    </w:p>
    <w:p w14:paraId="5EC24132" w14:textId="77777777" w:rsidR="00457383" w:rsidRPr="00676493" w:rsidRDefault="00457383" w:rsidP="00457383">
      <w:pPr>
        <w:widowControl/>
        <w:numPr>
          <w:ilvl w:val="0"/>
          <w:numId w:val="8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осуществлять смысловое чтение текста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учетом коммуникативной задачи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вида текста, используя разные стратегии чтения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пониманием основного содержания,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полным пониманием,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нахождением интересующей информации);</w:t>
      </w:r>
    </w:p>
    <w:p w14:paraId="5D4C0F00" w14:textId="77777777" w:rsidR="00457383" w:rsidRPr="00676493" w:rsidRDefault="00457383" w:rsidP="00457383">
      <w:pPr>
        <w:widowControl/>
        <w:numPr>
          <w:ilvl w:val="0"/>
          <w:numId w:val="8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анализировать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восстанавливать текст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опущенными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учебных целях фрагментами;</w:t>
      </w:r>
    </w:p>
    <w:p w14:paraId="49E86C29" w14:textId="77777777" w:rsidR="00457383" w:rsidRPr="00A368AF" w:rsidRDefault="00457383" w:rsidP="00457383">
      <w:pPr>
        <w:pStyle w:val="a5"/>
        <w:widowControl/>
        <w:numPr>
          <w:ilvl w:val="0"/>
          <w:numId w:val="77"/>
        </w:numPr>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Математика и</w:t>
      </w:r>
      <w:r w:rsidRPr="00A368AF">
        <w:rPr>
          <w:rFonts w:ascii="Times New Roman" w:eastAsia="Times New Roman" w:hAnsi="Times New Roman"/>
          <w:color w:val="000000"/>
          <w:sz w:val="28"/>
          <w:szCs w:val="28"/>
        </w:rPr>
        <w:t> </w:t>
      </w:r>
      <w:r w:rsidRPr="00A368AF">
        <w:rPr>
          <w:rFonts w:ascii="Times New Roman" w:eastAsia="Times New Roman" w:hAnsi="Times New Roman"/>
          <w:color w:val="000000"/>
          <w:sz w:val="28"/>
          <w:szCs w:val="28"/>
          <w:lang w:val="ru-RU"/>
        </w:rPr>
        <w:t>информатика</w:t>
      </w:r>
    </w:p>
    <w:p w14:paraId="748A2FB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познавательных действий в части базовых логических действий.</w:t>
      </w:r>
    </w:p>
    <w:p w14:paraId="745582F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Выявлять качества, свойства, характеристики математических объектов.</w:t>
      </w:r>
    </w:p>
    <w:p w14:paraId="0F8EA8A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Различать свойства и признаки объектов.</w:t>
      </w:r>
    </w:p>
    <w:p w14:paraId="6EE8136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583D84B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Устанавливать связи и отношения, проводить аналогии, распознавать зависимости между объектами.</w:t>
      </w:r>
    </w:p>
    <w:p w14:paraId="4B18B40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Анализировать изменения и находить закономерности.</w:t>
      </w:r>
    </w:p>
    <w:p w14:paraId="0DC0153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1CFAA53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Использовать логические связки «и», «или», «если ..., то ...».</w:t>
      </w:r>
    </w:p>
    <w:p w14:paraId="56A003D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Обобщать и конкретизировать; строить заключения от общего к частному и от частного к общему.</w:t>
      </w:r>
    </w:p>
    <w:p w14:paraId="53C0546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Использовать кванторы «все», «всякий», «любой», «некоторый», «существует»; приводить пример и контрпример.</w:t>
      </w:r>
    </w:p>
    <w:p w14:paraId="1472D29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Различать, распознавать верные и неверные утверждения.</w:t>
      </w:r>
    </w:p>
    <w:p w14:paraId="1405457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Выражать отношения, зависимости, правила, закономерности с помощью формул.</w:t>
      </w:r>
    </w:p>
    <w:p w14:paraId="2946CDE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Моделировать отношения между объектами, использовать символьные и графические модели.</w:t>
      </w:r>
    </w:p>
    <w:p w14:paraId="1C570C4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Воспроизводить и строить логические цепочки утверждений, прямые и от противного.</w:t>
      </w:r>
    </w:p>
    <w:p w14:paraId="527F2AC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Устанавливать противоречия в рассуждениях.</w:t>
      </w:r>
    </w:p>
    <w:p w14:paraId="7399017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Создавать, применять и преобразовывать знаки и символы, модели и схемы для решения учебных и познавательных задач.</w:t>
      </w:r>
    </w:p>
    <w:p w14:paraId="4FD9FEA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90B575B"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универсальных учебных познавательных действий в части работы с информацией.</w:t>
      </w:r>
    </w:p>
    <w:p w14:paraId="43234694"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3B5773CF"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Переводить вербальную информацию в графическую форму и наоборот.</w:t>
      </w:r>
    </w:p>
    <w:p w14:paraId="25029016"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6E5E6532"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Распознавать неверную информацию, данные, утверждения; устанавливать противоречия в фактах, данных.</w:t>
      </w:r>
    </w:p>
    <w:p w14:paraId="365D1AC3"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Находить ошибки в неверных утверждениях и исправлять их.</w:t>
      </w:r>
    </w:p>
    <w:p w14:paraId="2CD87E63"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Оценивать надежность информации по критериям, предложенным учителем или сформулированным самостоятельно.</w:t>
      </w:r>
    </w:p>
    <w:p w14:paraId="087563C0"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универсальных учебных коммуникативных действий.</w:t>
      </w:r>
    </w:p>
    <w:p w14:paraId="1A8070AE"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C6F71F7"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A73F7C1"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F49DF2"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Принимать цель совместной информационной деятельности по сбору, обработке, передаче, формализации информации.</w:t>
      </w:r>
    </w:p>
    <w:p w14:paraId="2C5C5044"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6C800436"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62E7EB6"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BFBF98"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универсальных учебных регулятивных действий.</w:t>
      </w:r>
    </w:p>
    <w:p w14:paraId="1725FBE5"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Удерживать цель деятельности.</w:t>
      </w:r>
    </w:p>
    <w:p w14:paraId="273D3338"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Планировать выполнение учебной задачи, выбирать и аргументировать способ деятельности.</w:t>
      </w:r>
    </w:p>
    <w:p w14:paraId="71E2B991"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Корректировать деятельность с учетом возникших трудностей, ошибок, новых данных или информации.</w:t>
      </w:r>
    </w:p>
    <w:p w14:paraId="21F5E1CB" w14:textId="77777777" w:rsidR="00457383" w:rsidRPr="00676493"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70E3F4C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p>
    <w:p w14:paraId="74331DF5" w14:textId="77777777" w:rsidR="00457383" w:rsidRPr="00A368AF" w:rsidRDefault="00457383" w:rsidP="00457383">
      <w:pPr>
        <w:pStyle w:val="a5"/>
        <w:widowControl/>
        <w:numPr>
          <w:ilvl w:val="0"/>
          <w:numId w:val="77"/>
        </w:numPr>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Естественно-научные предметы</w:t>
      </w:r>
    </w:p>
    <w:p w14:paraId="681136E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познавательных действий в части базовых логических действий.</w:t>
      </w:r>
    </w:p>
    <w:p w14:paraId="7774930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4E39ACE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5AB758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6DC8CB2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B2694D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познавательных действий в части базовых исследовательских действий.</w:t>
      </w:r>
    </w:p>
    <w:p w14:paraId="22282DA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Исследование явления теплообмена при смешивании холодной и горячей воды.</w:t>
      </w:r>
    </w:p>
    <w:p w14:paraId="7A6C590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Исследование процесса испарения различных жидкостей.</w:t>
      </w:r>
    </w:p>
    <w:p w14:paraId="29A12B7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270CD1F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познавательных действий в части работы с информацией.</w:t>
      </w:r>
    </w:p>
    <w:p w14:paraId="31E0B06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13DB281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Выполнять задания по тексту (смысловое чтение).</w:t>
      </w:r>
    </w:p>
    <w:p w14:paraId="599D022B"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7691E55"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6BDA69B"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коммуникативных действий.</w:t>
      </w:r>
    </w:p>
    <w:p w14:paraId="04AD486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6BE49F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Выражать свою точку зрения на решение естественнонаучной задачи в устных и письменных текстах.</w:t>
      </w:r>
    </w:p>
    <w:p w14:paraId="4D28605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104109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33FD52C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185DD25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14:paraId="625C48D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регулятивных действий.</w:t>
      </w:r>
    </w:p>
    <w:p w14:paraId="096296FB"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Выявление проблем в жизненных и учебных ситуациях, требующих для решения проявлений естественнонаучной грамотности.</w:t>
      </w:r>
    </w:p>
    <w:p w14:paraId="2646C3D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3D50DB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F7B045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4D612FB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46FE08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Оценка соответствия результата решения естественнонаучной проблемы поставленным целям и условиям.</w:t>
      </w:r>
    </w:p>
    <w:p w14:paraId="7305C0E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EC7708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434036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A73F1B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D0BFAA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F9AB87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УИПД может осуществляться обучающимися индивидуально и коллективно (в составе малых групп, класса).</w:t>
      </w:r>
    </w:p>
    <w:p w14:paraId="2DA3C67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F0161C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7311D38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0DEBFA9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0F86C8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Исследовательские задачи (особый особый вид педагогической установки) ориентированы:</w:t>
      </w:r>
    </w:p>
    <w:p w14:paraId="45679D4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330995C5"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11C36C6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12269F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Осуществление УИД обучающимися включает в себя ряд этапов:</w:t>
      </w:r>
    </w:p>
    <w:p w14:paraId="7048B5B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обоснование актуальности исследования;</w:t>
      </w:r>
    </w:p>
    <w:p w14:paraId="3070577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60D95C2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14:paraId="0DB14D2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14:paraId="65E9130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398CC3A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683B712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4B71C76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предметные учебные исследования;</w:t>
      </w:r>
    </w:p>
    <w:p w14:paraId="66FC990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междисциплинарные учебные исследования.</w:t>
      </w:r>
    </w:p>
    <w:p w14:paraId="0386B79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23E223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04B2F285"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Формы организации исследовательской деятельности обучающихся могут быть следующие:</w:t>
      </w:r>
    </w:p>
    <w:p w14:paraId="600E92A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урок-исследование;</w:t>
      </w:r>
    </w:p>
    <w:p w14:paraId="2A1E308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урок с использованием интерактивной беседы в исследовательском ключе;</w:t>
      </w:r>
    </w:p>
    <w:p w14:paraId="63383C3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F6A613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урок-консультация;</w:t>
      </w:r>
    </w:p>
    <w:p w14:paraId="2F20826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мини-исследование в рамках домашнего задания.</w:t>
      </w:r>
    </w:p>
    <w:p w14:paraId="0D367F6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7EC28D2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08ADD8E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 (в каком направлении)... в какой степени… изменилось... ?</w:t>
      </w:r>
    </w:p>
    <w:p w14:paraId="1065DCC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 (каким образом)... в какой степени повлияло... на… ?</w:t>
      </w:r>
    </w:p>
    <w:p w14:paraId="2ED351C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Какой (в чем проявилась)... насколько важной… была роль... ?</w:t>
      </w:r>
    </w:p>
    <w:p w14:paraId="7BF4FB75"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Каково (в чем проявилось)... как можно оценить… значение... ?</w:t>
      </w:r>
    </w:p>
    <w:p w14:paraId="005FB23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Что произойдет... как изменится..., если... ?</w:t>
      </w:r>
    </w:p>
    <w:p w14:paraId="7245960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7298F8B5"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Основными формами представления итогов учебных исследований являются:</w:t>
      </w:r>
    </w:p>
    <w:p w14:paraId="718A3D8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доклад, реферат;</w:t>
      </w:r>
    </w:p>
    <w:p w14:paraId="5F663A2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статьи, обзоры, отчеты и заключения по итогам исследований по различным предметным областям.</w:t>
      </w:r>
    </w:p>
    <w:p w14:paraId="6FD2D91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организации УИД в рамках внеурочной деятельности.</w:t>
      </w:r>
    </w:p>
    <w:p w14:paraId="06DF342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организации УИД в рамках внеурочной деятельности.</w:t>
      </w:r>
    </w:p>
    <w:p w14:paraId="3BE08C1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306C2D7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11934E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социально-гуманитарное;</w:t>
      </w:r>
    </w:p>
    <w:p w14:paraId="7F0E5ED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филологическое;</w:t>
      </w:r>
    </w:p>
    <w:p w14:paraId="655A879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естественнонаучное;</w:t>
      </w:r>
    </w:p>
    <w:p w14:paraId="5D11CD4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информационно-технологическое;</w:t>
      </w:r>
    </w:p>
    <w:p w14:paraId="0EFD19E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междисциплинарное.</w:t>
      </w:r>
    </w:p>
    <w:p w14:paraId="1ED8599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Основными формами организации УИД во внеурочное время являются:</w:t>
      </w:r>
    </w:p>
    <w:p w14:paraId="6CF29E9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конференция, семинар, дискуссия, диспут;</w:t>
      </w:r>
    </w:p>
    <w:p w14:paraId="32BA2C45"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брифинг, интервью, телемост;</w:t>
      </w:r>
    </w:p>
    <w:p w14:paraId="2B4115D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исследовательская практика, образовательные экспедиции, походы, поездки, экскурсии;</w:t>
      </w:r>
    </w:p>
    <w:p w14:paraId="7AEF39C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научно-исследовательское общество обучающихся.</w:t>
      </w:r>
    </w:p>
    <w:p w14:paraId="4688B0B5"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04EFDDC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письменная исследовательская работа (эссе, доклад, реферат);</w:t>
      </w:r>
    </w:p>
    <w:p w14:paraId="011B125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069AD27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7C8A0B8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56E94AF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использовать вопросы как исследовательский инструмент познания;</w:t>
      </w:r>
    </w:p>
    <w:p w14:paraId="4EEE99C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28D9D1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формировать гипотезу об истинности собственных суждений и суждений других, аргументировать свою позицию, мнение;</w:t>
      </w:r>
    </w:p>
    <w:p w14:paraId="7DD1421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проводить по самостоятельно составленному плану опыт, несложный эксперимент, небольшое исследование;</w:t>
      </w:r>
    </w:p>
    <w:p w14:paraId="5FE257E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оценивать на применимость и достоверность информацию, полученную в ходе исследования (эксперимента);</w:t>
      </w:r>
    </w:p>
    <w:p w14:paraId="0953456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A9A96B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7951F4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2EDDF27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13AB628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30EF775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6DC2E59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Осуществление ПД обучающимися включает в себя ряд этапов:</w:t>
      </w:r>
    </w:p>
    <w:p w14:paraId="68EF355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анализ и формулирование проблемы;</w:t>
      </w:r>
    </w:p>
    <w:p w14:paraId="3BDE0FC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формулирование темы проекта;</w:t>
      </w:r>
    </w:p>
    <w:p w14:paraId="510F9EC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постановка цели и задач проекта;</w:t>
      </w:r>
    </w:p>
    <w:p w14:paraId="5F4B2A8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составление плана работы;</w:t>
      </w:r>
    </w:p>
    <w:p w14:paraId="61AC89D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сбор информации (исследование);</w:t>
      </w:r>
    </w:p>
    <w:p w14:paraId="3331BBE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выполнение технологического этапа;</w:t>
      </w:r>
    </w:p>
    <w:p w14:paraId="1603485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подготовка и защита проекта;</w:t>
      </w:r>
    </w:p>
    <w:p w14:paraId="16FC0CC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рефлексия, анализ результатов выполнения проекта, оценка качества выполнения.</w:t>
      </w:r>
    </w:p>
    <w:p w14:paraId="5E81E9FB"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38FA1FEB"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EA75D2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5AC7DE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предметные проекты;</w:t>
      </w:r>
    </w:p>
    <w:p w14:paraId="6566C25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метапредметные проекты.</w:t>
      </w:r>
    </w:p>
    <w:p w14:paraId="323A38A8"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7E9C4F95"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Формы организации ПД обучающихся могут быть следующие:</w:t>
      </w:r>
    </w:p>
    <w:p w14:paraId="4DA5FD1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монопроект (использование содержания одного предмета);</w:t>
      </w:r>
    </w:p>
    <w:p w14:paraId="73EA4B6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межпредметный проект (использование интегрированного знания и способов учебной деятельности различных предметов);</w:t>
      </w:r>
    </w:p>
    <w:p w14:paraId="7E5C245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метапроект (использование областей знания и методов деятельности, выходящих за рамки предметного обучения).</w:t>
      </w:r>
    </w:p>
    <w:p w14:paraId="2FEAB06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597E9CC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Какое средство поможет в решении проблемы... (опишите, объясните)?</w:t>
      </w:r>
    </w:p>
    <w:p w14:paraId="6950BEE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Каким должно быть средство для решения проблемы... (опишите, смоделируйте)?</w:t>
      </w:r>
    </w:p>
    <w:p w14:paraId="59B88A7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 спроводить средство для решения проблемы (дайте инструкцию)?</w:t>
      </w:r>
    </w:p>
    <w:p w14:paraId="17A5F72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 выглядело... (опишите, реконструируйте)?</w:t>
      </w:r>
    </w:p>
    <w:p w14:paraId="5507D59B"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Как будет выглядеть... (опишите, спрогнозируйте)? </w:t>
      </w:r>
    </w:p>
    <w:p w14:paraId="289A82D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Основными формами представления итогов ПД являются:</w:t>
      </w:r>
    </w:p>
    <w:p w14:paraId="4A9B0CC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материальный объект, макет, конструкторское изделие;</w:t>
      </w:r>
    </w:p>
    <w:p w14:paraId="394747B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отчетные материалы по проекту (тексты, мультимедийные продукты).</w:t>
      </w:r>
    </w:p>
    <w:p w14:paraId="7E968A7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704A313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6950253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гуманитарное;</w:t>
      </w:r>
    </w:p>
    <w:p w14:paraId="42B0750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естественнонаучное;</w:t>
      </w:r>
    </w:p>
    <w:p w14:paraId="0686D41B"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социально-ориентированное;</w:t>
      </w:r>
    </w:p>
    <w:p w14:paraId="7D83D09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инженерно-техническое;</w:t>
      </w:r>
    </w:p>
    <w:p w14:paraId="44E7422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художественно-творческое;</w:t>
      </w:r>
    </w:p>
    <w:p w14:paraId="76E266B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спортивно-оздоровительное;</w:t>
      </w:r>
    </w:p>
    <w:p w14:paraId="668BD81E"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туристско-краеведческое.</w:t>
      </w:r>
    </w:p>
    <w:p w14:paraId="1DEEDC21"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качестве основных форм организации ПД могут быть использованы:</w:t>
      </w:r>
    </w:p>
    <w:p w14:paraId="6F7FA0A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творческие мастерские;</w:t>
      </w:r>
    </w:p>
    <w:p w14:paraId="0E43D9A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экспериментальные лаборатории;</w:t>
      </w:r>
    </w:p>
    <w:p w14:paraId="5C01963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конструкторское бюро;</w:t>
      </w:r>
    </w:p>
    <w:p w14:paraId="43EB83F5"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проектные недели;</w:t>
      </w:r>
    </w:p>
    <w:p w14:paraId="3D3223A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практикумы.</w:t>
      </w:r>
    </w:p>
    <w:p w14:paraId="478E626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Формами представления итогов ПД во внеурочное время являются:</w:t>
      </w:r>
    </w:p>
    <w:p w14:paraId="3C612397"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материальный продукт (объект, макет, конструкторское изделие и другие);</w:t>
      </w:r>
    </w:p>
    <w:p w14:paraId="759F3776"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медийный продукт (плакат, газета, журнал, рекламная продукция, фильм и другие);</w:t>
      </w:r>
    </w:p>
    <w:p w14:paraId="781FA16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публичное мероприятие (образовательное событие, социальное мероприятие (акция), театральная постановка и другие);</w:t>
      </w:r>
    </w:p>
    <w:p w14:paraId="707ED54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отчетные материалы по проекту (тексты, мультимедийные продукты).</w:t>
      </w:r>
    </w:p>
    <w:p w14:paraId="4CC943A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6034904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5B8F688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понимание проблемы, связанных с нею цели и задач;</w:t>
      </w:r>
    </w:p>
    <w:p w14:paraId="27AADFF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умение определить оптимальный путь решения проблемы;</w:t>
      </w:r>
    </w:p>
    <w:p w14:paraId="615F9C90"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умение планировать и работать по плану;</w:t>
      </w:r>
    </w:p>
    <w:p w14:paraId="2C062E3C"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умение реализовать проектный замысел и оформить его в виде реального «продукта»;</w:t>
      </w:r>
    </w:p>
    <w:p w14:paraId="0428792F"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умение осуществлять самооценку деятельности и результата, взаимоценку деятельности в группе.</w:t>
      </w:r>
    </w:p>
    <w:p w14:paraId="1FBDBB32"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процессе публичной презентации результатов проекта оценивается:</w:t>
      </w:r>
    </w:p>
    <w:p w14:paraId="4CC32CB4"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696D06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12C6DA0A"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качество письменного текста (соответствие плану, оформление работы, грамотность изложения);</w:t>
      </w:r>
    </w:p>
    <w:p w14:paraId="71A76F99"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3F7122BD"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Организационный раздел.</w:t>
      </w:r>
    </w:p>
    <w:p w14:paraId="724E84B3" w14:textId="77777777" w:rsidR="00457383" w:rsidRPr="00A368AF" w:rsidRDefault="00457383" w:rsidP="00457383">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Формы взаимодействия участников образовательного процесса при создании и реализации программы формирования УУД.</w:t>
      </w:r>
    </w:p>
    <w:p w14:paraId="4945B147" w14:textId="77777777" w:rsidR="00457383" w:rsidRPr="00A368AF" w:rsidRDefault="00457383" w:rsidP="00457383">
      <w:pPr>
        <w:pStyle w:val="a5"/>
        <w:widowControl/>
        <w:spacing w:after="0" w:line="240" w:lineRule="auto"/>
        <w:jc w:val="both"/>
        <w:rPr>
          <w:rFonts w:ascii="Times New Roman" w:eastAsia="Times New Roman" w:hAnsi="Times New Roman"/>
          <w:color w:val="000000"/>
          <w:sz w:val="28"/>
          <w:szCs w:val="28"/>
          <w:lang w:val="ru-RU"/>
        </w:rPr>
      </w:pPr>
    </w:p>
    <w:p w14:paraId="11AEBA27"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Способы формирования знаний и</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навыков в</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области финансовой грамотности на</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095"/>
        <w:gridCol w:w="4159"/>
        <w:gridCol w:w="3936"/>
      </w:tblGrid>
      <w:tr w:rsidR="00457383" w:rsidRPr="00676493" w14:paraId="0698B5A7"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772816F9"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Часть ООП</w:t>
            </w:r>
          </w:p>
        </w:tc>
        <w:tc>
          <w:tcPr>
            <w:tcW w:w="0" w:type="auto"/>
            <w:tcBorders>
              <w:top w:val="single" w:sz="6" w:space="0" w:color="000000"/>
              <w:left w:val="single" w:sz="6" w:space="0" w:color="000000"/>
              <w:bottom w:val="single" w:sz="6" w:space="0" w:color="000000"/>
              <w:right w:val="single" w:sz="6" w:space="0" w:color="000000"/>
            </w:tcBorders>
            <w:vAlign w:val="center"/>
          </w:tcPr>
          <w:p w14:paraId="5806401F"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Организационная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14:paraId="02D6D43C"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Форма контроля</w:t>
            </w:r>
          </w:p>
        </w:tc>
      </w:tr>
      <w:tr w:rsidR="00457383" w:rsidRPr="00676493" w14:paraId="73EA67FD" w14:textId="77777777" w:rsidTr="006B320C">
        <w:trPr>
          <w:trHeight w:val="304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7D6F75"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b/>
                <w:bCs/>
                <w:color w:val="000000"/>
                <w:sz w:val="28"/>
                <w:szCs w:val="28"/>
              </w:rPr>
              <w:lastRenderedPageBreak/>
              <w:t>Урочная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0629B749"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Интеграция модулей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тем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учебные предметы, входящие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обязательную часть ООП:</w:t>
            </w:r>
          </w:p>
          <w:p w14:paraId="0969234F" w14:textId="77777777" w:rsidR="00457383" w:rsidRPr="00676493" w:rsidRDefault="00457383" w:rsidP="006B320C">
            <w:pPr>
              <w:widowControl/>
              <w:numPr>
                <w:ilvl w:val="0"/>
                <w:numId w:val="87"/>
              </w:numPr>
              <w:spacing w:after="0" w:line="240" w:lineRule="auto"/>
              <w:ind w:left="0"/>
              <w:contextualSpacing/>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математика;</w:t>
            </w:r>
          </w:p>
          <w:p w14:paraId="217C36E0" w14:textId="77777777" w:rsidR="00457383" w:rsidRPr="00676493" w:rsidRDefault="00457383" w:rsidP="006B320C">
            <w:pPr>
              <w:widowControl/>
              <w:numPr>
                <w:ilvl w:val="0"/>
                <w:numId w:val="87"/>
              </w:numPr>
              <w:spacing w:after="0" w:line="240" w:lineRule="auto"/>
              <w:ind w:left="0"/>
              <w:contextualSpacing/>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информатика;</w:t>
            </w:r>
          </w:p>
          <w:p w14:paraId="3551EECE" w14:textId="77777777" w:rsidR="00457383" w:rsidRPr="00676493" w:rsidRDefault="00457383" w:rsidP="006B320C">
            <w:pPr>
              <w:widowControl/>
              <w:numPr>
                <w:ilvl w:val="0"/>
                <w:numId w:val="87"/>
              </w:numPr>
              <w:spacing w:after="0" w:line="240" w:lineRule="auto"/>
              <w:ind w:left="0"/>
              <w:contextualSpacing/>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обществознание;</w:t>
            </w:r>
          </w:p>
          <w:p w14:paraId="2343123E" w14:textId="77777777" w:rsidR="00457383" w:rsidRPr="00676493" w:rsidRDefault="00457383" w:rsidP="006B320C">
            <w:pPr>
              <w:widowControl/>
              <w:numPr>
                <w:ilvl w:val="0"/>
                <w:numId w:val="87"/>
              </w:numPr>
              <w:spacing w:after="0" w:line="240" w:lineRule="auto"/>
              <w:ind w:left="0"/>
              <w:contextualSpacing/>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география;</w:t>
            </w:r>
          </w:p>
          <w:p w14:paraId="5F1F9599" w14:textId="77777777" w:rsidR="00457383" w:rsidRPr="00676493" w:rsidRDefault="00457383" w:rsidP="006B320C">
            <w:pPr>
              <w:widowControl/>
              <w:numPr>
                <w:ilvl w:val="0"/>
                <w:numId w:val="87"/>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ОБЖ</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59BAF233"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Комплексная диагностическая работа</w:t>
            </w:r>
          </w:p>
        </w:tc>
      </w:tr>
      <w:tr w:rsidR="00457383" w:rsidRPr="00676493" w14:paraId="5F4A1658" w14:textId="77777777" w:rsidTr="006B320C">
        <w:trPr>
          <w:trHeight w:val="203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45079"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b/>
                <w:bCs/>
                <w:color w:val="000000"/>
                <w:sz w:val="28"/>
                <w:szCs w:val="28"/>
              </w:rPr>
              <w:t>Внеурочная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74AFD34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Курсы внеурочной деятельности:</w:t>
            </w:r>
          </w:p>
          <w:p w14:paraId="184A044C" w14:textId="77777777" w:rsidR="00457383" w:rsidRPr="00676493" w:rsidRDefault="00457383" w:rsidP="006B320C">
            <w:pPr>
              <w:widowControl/>
              <w:numPr>
                <w:ilvl w:val="0"/>
                <w:numId w:val="88"/>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 xml:space="preserve">«Финансовая </w:t>
            </w:r>
            <w:r w:rsidRPr="00676493">
              <w:rPr>
                <w:rFonts w:ascii="Times New Roman" w:eastAsia="Times New Roman" w:hAnsi="Times New Roman"/>
                <w:color w:val="000000"/>
                <w:sz w:val="28"/>
                <w:szCs w:val="28"/>
                <w:lang w:val="ru-RU"/>
              </w:rPr>
              <w:t>грамотность</w:t>
            </w:r>
            <w:r w:rsidRPr="00676493">
              <w:rPr>
                <w:rFonts w:ascii="Times New Roman" w:eastAsia="Times New Roman" w:hAnsi="Times New Roman"/>
                <w:color w:val="000000"/>
                <w:sz w:val="28"/>
                <w:szCs w:val="28"/>
              </w:rPr>
              <w:t>» (8 классы)</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6A93A190"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Публичная презентация проекта;</w:t>
            </w:r>
          </w:p>
          <w:p w14:paraId="3CA9F5DE"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конкурсах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олимпиадах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w:t>
            </w:r>
          </w:p>
        </w:tc>
      </w:tr>
      <w:tr w:rsidR="00457383" w:rsidRPr="00676493" w14:paraId="53BF77FB" w14:textId="77777777" w:rsidTr="006B320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481FD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FB185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Образовательные события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календарным планом воспитательной работы:</w:t>
            </w:r>
          </w:p>
          <w:p w14:paraId="58E2484E" w14:textId="77777777" w:rsidR="00457383" w:rsidRPr="00676493" w:rsidRDefault="00457383" w:rsidP="006B320C">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метапредметная неделя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мире финансов»;</w:t>
            </w:r>
          </w:p>
          <w:p w14:paraId="7BFCABBA" w14:textId="77777777" w:rsidR="00457383" w:rsidRPr="00676493" w:rsidRDefault="00457383" w:rsidP="006B320C">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олимпиада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(5–9-е классы);</w:t>
            </w:r>
          </w:p>
          <w:p w14:paraId="27550525" w14:textId="77777777" w:rsidR="00457383" w:rsidRPr="00676493" w:rsidRDefault="00457383" w:rsidP="006B320C">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квиз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(8–9-е классы);</w:t>
            </w:r>
          </w:p>
          <w:p w14:paraId="03B3189D" w14:textId="77777777" w:rsidR="00457383" w:rsidRPr="00676493" w:rsidRDefault="00457383" w:rsidP="006B320C">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общешкольный финансовый диктант (5–7-е классы);</w:t>
            </w:r>
          </w:p>
          <w:p w14:paraId="08C3ED0B" w14:textId="77777777" w:rsidR="00457383" w:rsidRPr="00676493" w:rsidRDefault="00457383" w:rsidP="006B320C">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квест-игра «Финансовые следопыты» (5–6-е классы);</w:t>
            </w:r>
          </w:p>
          <w:p w14:paraId="5F6986B3" w14:textId="77777777" w:rsidR="00457383" w:rsidRPr="00676493" w:rsidRDefault="00457383" w:rsidP="006B320C">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онлайн-уроки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w:t>
            </w:r>
            <w:r w:rsidRPr="00676493">
              <w:rPr>
                <w:rFonts w:ascii="Times New Roman" w:eastAsia="Times New Roman" w:hAnsi="Times New Roman"/>
                <w:color w:val="000000"/>
                <w:sz w:val="28"/>
                <w:szCs w:val="28"/>
              </w:rPr>
              <w:t>dni</w:t>
            </w:r>
            <w:r w:rsidRPr="00676493">
              <w:rPr>
                <w:rFonts w:ascii="Times New Roman" w:eastAsia="Times New Roman" w:hAnsi="Times New Roman"/>
                <w:color w:val="000000"/>
                <w:sz w:val="28"/>
                <w:szCs w:val="28"/>
                <w:lang w:val="ru-RU"/>
              </w:rPr>
              <w:t>-</w:t>
            </w:r>
            <w:r w:rsidRPr="00676493">
              <w:rPr>
                <w:rFonts w:ascii="Times New Roman" w:eastAsia="Times New Roman" w:hAnsi="Times New Roman"/>
                <w:color w:val="000000"/>
                <w:sz w:val="28"/>
                <w:szCs w:val="28"/>
              </w:rPr>
              <w:t>fg</w:t>
            </w:r>
            <w:r w:rsidRPr="00676493">
              <w:rPr>
                <w:rFonts w:ascii="Times New Roman" w:eastAsia="Times New Roman" w:hAnsi="Times New Roman"/>
                <w:color w:val="000000"/>
                <w:sz w:val="28"/>
                <w:szCs w:val="28"/>
                <w:lang w:val="ru-RU"/>
              </w:rPr>
              <w:t>.</w:t>
            </w:r>
            <w:r w:rsidRPr="00676493">
              <w:rPr>
                <w:rFonts w:ascii="Times New Roman" w:eastAsia="Times New Roman" w:hAnsi="Times New Roman"/>
                <w:color w:val="000000"/>
                <w:sz w:val="28"/>
                <w:szCs w:val="28"/>
              </w:rPr>
              <w:t>ru</w:t>
            </w:r>
            <w:r w:rsidRPr="00676493">
              <w:rPr>
                <w:rFonts w:ascii="Times New Roman" w:eastAsia="Times New Roman" w:hAnsi="Times New Roman"/>
                <w:color w:val="000000"/>
                <w:sz w:val="28"/>
                <w:szCs w:val="28"/>
                <w:lang w:val="ru-RU"/>
              </w:rPr>
              <w:t>);</w:t>
            </w:r>
          </w:p>
          <w:p w14:paraId="6E617AB5" w14:textId="77777777" w:rsidR="00457383" w:rsidRPr="00676493" w:rsidRDefault="00457383" w:rsidP="006B320C">
            <w:pPr>
              <w:widowControl/>
              <w:numPr>
                <w:ilvl w:val="0"/>
                <w:numId w:val="89"/>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lang w:val="ru-RU"/>
              </w:rPr>
              <w:t>Финатлон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AD715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Количество участников, доля призеров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победителей.</w:t>
            </w:r>
          </w:p>
          <w:p w14:paraId="14E296CA"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Результаты участия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конкурсах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олимпиадах, конкурсах проектных работ городского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регионального уровня</w:t>
            </w:r>
          </w:p>
        </w:tc>
      </w:tr>
    </w:tbl>
    <w:p w14:paraId="736AC5A7"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 Организационный раздел</w:t>
      </w:r>
    </w:p>
    <w:p w14:paraId="622D7FF7"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3.1. Основные подходы к</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формированию УУД на</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уроках</w:t>
      </w:r>
    </w:p>
    <w:tbl>
      <w:tblPr>
        <w:tblW w:w="0" w:type="auto"/>
        <w:tblCellMar>
          <w:top w:w="15" w:type="dxa"/>
          <w:left w:w="15" w:type="dxa"/>
          <w:bottom w:w="15" w:type="dxa"/>
          <w:right w:w="15" w:type="dxa"/>
        </w:tblCellMar>
        <w:tblLook w:val="0600" w:firstRow="0" w:lastRow="0" w:firstColumn="0" w:lastColumn="0" w:noHBand="1" w:noVBand="1"/>
      </w:tblPr>
      <w:tblGrid>
        <w:gridCol w:w="2675"/>
        <w:gridCol w:w="3860"/>
        <w:gridCol w:w="3655"/>
      </w:tblGrid>
      <w:tr w:rsidR="00457383" w:rsidRPr="00676493" w14:paraId="309BA60C"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069320F1"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УУД</w:t>
            </w:r>
          </w:p>
        </w:tc>
        <w:tc>
          <w:tcPr>
            <w:tcW w:w="0" w:type="auto"/>
            <w:tcBorders>
              <w:top w:val="single" w:sz="6" w:space="0" w:color="000000"/>
              <w:left w:val="single" w:sz="6" w:space="0" w:color="000000"/>
              <w:bottom w:val="single" w:sz="6" w:space="0" w:color="000000"/>
              <w:right w:val="single" w:sz="6" w:space="0" w:color="000000"/>
            </w:tcBorders>
            <w:vAlign w:val="center"/>
          </w:tcPr>
          <w:p w14:paraId="55637AD7"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lang w:val="ru-RU"/>
              </w:rPr>
            </w:pPr>
            <w:r w:rsidRPr="00676493">
              <w:rPr>
                <w:rFonts w:ascii="Times New Roman" w:eastAsia="Times New Roman" w:hAnsi="Times New Roman"/>
                <w:b/>
                <w:bCs/>
                <w:color w:val="000000"/>
                <w:sz w:val="28"/>
                <w:szCs w:val="28"/>
                <w:lang w:val="ru-RU"/>
              </w:rPr>
              <w:t>Формы организации деятельности по</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14:paraId="646C7A45"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lang w:val="ru-RU"/>
              </w:rPr>
            </w:pPr>
            <w:r w:rsidRPr="00676493">
              <w:rPr>
                <w:rFonts w:ascii="Times New Roman" w:eastAsia="Times New Roman" w:hAnsi="Times New Roman"/>
                <w:b/>
                <w:bCs/>
                <w:color w:val="000000"/>
                <w:sz w:val="28"/>
                <w:szCs w:val="28"/>
                <w:lang w:val="ru-RU"/>
              </w:rPr>
              <w:t>Основные виды деятельности, обеспечивающие формирование УУД</w:t>
            </w:r>
          </w:p>
        </w:tc>
      </w:tr>
      <w:tr w:rsidR="00457383" w:rsidRPr="00676493" w14:paraId="09AB9BC1" w14:textId="77777777" w:rsidTr="006B320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DF34C"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b/>
                <w:bCs/>
                <w:color w:val="000000"/>
                <w:sz w:val="28"/>
                <w:szCs w:val="28"/>
              </w:rPr>
              <w:t>Познавательные</w:t>
            </w:r>
          </w:p>
        </w:tc>
      </w:tr>
      <w:tr w:rsidR="00457383" w:rsidRPr="00676493" w14:paraId="3DF68FC4"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2F93B"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Базовые логические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A0162A"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167F18E9"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24EB5958"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кружки;</w:t>
            </w:r>
          </w:p>
          <w:p w14:paraId="73CF4F5F"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олимпиадах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интеллектуальных соревнованиях;</w:t>
            </w:r>
          </w:p>
          <w:p w14:paraId="7324D782"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6C9AE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Анализ текста;</w:t>
            </w:r>
          </w:p>
          <w:p w14:paraId="4C8043F3"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сравнение объектов;</w:t>
            </w:r>
          </w:p>
          <w:p w14:paraId="6FBB908D"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создание сравнительных таблиц;</w:t>
            </w:r>
          </w:p>
          <w:p w14:paraId="09A551CF"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решение уравнений;</w:t>
            </w:r>
          </w:p>
          <w:p w14:paraId="26402AE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применение формул;</w:t>
            </w:r>
          </w:p>
          <w:p w14:paraId="06BB6678"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применение понятий для решения учебных задач;</w:t>
            </w:r>
          </w:p>
          <w:p w14:paraId="5E56CF0D"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применение знания предмета для решения задач из</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других предметов;</w:t>
            </w:r>
          </w:p>
          <w:p w14:paraId="43520E2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p>
        </w:tc>
      </w:tr>
      <w:tr w:rsidR="00457383" w:rsidRPr="00676493" w14:paraId="7F392407"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F62D9E"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lastRenderedPageBreak/>
              <w:t>Базовые исследовательские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40D0F4"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5A9CF037"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школьные и внешкольные конференции;</w:t>
            </w:r>
          </w:p>
          <w:p w14:paraId="51B84413"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185B6E"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Выявление противоречий;</w:t>
            </w:r>
          </w:p>
          <w:p w14:paraId="32784C3A"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построение гипотез;</w:t>
            </w:r>
          </w:p>
          <w:p w14:paraId="4C110890"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проведение эксперимента;</w:t>
            </w:r>
          </w:p>
          <w:p w14:paraId="44825EB2"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обобщение данных, полученных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ходе эксперимента;</w:t>
            </w:r>
          </w:p>
          <w:p w14:paraId="58779918"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p>
        </w:tc>
      </w:tr>
      <w:tr w:rsidR="00457383" w:rsidRPr="00676493" w14:paraId="40AB5411"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28197A"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Работа с информацией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663DC0"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345BE630"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449A8798"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7750A8F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6FB26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Создание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редактирование текстов;</w:t>
            </w:r>
          </w:p>
          <w:p w14:paraId="141CC236"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поиск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анализ информации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Интернете;</w:t>
            </w:r>
          </w:p>
          <w:p w14:paraId="2E535787"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создание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редактирование электронных таблиц;</w:t>
            </w:r>
          </w:p>
          <w:p w14:paraId="4E519B93"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использование средств для построения диаграмм, графиков, блок-схем, других графических объектов;</w:t>
            </w:r>
          </w:p>
          <w:p w14:paraId="2BCA45D3"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создание и редактирование презентаций;</w:t>
            </w:r>
          </w:p>
          <w:p w14:paraId="09E566F4"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p>
        </w:tc>
      </w:tr>
      <w:tr w:rsidR="00457383" w:rsidRPr="00676493" w14:paraId="2580ED96" w14:textId="77777777" w:rsidTr="006B320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C4D736"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b/>
                <w:bCs/>
                <w:color w:val="000000"/>
                <w:sz w:val="28"/>
                <w:szCs w:val="28"/>
              </w:rPr>
              <w:t>Коммуникативные</w:t>
            </w:r>
          </w:p>
        </w:tc>
      </w:tr>
      <w:tr w:rsidR="00457383" w:rsidRPr="00676493" w14:paraId="55CEB50F"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276B75"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24AC9"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550BCE58"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40F7F131"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кружки;</w:t>
            </w:r>
          </w:p>
          <w:p w14:paraId="02ECBBDF"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внешкольные активности;</w:t>
            </w:r>
          </w:p>
          <w:p w14:paraId="4EF01009"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A401AF"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Выступление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докладом, сообщением;</w:t>
            </w:r>
          </w:p>
          <w:p w14:paraId="30E1944E"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диалогах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дискуссиях;</w:t>
            </w:r>
          </w:p>
          <w:p w14:paraId="5903463B"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дебатах;</w:t>
            </w:r>
          </w:p>
          <w:p w14:paraId="6DAA33BA"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конференциях;</w:t>
            </w:r>
          </w:p>
          <w:p w14:paraId="358F4EC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сетевая коммуникация между учениками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 (или) учителем;</w:t>
            </w:r>
          </w:p>
        </w:tc>
      </w:tr>
      <w:tr w:rsidR="00457383" w:rsidRPr="00676493" w14:paraId="4059A670"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04EF31"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lastRenderedPageBreak/>
              <w:t>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591679"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12BFFA8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69FB977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73EF6CF3"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339E9D"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Работа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группах,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парах;</w:t>
            </w:r>
          </w:p>
          <w:p w14:paraId="2E58BC16"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подготовка группового проекта;</w:t>
            </w:r>
          </w:p>
          <w:p w14:paraId="1D3463A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подготовка образовательных событий;</w:t>
            </w:r>
          </w:p>
          <w:p w14:paraId="7DE0827D"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участие в самоуправлении;</w:t>
            </w:r>
          </w:p>
          <w:p w14:paraId="28FB00C7"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p>
        </w:tc>
      </w:tr>
      <w:tr w:rsidR="00457383" w:rsidRPr="00676493" w14:paraId="6AC85DE0" w14:textId="77777777" w:rsidTr="006B320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52EFDA"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b/>
                <w:bCs/>
                <w:color w:val="000000"/>
                <w:sz w:val="28"/>
                <w:szCs w:val="28"/>
              </w:rPr>
              <w:t>Регулятивные</w:t>
            </w:r>
          </w:p>
        </w:tc>
      </w:tr>
      <w:tr w:rsidR="00457383" w:rsidRPr="00676493" w14:paraId="420D0E85"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C658DB"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Самоорганизация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4B946A"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6D896B97"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4BF16BD4"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C2741E"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Планирование работы;</w:t>
            </w:r>
          </w:p>
          <w:p w14:paraId="49ED5D0B"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выбор способа решения учебной задачи;</w:t>
            </w:r>
          </w:p>
          <w:p w14:paraId="3217470A"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составление алгоритма действий;</w:t>
            </w:r>
          </w:p>
        </w:tc>
      </w:tr>
      <w:tr w:rsidR="00457383" w:rsidRPr="00676493" w14:paraId="2B4DDAFF"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F2CD86"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Самоконтроль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352EA"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5A50AE8D"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6445455E"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50830170"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внеурочные и внешкольные активности;</w:t>
            </w:r>
          </w:p>
          <w:p w14:paraId="4CDAFACE"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D497DE"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Рефлексия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уроках;</w:t>
            </w:r>
          </w:p>
          <w:p w14:paraId="01D2C9C3"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рефлексия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внеурочных занятиях;</w:t>
            </w:r>
          </w:p>
          <w:p w14:paraId="0E92F477"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самооценка выполнения проекта;</w:t>
            </w:r>
          </w:p>
          <w:p w14:paraId="36B93CAB"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 ошибок;</w:t>
            </w:r>
          </w:p>
          <w:p w14:paraId="7B5948E1"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оценка, самооценка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взаимооценка при работе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группах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парах;</w:t>
            </w:r>
          </w:p>
        </w:tc>
      </w:tr>
      <w:tr w:rsidR="00457383" w:rsidRPr="00676493" w14:paraId="62A947A4"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D73AD5"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Эмоциональный интеллект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F8E12F"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79E39FD0"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2C76E34D"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внеурочные и внешкольные активности;</w:t>
            </w:r>
          </w:p>
          <w:p w14:paraId="67FADACF"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A92F3D"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 действий литературных героев;</w:t>
            </w:r>
          </w:p>
          <w:p w14:paraId="7E85EA2F"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 эмоций литературных героев;</w:t>
            </w:r>
          </w:p>
          <w:p w14:paraId="727601A9"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театральных постановках;</w:t>
            </w:r>
          </w:p>
          <w:p w14:paraId="342AA283"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обсуждение спектаклей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кинофильмов;</w:t>
            </w:r>
          </w:p>
        </w:tc>
      </w:tr>
      <w:tr w:rsidR="00457383" w:rsidRPr="00676493" w14:paraId="14ECD795"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E466F"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Принятие себя и других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50BA5B"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410A3171"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lastRenderedPageBreak/>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17839C"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Принятие мнения другого человека;</w:t>
            </w:r>
          </w:p>
          <w:p w14:paraId="0420BD0F"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признание права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ошибку;</w:t>
            </w:r>
          </w:p>
          <w:p w14:paraId="7701A391"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p>
        </w:tc>
      </w:tr>
    </w:tbl>
    <w:p w14:paraId="5D1723CD"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3.2. Методические условия реализации программы формирования УУД обучающихся</w:t>
      </w:r>
    </w:p>
    <w:p w14:paraId="5BC563E9"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Обязательным условием успешного формирования УУД обучающихся является создание методически единого пространства внутри школы как во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время уроков, так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их.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этой целью в Лицее ми. Г. Ф. Атякшева сформирован план мероприятий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созданию единого методического пространства формирования УУД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w:t>
      </w:r>
    </w:p>
    <w:p w14:paraId="3E96C5D3"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План мероприятий по</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созданию единого методического пространства формирования УУД на</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825"/>
        <w:gridCol w:w="3658"/>
        <w:gridCol w:w="1498"/>
        <w:gridCol w:w="2209"/>
      </w:tblGrid>
      <w:tr w:rsidR="00457383" w:rsidRPr="00676493" w14:paraId="71FEBEE4"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393003DF"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14:paraId="02116226"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14:paraId="6FEF0100"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14:paraId="3F065BDB"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Ответственный</w:t>
            </w:r>
          </w:p>
        </w:tc>
      </w:tr>
      <w:tr w:rsidR="00457383" w:rsidRPr="00676493" w14:paraId="0CF5BC3B"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EE24F7"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Методический семинар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учителями, работающими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0D068C"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Обсудить возможности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механизмы реализации принципа преемственности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плане формирования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начальной школе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C11B80"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48D3E5"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Заместитель директора по УВР</w:t>
            </w:r>
          </w:p>
        </w:tc>
      </w:tr>
      <w:tr w:rsidR="00457383" w:rsidRPr="00676493" w14:paraId="41C46A4B"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42D436"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D3FEFA"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Обсуждение проблем, связанных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развитием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образовательном процессе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E96AC0"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B12EDB"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Заместитель директора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УВР;</w:t>
            </w:r>
          </w:p>
          <w:p w14:paraId="605F4419"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руководители ШМО</w:t>
            </w:r>
          </w:p>
        </w:tc>
      </w:tr>
      <w:tr w:rsidR="00457383" w:rsidRPr="00676493" w14:paraId="730E84A9"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E98B6"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A55350"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Анализ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способы минимизации рисков формирования УУД у</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обучающихся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79EBB1"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53D805"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 xml:space="preserve"> Заместитель директора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УВР;</w:t>
            </w:r>
          </w:p>
          <w:p w14:paraId="7992EEE3"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руководители ШМО;</w:t>
            </w:r>
          </w:p>
          <w:p w14:paraId="14E367B7"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педагог-психолог</w:t>
            </w:r>
          </w:p>
        </w:tc>
      </w:tr>
    </w:tbl>
    <w:p w14:paraId="0F04358B"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3.3. Кадровые условия реализации программы формирования УУД</w:t>
      </w:r>
    </w:p>
    <w:p w14:paraId="2F86C993"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Педагогические кадры Лицея им. Г. Ф. Атякшева имеют необходимый уровень подготовки для реализации программы формирования УУД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w:t>
      </w:r>
    </w:p>
    <w:p w14:paraId="60EFC918"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 2023-2024 учебном году педагогический коллектив пополнился 2 молодыми специалистами, с которыми планируется работа по формированию необходимых компетенций в течение 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7724"/>
        <w:gridCol w:w="2466"/>
      </w:tblGrid>
      <w:tr w:rsidR="00457383" w:rsidRPr="00676493" w14:paraId="50E14BEF"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6A027C80"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Компетенции педагогов</w:t>
            </w:r>
          </w:p>
        </w:tc>
        <w:tc>
          <w:tcPr>
            <w:tcW w:w="0" w:type="auto"/>
            <w:tcBorders>
              <w:top w:val="single" w:sz="6" w:space="0" w:color="000000"/>
              <w:left w:val="single" w:sz="6" w:space="0" w:color="000000"/>
              <w:bottom w:val="single" w:sz="6" w:space="0" w:color="000000"/>
              <w:right w:val="single" w:sz="6" w:space="0" w:color="000000"/>
            </w:tcBorders>
            <w:vAlign w:val="center"/>
          </w:tcPr>
          <w:p w14:paraId="7C6F3215"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Владеют компетенцией, чел.</w:t>
            </w:r>
          </w:p>
        </w:tc>
      </w:tr>
      <w:tr w:rsidR="00457383" w:rsidRPr="00676493" w14:paraId="7C475241"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2AF6D9"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Владеют представлениями 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возрастных особенностях учащихся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4CD9AC"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33</w:t>
            </w:r>
          </w:p>
        </w:tc>
      </w:tr>
      <w:tr w:rsidR="00457383" w:rsidRPr="00676493" w14:paraId="28DC6B69"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2B7F59"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lastRenderedPageBreak/>
              <w:t>Прошли обучение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дополнительным профессиональным программам повышения квалификации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реализации ФГОС ООО третьего поколения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ФРП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C168C0"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32</w:t>
            </w:r>
          </w:p>
        </w:tc>
      </w:tr>
      <w:tr w:rsidR="00457383" w:rsidRPr="00676493" w14:paraId="711233E3"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1176EF"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Участвовали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разработке программы формирования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0C75DB"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30</w:t>
            </w:r>
          </w:p>
        </w:tc>
      </w:tr>
      <w:tr w:rsidR="00457383" w:rsidRPr="00676493" w14:paraId="681EDD9C"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5D89CB"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Участвовали во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внутришкольном семинаре, посвященном особенностям реализации программы формирования УУД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ФГОС ООО-2021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7C142D"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31</w:t>
            </w:r>
          </w:p>
        </w:tc>
      </w:tr>
      <w:tr w:rsidR="00457383" w:rsidRPr="00676493" w14:paraId="7506FC64"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288CA8"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Умеют строить образовательный процесс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учебного предмета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особенностями формирования конкретных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A8BA7C"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31</w:t>
            </w:r>
          </w:p>
        </w:tc>
      </w:tr>
      <w:tr w:rsidR="00457383" w:rsidRPr="00676493" w14:paraId="6FABA82B"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0D74E7"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Осуществляют формирование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исследовательской деятельностей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4A7D0A"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30</w:t>
            </w:r>
          </w:p>
        </w:tc>
      </w:tr>
      <w:tr w:rsidR="00457383" w:rsidRPr="00676493" w14:paraId="249278AA"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5F7B06"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Владеют навыками формирующего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FF6355"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30</w:t>
            </w:r>
          </w:p>
        </w:tc>
      </w:tr>
      <w:tr w:rsidR="00457383" w:rsidRPr="00676493" w14:paraId="5BA5B737"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2BE1DC"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Владеют навыками критериальнго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846F12"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Pr>
                <w:rFonts w:ascii="Times New Roman" w:eastAsia="Times New Roman" w:hAnsi="Times New Roman"/>
                <w:sz w:val="28"/>
                <w:szCs w:val="28"/>
                <w:lang w:val="ru-RU"/>
              </w:rPr>
              <w:t>30</w:t>
            </w:r>
          </w:p>
        </w:tc>
      </w:tr>
      <w:tr w:rsidR="00457383" w:rsidRPr="00676493" w14:paraId="781973E2"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72A33A"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Владеют навыками тьюторского сопровождения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ECD7A3"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 xml:space="preserve"> </w:t>
            </w:r>
            <w:r>
              <w:rPr>
                <w:rFonts w:ascii="Times New Roman" w:eastAsia="Times New Roman" w:hAnsi="Times New Roman"/>
                <w:color w:val="000000"/>
                <w:sz w:val="28"/>
                <w:szCs w:val="28"/>
                <w:lang w:val="ru-RU"/>
              </w:rPr>
              <w:t>8</w:t>
            </w:r>
          </w:p>
        </w:tc>
      </w:tr>
      <w:tr w:rsidR="00457383" w:rsidRPr="00676493" w14:paraId="7C0CEFE4"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7FA60F"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Умеют применять диагностический инструментарий для оценки качества формирования УУД как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предметной, так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внепредметной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1231CA"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3</w:t>
            </w:r>
            <w:r>
              <w:rPr>
                <w:rFonts w:ascii="Times New Roman" w:eastAsia="Times New Roman" w:hAnsi="Times New Roman"/>
                <w:color w:val="000000"/>
                <w:sz w:val="28"/>
                <w:szCs w:val="28"/>
                <w:lang w:val="ru-RU"/>
              </w:rPr>
              <w:t>0</w:t>
            </w:r>
          </w:p>
        </w:tc>
      </w:tr>
    </w:tbl>
    <w:p w14:paraId="175BF20B"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3.4. Материально-технические условия реализации программы формирования УУД</w:t>
      </w:r>
    </w:p>
    <w:p w14:paraId="3D615F58" w14:textId="77777777" w:rsidR="00457383" w:rsidRPr="00676493" w:rsidRDefault="00457383" w:rsidP="0045738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 Лицее им. Г. Ф. Атякшева созданы материально-технические условия, которые обеспечивают реализацию программы формирования УУД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достижение обучающимися метапредметных результатов освоения ООП ООО, требования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5867"/>
        <w:gridCol w:w="2060"/>
        <w:gridCol w:w="2263"/>
      </w:tblGrid>
      <w:tr w:rsidR="00457383" w:rsidRPr="00676493" w14:paraId="043B08C1"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5B939A85"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Условие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14:paraId="489BBB34"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Отметка о соответствии</w:t>
            </w:r>
          </w:p>
        </w:tc>
        <w:tc>
          <w:tcPr>
            <w:tcW w:w="1286" w:type="dxa"/>
            <w:tcBorders>
              <w:top w:val="single" w:sz="6" w:space="0" w:color="000000"/>
              <w:left w:val="single" w:sz="6" w:space="0" w:color="000000"/>
              <w:bottom w:val="single" w:sz="6" w:space="0" w:color="000000"/>
              <w:right w:val="single" w:sz="6" w:space="0" w:color="000000"/>
            </w:tcBorders>
            <w:vAlign w:val="center"/>
          </w:tcPr>
          <w:p w14:paraId="1969A065" w14:textId="77777777" w:rsidR="00457383" w:rsidRPr="00676493" w:rsidRDefault="00457383" w:rsidP="006B320C">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Примечание</w:t>
            </w:r>
          </w:p>
        </w:tc>
      </w:tr>
      <w:tr w:rsidR="00457383" w:rsidRPr="00676493" w14:paraId="1C333851"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CB8138"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Кабинеты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предметным областям оснащены комплектами наглядных пособий, карт, учебных макетов, специального оборудования, обеспечивающих развитие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292886"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0454BB"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p>
        </w:tc>
      </w:tr>
      <w:tr w:rsidR="00457383" w:rsidRPr="00676493" w14:paraId="3AC85B33"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043F9C" w14:textId="77777777" w:rsidR="00457383" w:rsidRPr="00676493" w:rsidRDefault="00457383" w:rsidP="006B320C">
            <w:pPr>
              <w:widowControl/>
              <w:numPr>
                <w:ilvl w:val="0"/>
                <w:numId w:val="90"/>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кабинет русского языка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0928C0"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соответствует</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6D28F1" w14:textId="77777777" w:rsidR="00457383" w:rsidRPr="00676493" w:rsidRDefault="00457383" w:rsidP="006B320C">
            <w:pPr>
              <w:widowControl/>
              <w:spacing w:after="0" w:line="240" w:lineRule="auto"/>
              <w:jc w:val="both"/>
              <w:rPr>
                <w:rFonts w:ascii="Times New Roman" w:eastAsia="Times New Roman" w:hAnsi="Times New Roman"/>
                <w:sz w:val="28"/>
                <w:szCs w:val="28"/>
              </w:rPr>
            </w:pPr>
          </w:p>
        </w:tc>
      </w:tr>
      <w:tr w:rsidR="00457383" w:rsidRPr="00676493" w14:paraId="464F3430"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5F8F77" w14:textId="77777777" w:rsidR="00457383" w:rsidRPr="00676493" w:rsidRDefault="00457383" w:rsidP="006B320C">
            <w:pPr>
              <w:widowControl/>
              <w:numPr>
                <w:ilvl w:val="0"/>
                <w:numId w:val="91"/>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кабинет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0F9D32"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соответствует</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0E869F" w14:textId="77777777" w:rsidR="00457383" w:rsidRPr="00676493" w:rsidRDefault="00457383" w:rsidP="006B320C">
            <w:pPr>
              <w:widowControl/>
              <w:spacing w:after="0" w:line="240" w:lineRule="auto"/>
              <w:jc w:val="both"/>
              <w:rPr>
                <w:rFonts w:ascii="Times New Roman" w:eastAsia="Times New Roman" w:hAnsi="Times New Roman"/>
                <w:sz w:val="28"/>
                <w:szCs w:val="28"/>
              </w:rPr>
            </w:pPr>
          </w:p>
        </w:tc>
      </w:tr>
      <w:tr w:rsidR="00457383" w:rsidRPr="00676493" w14:paraId="06BE8956"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91F8A4" w14:textId="77777777" w:rsidR="00457383" w:rsidRPr="00676493" w:rsidRDefault="00457383" w:rsidP="006B320C">
            <w:pPr>
              <w:widowControl/>
              <w:numPr>
                <w:ilvl w:val="0"/>
                <w:numId w:val="92"/>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кабинет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FC984C"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соответствует</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6B8AF4" w14:textId="77777777" w:rsidR="00457383" w:rsidRPr="00676493" w:rsidRDefault="00457383" w:rsidP="006B320C">
            <w:pPr>
              <w:widowControl/>
              <w:spacing w:after="0" w:line="240" w:lineRule="auto"/>
              <w:jc w:val="both"/>
              <w:rPr>
                <w:rFonts w:ascii="Times New Roman" w:eastAsia="Times New Roman" w:hAnsi="Times New Roman"/>
                <w:sz w:val="28"/>
                <w:szCs w:val="28"/>
              </w:rPr>
            </w:pPr>
          </w:p>
        </w:tc>
      </w:tr>
      <w:tr w:rsidR="00457383" w:rsidRPr="00676493" w14:paraId="0AE726C5"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A761C9" w14:textId="77777777" w:rsidR="00457383" w:rsidRPr="00676493" w:rsidRDefault="00457383" w:rsidP="006B320C">
            <w:pPr>
              <w:widowControl/>
              <w:numPr>
                <w:ilvl w:val="0"/>
                <w:numId w:val="93"/>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кабинет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5F490A"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 соответствует</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1E97C"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p>
        </w:tc>
      </w:tr>
      <w:tr w:rsidR="00457383" w:rsidRPr="00676493" w14:paraId="3C2FE102"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C71C8B"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опытно-экспериментальной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9EFD8D"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71EA21"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p>
        </w:tc>
      </w:tr>
      <w:tr w:rsidR="00457383" w:rsidRPr="00676493" w14:paraId="2483033E"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D7EE95" w14:textId="77777777" w:rsidR="00457383" w:rsidRPr="00676493" w:rsidRDefault="00457383" w:rsidP="006B320C">
            <w:pPr>
              <w:widowControl/>
              <w:numPr>
                <w:ilvl w:val="0"/>
                <w:numId w:val="94"/>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кабинет 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E89056"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соответствует</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F614A6" w14:textId="77777777" w:rsidR="00457383" w:rsidRPr="00676493" w:rsidRDefault="00457383" w:rsidP="006B320C">
            <w:pPr>
              <w:widowControl/>
              <w:spacing w:after="0" w:line="240" w:lineRule="auto"/>
              <w:jc w:val="both"/>
              <w:rPr>
                <w:rFonts w:ascii="Times New Roman" w:eastAsia="Times New Roman" w:hAnsi="Times New Roman"/>
                <w:sz w:val="28"/>
                <w:szCs w:val="28"/>
              </w:rPr>
            </w:pPr>
          </w:p>
        </w:tc>
      </w:tr>
      <w:tr w:rsidR="00457383" w:rsidRPr="00676493" w14:paraId="355FE2FF"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201A52" w14:textId="77777777" w:rsidR="00457383" w:rsidRPr="00676493" w:rsidRDefault="00457383" w:rsidP="006B320C">
            <w:pPr>
              <w:widowControl/>
              <w:numPr>
                <w:ilvl w:val="0"/>
                <w:numId w:val="95"/>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кабинет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9E897D"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соответствует</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0D681C" w14:textId="77777777" w:rsidR="00457383" w:rsidRPr="00676493" w:rsidRDefault="00457383" w:rsidP="006B320C">
            <w:pPr>
              <w:widowControl/>
              <w:spacing w:after="0" w:line="240" w:lineRule="auto"/>
              <w:jc w:val="both"/>
              <w:rPr>
                <w:rFonts w:ascii="Times New Roman" w:eastAsia="Times New Roman" w:hAnsi="Times New Roman"/>
                <w:sz w:val="28"/>
                <w:szCs w:val="28"/>
              </w:rPr>
            </w:pPr>
          </w:p>
        </w:tc>
      </w:tr>
      <w:tr w:rsidR="00457383" w:rsidRPr="00676493" w14:paraId="3CB22C26"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942EF9" w14:textId="77777777" w:rsidR="00457383" w:rsidRPr="00676493" w:rsidRDefault="00457383" w:rsidP="006B320C">
            <w:pPr>
              <w:widowControl/>
              <w:numPr>
                <w:ilvl w:val="0"/>
                <w:numId w:val="96"/>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кабинет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DAD43B"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соответствует</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0CCA1B" w14:textId="77777777" w:rsidR="00457383" w:rsidRPr="00676493" w:rsidRDefault="00457383" w:rsidP="006B320C">
            <w:pPr>
              <w:widowControl/>
              <w:spacing w:after="0" w:line="240" w:lineRule="auto"/>
              <w:jc w:val="both"/>
              <w:rPr>
                <w:rFonts w:ascii="Times New Roman" w:eastAsia="Times New Roman" w:hAnsi="Times New Roman"/>
                <w:sz w:val="28"/>
                <w:szCs w:val="28"/>
              </w:rPr>
            </w:pPr>
          </w:p>
        </w:tc>
      </w:tr>
      <w:tr w:rsidR="00457383" w:rsidRPr="00676493" w14:paraId="3FDFD6CD"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548C71"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9C8E56"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0D576D"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p>
        </w:tc>
      </w:tr>
      <w:tr w:rsidR="00457383" w:rsidRPr="00676493" w14:paraId="1C267406"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404706" w14:textId="77777777" w:rsidR="00457383" w:rsidRPr="00676493" w:rsidRDefault="00457383" w:rsidP="006B320C">
            <w:pPr>
              <w:widowControl/>
              <w:numPr>
                <w:ilvl w:val="0"/>
                <w:numId w:val="97"/>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современные процедуры создания, поиска, сбора, анализа, обработки, хранения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F16EC6"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соответствует</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33613F" w14:textId="77777777" w:rsidR="00457383" w:rsidRPr="00676493" w:rsidRDefault="00457383" w:rsidP="006B320C">
            <w:pPr>
              <w:widowControl/>
              <w:spacing w:after="0" w:line="240" w:lineRule="auto"/>
              <w:jc w:val="both"/>
              <w:rPr>
                <w:rFonts w:ascii="Times New Roman" w:eastAsia="Times New Roman" w:hAnsi="Times New Roman"/>
                <w:sz w:val="28"/>
                <w:szCs w:val="28"/>
              </w:rPr>
            </w:pPr>
          </w:p>
        </w:tc>
      </w:tr>
      <w:tr w:rsidR="00457383" w:rsidRPr="00676493" w14:paraId="05EBDFC2"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3DD543" w14:textId="77777777" w:rsidR="00457383" w:rsidRPr="00676493" w:rsidRDefault="00457383" w:rsidP="006B320C">
            <w:pPr>
              <w:widowControl/>
              <w:numPr>
                <w:ilvl w:val="0"/>
                <w:numId w:val="98"/>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сфере образования, общественности),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том числе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B1EF8" w14:textId="77777777" w:rsidR="00457383" w:rsidRPr="00676493" w:rsidRDefault="00457383" w:rsidP="006B320C">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соответствует</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4FC956" w14:textId="77777777" w:rsidR="00457383" w:rsidRPr="00676493" w:rsidRDefault="00457383" w:rsidP="006B320C">
            <w:pPr>
              <w:widowControl/>
              <w:spacing w:after="0" w:line="240" w:lineRule="auto"/>
              <w:jc w:val="both"/>
              <w:rPr>
                <w:rFonts w:ascii="Times New Roman" w:eastAsia="Times New Roman" w:hAnsi="Times New Roman"/>
                <w:sz w:val="28"/>
                <w:szCs w:val="28"/>
              </w:rPr>
            </w:pPr>
          </w:p>
        </w:tc>
      </w:tr>
      <w:tr w:rsidR="00457383" w:rsidRPr="00676493" w14:paraId="5605EA64"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F3C9B4"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Обучающимся обеспечен доступ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печатным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электронным образовательным ресурсам (далее —</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ЭОР),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том числе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ЭОР, размещенным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федеральных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региональных базах данных 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8DC905" w14:textId="77777777" w:rsidR="00457383" w:rsidRPr="00676493" w:rsidRDefault="00457383" w:rsidP="006B320C">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rPr>
              <w:t>Соответствует</w:t>
            </w:r>
            <w:r w:rsidRPr="00676493">
              <w:rPr>
                <w:rFonts w:ascii="Times New Roman" w:eastAsia="Times New Roman" w:hAnsi="Times New Roman"/>
                <w:color w:val="000000"/>
                <w:sz w:val="28"/>
                <w:szCs w:val="28"/>
                <w:lang w:val="ru-RU"/>
              </w:rPr>
              <w:t xml:space="preserve"> частично</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659B5B" w14:textId="77777777" w:rsidR="00457383" w:rsidRPr="00676493" w:rsidRDefault="00457383" w:rsidP="006B320C">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Работа по обеспечению доступа всех участников образовательного процесса к МЭО</w:t>
            </w:r>
          </w:p>
        </w:tc>
      </w:tr>
    </w:tbl>
    <w:p w14:paraId="3BFDF3BE" w14:textId="77777777" w:rsidR="00457383" w:rsidRDefault="00457383" w:rsidP="00457383">
      <w:pPr>
        <w:shd w:val="clear" w:color="auto" w:fill="FFFFFF"/>
        <w:spacing w:after="0" w:line="240" w:lineRule="auto"/>
        <w:ind w:firstLine="568"/>
        <w:jc w:val="center"/>
        <w:rPr>
          <w:rFonts w:ascii="Times New Roman" w:hAnsi="Times New Roman"/>
          <w:b/>
          <w:bCs/>
          <w:sz w:val="28"/>
          <w:szCs w:val="36"/>
          <w:lang w:val="ru-RU"/>
        </w:rPr>
      </w:pPr>
    </w:p>
    <w:p w14:paraId="187C8BB4" w14:textId="77777777" w:rsidR="00457383" w:rsidRPr="003C63EF" w:rsidRDefault="00457383" w:rsidP="00457383">
      <w:pPr>
        <w:shd w:val="clear" w:color="auto" w:fill="FFFFFF"/>
        <w:spacing w:after="0" w:line="240" w:lineRule="auto"/>
        <w:ind w:firstLine="568"/>
        <w:jc w:val="center"/>
        <w:rPr>
          <w:rFonts w:ascii="Times New Roman" w:hAnsi="Times New Roman"/>
          <w:b/>
          <w:bCs/>
          <w:sz w:val="28"/>
          <w:szCs w:val="36"/>
          <w:lang w:val="ru-RU"/>
        </w:rPr>
      </w:pPr>
      <w:r>
        <w:rPr>
          <w:rFonts w:ascii="Times New Roman" w:hAnsi="Times New Roman"/>
          <w:b/>
          <w:bCs/>
          <w:sz w:val="28"/>
          <w:szCs w:val="36"/>
          <w:lang w:val="ru-RU"/>
        </w:rPr>
        <w:t>39</w:t>
      </w:r>
      <w:r w:rsidRPr="003C63EF">
        <w:rPr>
          <w:rFonts w:ascii="Times New Roman" w:hAnsi="Times New Roman"/>
          <w:b/>
          <w:bCs/>
          <w:sz w:val="28"/>
          <w:szCs w:val="36"/>
          <w:lang w:val="ru-RU"/>
        </w:rPr>
        <w:t xml:space="preserve">. </w:t>
      </w:r>
      <w:bookmarkStart w:id="122" w:name="_Hlk145271061"/>
      <w:r w:rsidRPr="003C63EF">
        <w:rPr>
          <w:rFonts w:ascii="Times New Roman" w:hAnsi="Times New Roman"/>
          <w:b/>
          <w:bCs/>
          <w:sz w:val="28"/>
          <w:szCs w:val="36"/>
          <w:lang w:val="ru-RU"/>
        </w:rPr>
        <w:t>Программа воспитания</w:t>
      </w:r>
    </w:p>
    <w:p w14:paraId="7D083D65" w14:textId="77777777" w:rsidR="00457383" w:rsidRPr="003C63EF" w:rsidRDefault="00457383" w:rsidP="00457383">
      <w:pPr>
        <w:shd w:val="clear" w:color="auto" w:fill="FFFFFF"/>
        <w:spacing w:after="0" w:line="240" w:lineRule="auto"/>
        <w:ind w:firstLine="568"/>
        <w:jc w:val="center"/>
        <w:rPr>
          <w:rFonts w:ascii="PT Astra Serif" w:eastAsia="Times New Roman" w:hAnsi="PT Astra Serif"/>
          <w:b/>
          <w:bCs/>
          <w:color w:val="000000"/>
          <w:sz w:val="26"/>
          <w:szCs w:val="26"/>
          <w:shd w:val="clear" w:color="auto" w:fill="FFFFFF"/>
          <w:lang w:val="ru-RU" w:eastAsia="ru-RU"/>
        </w:rPr>
      </w:pPr>
      <w:r w:rsidRPr="003C63EF">
        <w:rPr>
          <w:rFonts w:ascii="PT Astra Serif" w:eastAsia="Times New Roman" w:hAnsi="PT Astra Serif"/>
          <w:b/>
          <w:bCs/>
          <w:color w:val="000000"/>
          <w:sz w:val="26"/>
          <w:szCs w:val="26"/>
          <w:shd w:val="clear" w:color="auto" w:fill="FFFFFF"/>
          <w:lang w:val="ru-RU" w:eastAsia="ru-RU"/>
        </w:rPr>
        <w:t>ПОЯСНИТЕЛЬНАЯ ЗАПИСКА</w:t>
      </w:r>
    </w:p>
    <w:p w14:paraId="4028570F" w14:textId="77777777" w:rsidR="00457383" w:rsidRPr="003C63EF" w:rsidRDefault="00457383" w:rsidP="00457383">
      <w:pPr>
        <w:widowControl/>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Федеральная рабочая программа воспитания Лицея им. Г.Ф. Атякшева (далее – Программа воспитания) разработана в соответствии с Федеральными государственными образовательными стандартом (далее – ФГОС) начального (НОО) и основного общего образования (ООО), утвержденные 31.05.2021 № 286, № 287, с федеральной образовательной программой начального общего образования, утвержденной приказом Министерства просвещения Российской Федерации приказом Министерства просвещения Российской Федерации от 18.05.2023 № 370.</w:t>
      </w:r>
    </w:p>
    <w:p w14:paraId="66A0AE97" w14:textId="77777777" w:rsidR="00457383" w:rsidRPr="003C63EF" w:rsidRDefault="00457383" w:rsidP="00457383">
      <w:pPr>
        <w:widowControl/>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xml:space="preserve">Федеральная рабочая программа воспитания является обязательной частью федеральных образовательных программ Лицея им.Г.Ф. Атякшева, </w:t>
      </w:r>
      <w:r w:rsidRPr="003C63EF">
        <w:rPr>
          <w:rFonts w:ascii="Times New Roman" w:hAnsi="Times New Roman"/>
          <w:sz w:val="28"/>
          <w:szCs w:val="28"/>
          <w:lang w:val="ru-RU"/>
        </w:rPr>
        <w:t xml:space="preserve">основывается на </w:t>
      </w:r>
      <w:r w:rsidRPr="003C63EF">
        <w:rPr>
          <w:rFonts w:ascii="Times New Roman" w:hAnsi="Times New Roman"/>
          <w:sz w:val="28"/>
          <w:szCs w:val="28"/>
          <w:lang w:val="ru-RU"/>
        </w:rPr>
        <w:lastRenderedPageBreak/>
        <w:t>единстве и преемственности образовательного процесса всех уровней общего образования</w:t>
      </w:r>
      <w:r w:rsidRPr="003C63EF">
        <w:rPr>
          <w:rFonts w:ascii="Times New Roman" w:eastAsia="Times New Roman" w:hAnsi="Times New Roman"/>
          <w:bCs/>
          <w:color w:val="000000"/>
          <w:sz w:val="28"/>
          <w:szCs w:val="28"/>
          <w:shd w:val="clear" w:color="auto" w:fill="FFFFFF"/>
          <w:lang w:val="ru-RU" w:eastAsia="ru-RU"/>
        </w:rPr>
        <w:t xml:space="preserve"> и призвана помочь всем участникам образовательного процесса реализовать воспитательный потенциал совместной деятельности. </w:t>
      </w:r>
    </w:p>
    <w:p w14:paraId="3D56D662" w14:textId="77777777" w:rsidR="00457383" w:rsidRPr="003C63EF" w:rsidRDefault="00457383" w:rsidP="00457383">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w:t>
      </w:r>
    </w:p>
    <w:p w14:paraId="476B4D49" w14:textId="77777777" w:rsidR="00457383" w:rsidRPr="003C63EF" w:rsidRDefault="00457383" w:rsidP="00457383">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w:t>
      </w:r>
      <w:r w:rsidRPr="003C63EF">
        <w:rPr>
          <w:rFonts w:ascii="Times New Roman" w:hAnsi="Times New Roman"/>
          <w:sz w:val="28"/>
          <w:szCs w:val="28"/>
          <w:lang w:val="ru-RU"/>
        </w:rPr>
        <w:t xml:space="preserve"> </w:t>
      </w:r>
      <w:r w:rsidRPr="003C63EF">
        <w:rPr>
          <w:rFonts w:ascii="Times New Roman" w:eastAsia="Times New Roman" w:hAnsi="Times New Roman"/>
          <w:bCs/>
          <w:color w:val="000000"/>
          <w:sz w:val="28"/>
          <w:szCs w:val="28"/>
          <w:shd w:val="clear" w:color="auto" w:fill="FFFFFF"/>
          <w:lang w:val="ru-RU" w:eastAsia="ru-RU"/>
        </w:rPr>
        <w:t xml:space="preserve">разрабатывается и утверждается с участием Управляющего совета Лицея им.Г.Ф. Атякшева, в том числе советов обучающихся (ученическое самоуправление), советов родителей (законных представителей); </w:t>
      </w:r>
    </w:p>
    <w:p w14:paraId="7A80C1A2" w14:textId="77777777" w:rsidR="00457383" w:rsidRPr="003C63EF" w:rsidRDefault="00457383" w:rsidP="00457383">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xml:space="preserve">- показывает систему воспитательной работы с обучающимися в Лицее им.Г.Ф. Атякшева; </w:t>
      </w:r>
    </w:p>
    <w:p w14:paraId="38915512" w14:textId="77777777" w:rsidR="00457383" w:rsidRPr="003C63EF" w:rsidRDefault="00457383" w:rsidP="00457383">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xml:space="preserve">-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14:paraId="3A7958B3" w14:textId="77777777" w:rsidR="00457383" w:rsidRPr="003C63EF" w:rsidRDefault="00457383" w:rsidP="00457383">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C4C979A" w14:textId="77777777" w:rsidR="00457383" w:rsidRPr="003C63EF" w:rsidRDefault="00457383" w:rsidP="00457383">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предусматривает историческое просвещение, формирование российской культурной и гражданской идентичности обучающихся.</w:t>
      </w:r>
    </w:p>
    <w:p w14:paraId="0160E137" w14:textId="77777777" w:rsidR="00457383" w:rsidRPr="003C63EF" w:rsidRDefault="00457383" w:rsidP="00457383">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Особенности образовательного процесса ООО</w:t>
      </w:r>
    </w:p>
    <w:p w14:paraId="7CACAE87" w14:textId="77777777" w:rsidR="00457383" w:rsidRPr="003C63EF" w:rsidRDefault="00457383" w:rsidP="00457383">
      <w:pPr>
        <w:widowControl/>
        <w:shd w:val="clear" w:color="auto" w:fill="FFFFFF"/>
        <w:spacing w:after="0" w:line="240" w:lineRule="auto"/>
        <w:ind w:firstLine="567"/>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Воспитательная система Лицея им.Г.Ф. Атякшева, выстроенная на основе Примерной программы воспитания в общеобразовательных организациях Российской Федерации, включает инвариантные и вариативные модули, образует систему, вокруг которой налаживаются связи между другими ее компонентами. Ключевым фактором развития воспитания в Лицее им.Г.Ф. Атякшева является концепция «Школа — центр социума». Вовлечение всё большего количества участников образовательных событий в школьную жизнь, которые на равных смогут участвовать в организации образовательного процесса, приводит к тому, что ученики становятся более мотивированы и смогут применить знания для решения реальных проблем, получают больше возможностей проявляют себя во внеурочной и проектной деятельности. Появляется возможность разнообразного опыта общения и деятельности, формирование гибких навыков. Создание сильного школьного сообщества, включающего родителей, выпускников, бизнес, активных местных жителей, градообразующее предприятие, представителей других образовательных и некоммерческих организаций — это способ организации социально-образовательной среды в Лицее им.Г.Ф. Атякшева. Предполагается включение активности школьного сообщества учеников с проблемами в поведении или успеваемости. </w:t>
      </w:r>
    </w:p>
    <w:p w14:paraId="07B0700D"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Программа воспитания включает три раздела: целевой, содержательный, организационный.</w:t>
      </w:r>
    </w:p>
    <w:p w14:paraId="16C75D3F"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Целевой раздел.</w:t>
      </w:r>
    </w:p>
    <w:p w14:paraId="7950E80A"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 xml:space="preserve">Содержание воспитания обучающихся в Лицее им.Г.Ф. Атякшева определяется содержанием российских базовых (гражданских, национальных) норм и ценностей, которые закреплены в Конституции Российской Федерации. </w:t>
      </w:r>
      <w:r w:rsidRPr="003C63EF">
        <w:rPr>
          <w:rFonts w:ascii="Times New Roman" w:hAnsi="Times New Roman"/>
          <w:sz w:val="28"/>
          <w:szCs w:val="28"/>
          <w:lang w:val="ru-RU"/>
        </w:rPr>
        <w:br/>
        <w:t>Эти ценности и нормы определяют инвариантное содержание воспитания обучающихся. Вариативный компонент содержания воспитания лицеистов включает духовно-нравственные ценности культуры, традиционных религий народов России.</w:t>
      </w:r>
    </w:p>
    <w:p w14:paraId="2FE2C3A4"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Воспитательная деятельность в Лицее им.Г.Ф. Атякшева планируется и осуществляется в соответствии с приоритетами государственной политики в сфере воспитания. Приоритетной задачей Российской Федерации </w:t>
      </w:r>
      <w:r w:rsidRPr="003C63EF">
        <w:rPr>
          <w:rFonts w:ascii="Times New Roman" w:hAnsi="Times New Roman"/>
          <w:sz w:val="28"/>
          <w:szCs w:val="28"/>
          <w:lang w:val="ru-RU"/>
        </w:rPr>
        <w:b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rsidRPr="003C63EF">
        <w:rPr>
          <w:rFonts w:ascii="Times New Roman" w:hAnsi="Times New Roman"/>
          <w:sz w:val="28"/>
          <w:szCs w:val="28"/>
          <w:lang w:val="ru-RU"/>
        </w:rPr>
        <w:br/>
        <w:t xml:space="preserve">в условиях современного общества, готовой к мирному созиданию и защите Родины. </w:t>
      </w:r>
    </w:p>
    <w:p w14:paraId="297835B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Цель воспитания обучающихся в Лицее им. Г.Ф. Атякшева: </w:t>
      </w:r>
    </w:p>
    <w:p w14:paraId="03B227E5"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развитие личности, создание условий для самоопределения и социализации </w:t>
      </w:r>
      <w:r w:rsidRPr="003C63EF">
        <w:rPr>
          <w:rFonts w:ascii="Times New Roman" w:hAnsi="Times New Roman"/>
          <w:sz w:val="28"/>
          <w:szCs w:val="28"/>
          <w:lang w:val="ru-RU"/>
        </w:rPr>
        <w:br/>
        <w:t xml:space="preserve">на основе социокультурных, духовно-нравственных ценностей и принятых </w:t>
      </w:r>
      <w:r w:rsidRPr="003C63EF">
        <w:rPr>
          <w:rFonts w:ascii="Times New Roman" w:hAnsi="Times New Roman"/>
          <w:sz w:val="28"/>
          <w:szCs w:val="28"/>
          <w:lang w:val="ru-RU"/>
        </w:rPr>
        <w:br/>
        <w:t>в российском обществе правил и норм поведения в интересах человека, семьи, общества и государства;</w:t>
      </w:r>
    </w:p>
    <w:p w14:paraId="64B13150"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w:t>
      </w:r>
      <w:r w:rsidRPr="003C63EF">
        <w:rPr>
          <w:rFonts w:ascii="Times New Roman" w:hAnsi="Times New Roman"/>
          <w:sz w:val="28"/>
          <w:szCs w:val="28"/>
          <w:lang w:val="ru-RU"/>
        </w:rPr>
        <w:b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CBDC1F2"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Задачи воспитания обучающихся в Лицее им. Г.Ф. Атякшева:</w:t>
      </w:r>
    </w:p>
    <w:p w14:paraId="16C652B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5160A67A"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формирование и развитие личностных отношений к этим нормам, ценностям, традициям (их освоение, принятие); </w:t>
      </w:r>
    </w:p>
    <w:p w14:paraId="03DF684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2CB0D426"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достижение личностных результатов освоения общеобразовательных программ в соответствии с ФГОС ООО. </w:t>
      </w:r>
    </w:p>
    <w:p w14:paraId="16C7738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 Личностные результаты освоения обучающимися образовательных программ включают:</w:t>
      </w:r>
    </w:p>
    <w:p w14:paraId="7CA88F1B"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осознание российской гражданской идентичности; </w:t>
      </w:r>
    </w:p>
    <w:p w14:paraId="6987096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сформированность ценностей самостоятельности и инициативы;</w:t>
      </w:r>
    </w:p>
    <w:p w14:paraId="7C8175EF"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готовность обучающихся к саморазвитию, самостоятельности и личностному самоопределению;</w:t>
      </w:r>
    </w:p>
    <w:p w14:paraId="0D963BC7"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наличие мотивации к целенаправленной социально значимой деятельности;</w:t>
      </w:r>
    </w:p>
    <w:p w14:paraId="577FEEC6"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сформированность внутренней позиции личности как особого ценностного отношения к себе, окружающим людям и жизни в целом.</w:t>
      </w:r>
    </w:p>
    <w:p w14:paraId="61F80595"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Воспитательная деятельность в Лицее им. Г.Ф. Атякшева планируется и осуществляется на основе аксиологического, антропологического, культурно-</w:t>
      </w:r>
      <w:r w:rsidRPr="003C63EF">
        <w:rPr>
          <w:rFonts w:ascii="Times New Roman" w:hAnsi="Times New Roman"/>
          <w:sz w:val="28"/>
          <w:szCs w:val="28"/>
          <w:lang w:val="ru-RU"/>
        </w:rPr>
        <w:lastRenderedPageBreak/>
        <w:t xml:space="preserve">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02FB154D"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Программа воспитания реализуется в единстве учебной </w:t>
      </w:r>
      <w:r w:rsidRPr="003C63EF">
        <w:rPr>
          <w:rFonts w:ascii="Times New Roman" w:hAnsi="Times New Roman"/>
          <w:sz w:val="28"/>
          <w:szCs w:val="28"/>
          <w:lang w:val="ru-RU"/>
        </w:rPr>
        <w:br/>
        <w:t xml:space="preserve">и воспитательной деятельности Лицея им. Г.Ф. Атякшева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756CDB39"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w:t>
      </w:r>
      <w:r w:rsidRPr="003C63EF">
        <w:rPr>
          <w:rFonts w:ascii="Times New Roman" w:hAnsi="Times New Roman"/>
          <w:sz w:val="28"/>
          <w:szCs w:val="28"/>
          <w:lang w:val="ru-RU"/>
        </w:rPr>
        <w:br/>
        <w:t>к правам, свободам и обязанностям гражданина России, правовой и политической культуры.</w:t>
      </w:r>
    </w:p>
    <w:p w14:paraId="6C231903"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2) Патриотического воспитания, основанного на воспитании любви </w:t>
      </w:r>
      <w:r w:rsidRPr="003C63EF">
        <w:rPr>
          <w:rFonts w:ascii="Times New Roman" w:hAnsi="Times New Roman"/>
          <w:sz w:val="28"/>
          <w:szCs w:val="28"/>
          <w:lang w:val="ru-RU"/>
        </w:rPr>
        <w:b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98369E0"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1816B7F"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4)Эстетического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D05DF06"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5)Физического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549B4A2"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6)Трудового воспитания, основанного на воспитании уважения </w:t>
      </w:r>
      <w:r w:rsidRPr="003C63EF">
        <w:rPr>
          <w:rFonts w:ascii="Times New Roman" w:hAnsi="Times New Roman"/>
          <w:sz w:val="28"/>
          <w:szCs w:val="28"/>
          <w:lang w:val="ru-RU"/>
        </w:rPr>
        <w:br/>
        <w:t xml:space="preserve">к труду, трудящимся, результатам труда (своего и других людей), ориентации </w:t>
      </w:r>
      <w:r w:rsidRPr="003C63EF">
        <w:rPr>
          <w:rFonts w:ascii="Times New Roman" w:hAnsi="Times New Roman"/>
          <w:sz w:val="28"/>
          <w:szCs w:val="28"/>
          <w:lang w:val="ru-RU"/>
        </w:rPr>
        <w:br/>
        <w:t xml:space="preserve">на трудовую деятельность, получение профессии, личностное самовыражение </w:t>
      </w:r>
      <w:r w:rsidRPr="003C63EF">
        <w:rPr>
          <w:rFonts w:ascii="Times New Roman" w:hAnsi="Times New Roman"/>
          <w:sz w:val="28"/>
          <w:szCs w:val="28"/>
          <w:lang w:val="ru-RU"/>
        </w:rPr>
        <w:br/>
        <w:t>в продуктивном, нравственно достойном труде в российском обществе, достижение выдающихся результатов в профессиональной деятельности.</w:t>
      </w:r>
    </w:p>
    <w:p w14:paraId="17A38152"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7)Экологического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6A4F1CA"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30DCCBC5"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 xml:space="preserve">Целевые ориентиры результатов воспитания. </w:t>
      </w:r>
    </w:p>
    <w:p w14:paraId="218201EF"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Требования к личностным результатам освоения обучающимися </w:t>
      </w:r>
      <w:r w:rsidRPr="003C63EF">
        <w:rPr>
          <w:rFonts w:ascii="Times New Roman" w:hAnsi="Times New Roman"/>
          <w:sz w:val="28"/>
          <w:szCs w:val="28"/>
          <w:lang w:val="ru-RU"/>
        </w:rPr>
        <w:br/>
        <w:t>ООП ООО установлены ФГОС ООО.</w:t>
      </w:r>
    </w:p>
    <w:p w14:paraId="1390FE9A"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C840614"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Целевые ориентиры результатов воспитания на уровне начального общего образования.</w:t>
      </w:r>
    </w:p>
    <w:p w14:paraId="2FEA0695"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Гражданское воспитание:</w:t>
      </w:r>
    </w:p>
    <w:p w14:paraId="400B4963"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C0B2AD8"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37745B6"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уважение к государственным символам России, праздникам;</w:t>
      </w:r>
    </w:p>
    <w:p w14:paraId="31BA1529"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4ACA88A8"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-выражающий неприятие любой дискриминации граждан, проявлений экстремизма, терроризма, коррупции в обществе;</w:t>
      </w:r>
    </w:p>
    <w:p w14:paraId="56E968CD"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-принимающий участие в жизни класса, общеобразовательной организации, </w:t>
      </w:r>
      <w:r w:rsidRPr="003C63EF">
        <w:rPr>
          <w:rFonts w:ascii="Times New Roman" w:hAnsi="Times New Roman"/>
          <w:sz w:val="28"/>
          <w:szCs w:val="28"/>
          <w:lang w:val="ru-RU"/>
        </w:rPr>
        <w:br/>
        <w:t>в том числе самоуправлении, ориентированный на участие в социально значимой деятельности.</w:t>
      </w:r>
    </w:p>
    <w:p w14:paraId="53665D28"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23" w:name="_Hlk126441483"/>
      <w:r w:rsidRPr="003C63EF">
        <w:rPr>
          <w:rFonts w:ascii="Times New Roman" w:hAnsi="Times New Roman"/>
          <w:sz w:val="28"/>
          <w:szCs w:val="28"/>
          <w:lang w:val="ru-RU"/>
        </w:rPr>
        <w:t>Патриотическое воспитание</w:t>
      </w:r>
    </w:p>
    <w:p w14:paraId="1910BBD3"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-сознающий свою национальную, этническую принадлежность, любящий свой народ, его традиции, культуру;</w:t>
      </w:r>
    </w:p>
    <w:p w14:paraId="32023D88"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AFF66DF"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14:paraId="531A3208"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w:t>
      </w:r>
      <w:r w:rsidRPr="003C63EF">
        <w:rPr>
          <w:rFonts w:ascii="Times New Roman" w:hAnsi="Times New Roman"/>
          <w:sz w:val="28"/>
          <w:szCs w:val="28"/>
          <w:lang w:val="ru-RU"/>
        </w:rPr>
        <w:br/>
        <w:t xml:space="preserve">и защитников Отечества в прошлом и современности; </w:t>
      </w:r>
    </w:p>
    <w:p w14:paraId="2EFE3F83"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-принимающий участие в мероприятиях патриотической направленности.</w:t>
      </w:r>
    </w:p>
    <w:bookmarkEnd w:id="123"/>
    <w:p w14:paraId="6AD75FED"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Духовно-нравственное воспитание:</w:t>
      </w:r>
    </w:p>
    <w:p w14:paraId="6387F10B"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24" w:name="_Hlk126441867"/>
      <w:r w:rsidRPr="003C63EF">
        <w:rPr>
          <w:rFonts w:ascii="Times New Roma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71372D34"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25" w:name="_Hlk126441946"/>
      <w:bookmarkEnd w:id="124"/>
      <w:r w:rsidRPr="003C63EF">
        <w:rPr>
          <w:rFonts w:ascii="Times New Roman" w:hAnsi="Times New Roman"/>
          <w:sz w:val="28"/>
          <w:szCs w:val="28"/>
          <w:lang w:val="ru-RU"/>
        </w:rPr>
        <w:lastRenderedPageBreak/>
        <w:t xml:space="preserve">-выражающий готовность оценивать своё поведение и поступки, поведение </w:t>
      </w:r>
      <w:r w:rsidRPr="003C63EF">
        <w:rPr>
          <w:rFonts w:ascii="Times New Roman" w:hAnsi="Times New Roman"/>
          <w:sz w:val="28"/>
          <w:szCs w:val="28"/>
          <w:lang w:val="ru-RU"/>
        </w:rPr>
        <w:br/>
        <w:t>и поступки других людей с позиций традиционных российских духовно-нравственных ценностей и норм с учётом осознания последствий поступков;</w:t>
      </w:r>
    </w:p>
    <w:p w14:paraId="6CCE078B"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26" w:name="_Hlk126442040"/>
      <w:bookmarkEnd w:id="125"/>
      <w:r w:rsidRPr="003C63EF">
        <w:rPr>
          <w:rFonts w:ascii="Times New Roman" w:hAnsi="Times New Roman"/>
          <w:sz w:val="28"/>
          <w:szCs w:val="28"/>
          <w:lang w:val="ru-RU"/>
        </w:rPr>
        <w:t xml:space="preserve">-выражающий неприятие антигуманных и асоциальных поступков, поведения, противоречащих традиционным в России духовно-нравственным нормам </w:t>
      </w:r>
      <w:r w:rsidRPr="003C63EF">
        <w:rPr>
          <w:rFonts w:ascii="Times New Roman" w:hAnsi="Times New Roman"/>
          <w:sz w:val="28"/>
          <w:szCs w:val="28"/>
          <w:lang w:val="ru-RU"/>
        </w:rPr>
        <w:br/>
        <w:t>и ценностям;</w:t>
      </w:r>
    </w:p>
    <w:p w14:paraId="37044FD1"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27" w:name="_Hlk126442070"/>
      <w:bookmarkEnd w:id="126"/>
      <w:r w:rsidRPr="003C63EF">
        <w:rPr>
          <w:rFonts w:ascii="Times New Roma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B76C331"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28" w:name="_Hlk126442124"/>
      <w:bookmarkEnd w:id="127"/>
      <w:r w:rsidRPr="003C63EF">
        <w:rPr>
          <w:rFonts w:ascii="Times New Roma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62B0677"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-проявляющий интерес к чтению, к родному языку, русскому языку </w:t>
      </w:r>
      <w:r w:rsidRPr="003C63EF">
        <w:rPr>
          <w:rFonts w:ascii="Times New Roman" w:hAnsi="Times New Roman"/>
          <w:sz w:val="28"/>
          <w:szCs w:val="28"/>
          <w:lang w:val="ru-RU"/>
        </w:rPr>
        <w:br/>
        <w:t>и литературе как части духовной культуры своего народа, российского общества.</w:t>
      </w:r>
    </w:p>
    <w:bookmarkEnd w:id="128"/>
    <w:p w14:paraId="4BA3F100"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Эстетическое воспитание:</w:t>
      </w:r>
    </w:p>
    <w:p w14:paraId="6B616ACF"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29" w:name="_Hlk126442283"/>
      <w:r w:rsidRPr="003C63EF">
        <w:rPr>
          <w:rFonts w:ascii="Times New Roma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14:paraId="134B70ED"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5037F2F6"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-сознающий роль художественной культуры как средства коммуникации </w:t>
      </w:r>
      <w:r w:rsidRPr="003C63EF">
        <w:rPr>
          <w:rFonts w:ascii="Times New Roman" w:hAnsi="Times New Roman"/>
          <w:sz w:val="28"/>
          <w:szCs w:val="28"/>
          <w:lang w:val="ru-RU"/>
        </w:rPr>
        <w:br/>
        <w:t>и самовыражения в современном обществе, значение нравственных норм, ценностей, традиций в искусстве;</w:t>
      </w:r>
    </w:p>
    <w:p w14:paraId="0D70B06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-ориентированный на самовыражение в разных видах искусства, </w:t>
      </w:r>
      <w:r w:rsidRPr="003C63EF">
        <w:rPr>
          <w:rFonts w:ascii="Times New Roman" w:hAnsi="Times New Roman"/>
          <w:sz w:val="28"/>
          <w:szCs w:val="28"/>
          <w:lang w:val="ru-RU"/>
        </w:rPr>
        <w:br/>
        <w:t>в художественном творчестве.</w:t>
      </w:r>
    </w:p>
    <w:bookmarkEnd w:id="129"/>
    <w:p w14:paraId="372CC5A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Физическое воспитание, формирование культуры здоровья </w:t>
      </w:r>
      <w:r w:rsidRPr="003C63EF">
        <w:rPr>
          <w:rFonts w:ascii="Times New Roman" w:hAnsi="Times New Roman"/>
          <w:sz w:val="28"/>
          <w:szCs w:val="28"/>
          <w:lang w:val="ru-RU"/>
        </w:rPr>
        <w:br/>
        <w:t>и эмоционального благополучия:</w:t>
      </w:r>
    </w:p>
    <w:p w14:paraId="4BA8384B"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30" w:name="_Hlk126442442"/>
      <w:r w:rsidRPr="003C63EF">
        <w:rPr>
          <w:rFonts w:ascii="Times New Roma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F8462CD"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4CF05DF"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5212D13"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14CB35C7"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31" w:name="_Hlk126442479"/>
      <w:bookmarkEnd w:id="130"/>
      <w:r w:rsidRPr="003C63EF">
        <w:rPr>
          <w:rFonts w:ascii="Times New Roman" w:hAnsi="Times New Roman"/>
          <w:sz w:val="28"/>
          <w:szCs w:val="28"/>
          <w:lang w:val="ru-RU"/>
        </w:rPr>
        <w:t xml:space="preserve">-способный адаптироваться к меняющимся социальным, информационным </w:t>
      </w:r>
      <w:r w:rsidRPr="003C63EF">
        <w:rPr>
          <w:rFonts w:ascii="Times New Roman" w:hAnsi="Times New Roman"/>
          <w:sz w:val="28"/>
          <w:szCs w:val="28"/>
          <w:lang w:val="ru-RU"/>
        </w:rPr>
        <w:br/>
        <w:t>и природным условиям, стрессовым ситуациям.</w:t>
      </w:r>
    </w:p>
    <w:bookmarkEnd w:id="131"/>
    <w:p w14:paraId="52DAE125"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Трудовое воспитание:</w:t>
      </w:r>
    </w:p>
    <w:p w14:paraId="31FC17B7"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32" w:name="_Hlk126442623"/>
      <w:r w:rsidRPr="003C63EF">
        <w:rPr>
          <w:rFonts w:ascii="Times New Roman" w:hAnsi="Times New Roman"/>
          <w:sz w:val="28"/>
          <w:szCs w:val="28"/>
          <w:lang w:val="ru-RU"/>
        </w:rPr>
        <w:t>-уважающий труд, результаты своего труда, труда других людей;</w:t>
      </w:r>
    </w:p>
    <w:p w14:paraId="2F26A810"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-проявляющий интерес к практическому изучению профессий и труда различного рода, в том числе на основе применения предметных знаний;</w:t>
      </w:r>
    </w:p>
    <w:p w14:paraId="790A4CD2"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B31FA6B"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6760A486"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32"/>
    <w:p w14:paraId="019497BA"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Экологическое воспитание:</w:t>
      </w:r>
    </w:p>
    <w:p w14:paraId="3C8D7564"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33" w:name="_Hlk126442730"/>
      <w:r w:rsidRPr="003C63EF">
        <w:rPr>
          <w:rFonts w:ascii="Times New Roma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19DD475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14:paraId="5907650B"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-выражающий активное неприятие действий, приносящих вред природе;</w:t>
      </w:r>
    </w:p>
    <w:p w14:paraId="0BBC41E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039B5ED"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-участвующий в практической деятельности экологической, природоохранной направленности.</w:t>
      </w:r>
    </w:p>
    <w:bookmarkEnd w:id="133"/>
    <w:p w14:paraId="510531F8"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Ценности научного познания:</w:t>
      </w:r>
    </w:p>
    <w:p w14:paraId="4F5ACE03"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bookmarkStart w:id="134" w:name="_Hlk126443003"/>
      <w:r w:rsidRPr="003C63EF">
        <w:rPr>
          <w:rFonts w:ascii="Times New Roman" w:hAnsi="Times New Roman"/>
          <w:sz w:val="28"/>
          <w:szCs w:val="28"/>
          <w:lang w:val="ru-RU"/>
        </w:rPr>
        <w:t xml:space="preserve">-выражающий познавательные интересы в разных предметных областях </w:t>
      </w:r>
      <w:r w:rsidRPr="003C63EF">
        <w:rPr>
          <w:rFonts w:ascii="Times New Roman" w:hAnsi="Times New Roman"/>
          <w:sz w:val="28"/>
          <w:szCs w:val="28"/>
          <w:lang w:val="ru-RU"/>
        </w:rPr>
        <w:br/>
        <w:t>с учётом индивидуальных интересов, способностей, достижений;</w:t>
      </w:r>
    </w:p>
    <w:p w14:paraId="699E178A"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14:paraId="70F9E9CA"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E8AD05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34"/>
    <w:p w14:paraId="6E683B80" w14:textId="77777777" w:rsidR="00457383" w:rsidRPr="003C63EF" w:rsidRDefault="00457383" w:rsidP="00457383">
      <w:pPr>
        <w:widowControl/>
        <w:spacing w:after="0" w:line="240" w:lineRule="auto"/>
        <w:ind w:firstLine="709"/>
        <w:jc w:val="center"/>
        <w:rPr>
          <w:rFonts w:ascii="Times New Roman" w:hAnsi="Times New Roman"/>
          <w:b/>
          <w:sz w:val="28"/>
          <w:szCs w:val="28"/>
          <w:lang w:val="ru-RU"/>
        </w:rPr>
      </w:pPr>
      <w:r w:rsidRPr="003C63EF">
        <w:rPr>
          <w:rFonts w:ascii="Times New Roman" w:hAnsi="Times New Roman"/>
          <w:b/>
          <w:sz w:val="28"/>
          <w:szCs w:val="28"/>
          <w:lang w:val="ru-RU"/>
        </w:rPr>
        <w:t>Содержательный раздел.</w:t>
      </w:r>
    </w:p>
    <w:p w14:paraId="2FBF94CA" w14:textId="77777777" w:rsidR="00457383" w:rsidRPr="003C63EF" w:rsidRDefault="00457383" w:rsidP="00457383">
      <w:pPr>
        <w:widowControl/>
        <w:spacing w:after="0" w:line="240" w:lineRule="auto"/>
        <w:jc w:val="center"/>
        <w:rPr>
          <w:rFonts w:ascii="Times New Roman" w:hAnsi="Times New Roman"/>
          <w:sz w:val="28"/>
          <w:szCs w:val="28"/>
          <w:lang w:val="ru-RU"/>
        </w:rPr>
      </w:pPr>
      <w:r w:rsidRPr="003C63EF">
        <w:rPr>
          <w:rFonts w:ascii="Times New Roman" w:hAnsi="Times New Roman"/>
          <w:b/>
          <w:sz w:val="28"/>
          <w:szCs w:val="28"/>
          <w:lang w:val="ru-RU"/>
        </w:rPr>
        <w:t>Уклад образовательной организации</w:t>
      </w:r>
      <w:r w:rsidRPr="003C63EF">
        <w:rPr>
          <w:rFonts w:ascii="Times New Roman" w:hAnsi="Times New Roman"/>
          <w:sz w:val="28"/>
          <w:szCs w:val="28"/>
          <w:lang w:val="ru-RU"/>
        </w:rPr>
        <w:t>.</w:t>
      </w:r>
    </w:p>
    <w:p w14:paraId="63BBC373"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Лицей им. Г.Ф. Атякшева находится в центре города, в благоприятном социокультурном окружении, создающим комфортные условия для самореализации, саморазвития и самоопределения учащихся. Образовательную и воспитательную деятельность осуществляют 66 педагогических работников, в дошкольных группах 16. Лицей им. Г.Ф. Атякшева является общеобразовательным учреждением, реализующим общеобразовательные программы дошкольного, начального, основного и среднего общего образования, обеспечивающие расширенную и </w:t>
      </w:r>
      <w:r w:rsidRPr="003C63EF">
        <w:rPr>
          <w:rFonts w:ascii="Times New Roman" w:hAnsi="Times New Roman"/>
          <w:sz w:val="28"/>
          <w:szCs w:val="28"/>
          <w:lang w:val="ru-RU"/>
        </w:rPr>
        <w:lastRenderedPageBreak/>
        <w:t xml:space="preserve">углубленную подготовку обучающихся по техническим дисциплинам. Численность обучающихся на 1 сентября 2023 года составляет 974 человека. </w:t>
      </w:r>
    </w:p>
    <w:p w14:paraId="35460A37"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Лицей имени Г.Ф. Атякшева получил свой статус в 1999 г. Основой для лицея стала Комсомольская средняя специализированная по основам информатики общеобразовательная школа №1, которая была введена в действие 4 февраля 1974 г. В 1991 г., развиваясь далее в этом направлении, школа была перерегистрирована как школа-лицей в связи с наличием ранней профилизации (информатика с 1-го по 11 классы, с получением свидетельства государственного образца о получении начального профессионального образования), повышенного уровня образования (углубленного изучения математики и информатики) и инновационной деятельности педагогического коллектива школы. В 1994 г. школе-лицею в результате аттестации была присвоена высшая категория.</w:t>
      </w:r>
    </w:p>
    <w:p w14:paraId="5B02A7FC"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 марте 1999 г., после ухода из жизни ее первого директора, Георгия Федоровича Атякшева, решением городской Думы и Главы администрации г. Югорска школе-лицею было присвоено его имя.</w:t>
      </w:r>
    </w:p>
    <w:p w14:paraId="0FF35DBE"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С сентября 2014 года в Лицее им.Г.Ф. Атякшева функционирует специализированный профильный класс – Газпром-класс, в котором изучаются углубленно предмет математика, на профильном уровне – информатика и ИКТ, физика, в целях последующего получения высшего образования по специальностям, соответствующим профилю основных видов деятельности общества с ограниченной ответственностью «Газпром трансгаз Югорск» и дальнейшего трудоустройства в ООО «Газпром трансгаз Югорск». В рамках образовательной деятельности силами преподавателей УрФУ ведутся спецкурсы по математике, информатике и физике. В Лицее им.Г.Ф. Атякшева выстроена система взаимодействия с Консорциумом по развитию школьного инженерно-технологического образования в РФ на базе Инженерно-технологической школы №777 г. Санкт-Петербурга. Также тесно взаимодействует Лицей им.Г.Ф. Атякшева и с детским технопарком «Кванториум» города Югорска. Курсы внеурочной деятельности и работа объединений дополнительного образования осуществляются в Центре образования цифрового и гуманитарного профилей «Точка роста». В целях формирования единого воспитательного пространства, обеспечивающего реализацию взаимодействия ученического самоуправления, детских общественных объединений, Российского движения детей и молодежи (далее -РДДМ) для проектной деятельности участников первичного отделения РДДМ на базе Лицея им.Г.Ф. Атякшева действуют по разным направлениям 12 различных общественных объединений, закладываются традиции массового волонтерского движения. Волонтеры отрядов «3Д» и «ЛИК» активно сотрудничают с отделом молодежных инициатив МЦ «Гелиос», Советом Ветеранов города Югорска, с Советским реабилитационным центром для детей и подростков с ограниченными возможностями на постоянной основе проводят благотворительные акции, концерты.</w:t>
      </w:r>
    </w:p>
    <w:p w14:paraId="06600AC8"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Главным социальным партнером Лицея им.Г.Ф. Атякшева является шефствующее предприятие Аппарат управления ООО «Газпром Трансгаз Югорск», также учреждения культуры и спорта города Югорска. На протяжении многих лет в Лицее им.Г.Ф. Атякшева сложилась система традиционных праздников и </w:t>
      </w:r>
      <w:r w:rsidRPr="003C63EF">
        <w:rPr>
          <w:rFonts w:ascii="Times New Roman" w:hAnsi="Times New Roman"/>
          <w:sz w:val="28"/>
          <w:szCs w:val="28"/>
          <w:lang w:val="ru-RU"/>
        </w:rPr>
        <w:lastRenderedPageBreak/>
        <w:t>образовательных событий, акций, мероприятий: посвящение в лицеисты, посвящение в пешеходы, День дублёра, туристический слёт и др.</w:t>
      </w:r>
    </w:p>
    <w:p w14:paraId="2D8A5C72"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Практическая реализация цели и задач воспитания осуществляется в рамках следующих направлений воспитательной работы Лицея им.Г.Ф. Атякшева, каждое из них представлено в соответствии с ключевой воспитательной темой на учебный год в соответствующем модуле. В 2023-2024 учебном году ключевая тема– РОДИНА , которая расшифровывается так: Р- развитие, Одаренные дети – будущее России», профориентационная деятельность, осознанный профессиональный выбор профессий, посвященных служению своему Отечеству и народу; Движение. Активная деятельность клубных формирований российского движения детей и молодежи «Движение первых»: «Орлята России», «Большая перемена» и т.д.; Историческая память. Участники Движения изучают, знают и защищают историю России, округа, Лицея им.Г.Ф. Атякшева. историческое просвещение учащихся, повышение интереса к истории России, «Разговоры о важном», гражданское воспитание, патриотизм, культурное наследие, функциональная грамотность, Нравственное воспитание,  Активная гражданская позиция, социальные проекты классов.</w:t>
      </w:r>
    </w:p>
    <w:p w14:paraId="30094753" w14:textId="77777777" w:rsidR="00457383" w:rsidRPr="003C63EF" w:rsidRDefault="00457383" w:rsidP="00457383">
      <w:pPr>
        <w:widowControl/>
        <w:shd w:val="clear" w:color="auto" w:fill="FFFFFF"/>
        <w:spacing w:after="0" w:line="240" w:lineRule="auto"/>
        <w:jc w:val="both"/>
        <w:rPr>
          <w:rFonts w:ascii="Times New Roman" w:eastAsia="Times New Roman" w:hAnsi="Times New Roman"/>
          <w:b/>
          <w:color w:val="000000"/>
          <w:sz w:val="28"/>
          <w:szCs w:val="28"/>
          <w:shd w:val="clear" w:color="auto" w:fill="FFFFFF"/>
          <w:lang w:val="ru-RU" w:eastAsia="ru-RU"/>
        </w:rPr>
      </w:pPr>
      <w:r w:rsidRPr="003C63EF">
        <w:rPr>
          <w:rFonts w:ascii="Times New Roman" w:eastAsia="Times New Roman" w:hAnsi="Times New Roman"/>
          <w:b/>
          <w:bCs/>
          <w:color w:val="000000"/>
          <w:sz w:val="28"/>
          <w:szCs w:val="28"/>
          <w:shd w:val="clear" w:color="auto" w:fill="FFFFFF"/>
          <w:lang w:val="ru-RU" w:eastAsia="ru-RU"/>
        </w:rPr>
        <w:t>ВИДЫ, ФОРМЫ И СОДЕРЖАНИЕ ВОСПИТАТЕЛЬНОЙ ДЕЯТЕЛЬНОСТИ</w:t>
      </w:r>
    </w:p>
    <w:p w14:paraId="6F0200AF"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Лицее </w:t>
      </w:r>
      <w:r w:rsidRPr="003C63EF">
        <w:rPr>
          <w:rFonts w:ascii="Times New Roman" w:hAnsi="Times New Roman"/>
          <w:sz w:val="28"/>
          <w:szCs w:val="28"/>
          <w:lang w:val="ru-RU"/>
        </w:rPr>
        <w:t>им. Г.Ф. Атякшева</w:t>
      </w:r>
      <w:r w:rsidRPr="003C63EF">
        <w:rPr>
          <w:rFonts w:ascii="Times New Roman" w:eastAsia="Times New Roman" w:hAnsi="Times New Roman"/>
          <w:color w:val="000000"/>
          <w:sz w:val="28"/>
          <w:szCs w:val="28"/>
          <w:shd w:val="clear" w:color="auto" w:fill="FFFFFF"/>
          <w:lang w:val="ru-RU" w:eastAsia="ru-RU"/>
        </w:rPr>
        <w:t>. Каждый из модулей обладает воспитательным потенциалом с особыми условиями, средствами, возможностями воспитания.</w:t>
      </w:r>
    </w:p>
    <w:p w14:paraId="3AE128FE"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Воспитательная работа Лицея </w:t>
      </w:r>
      <w:r w:rsidRPr="003C63EF">
        <w:rPr>
          <w:rFonts w:ascii="Times New Roman" w:hAnsi="Times New Roman"/>
          <w:sz w:val="28"/>
          <w:szCs w:val="28"/>
          <w:lang w:val="ru-RU"/>
        </w:rPr>
        <w:t xml:space="preserve">им. Г.Ф. Атякшева </w:t>
      </w:r>
      <w:r w:rsidRPr="003C63EF">
        <w:rPr>
          <w:rFonts w:ascii="Times New Roman" w:eastAsia="Times New Roman" w:hAnsi="Times New Roman"/>
          <w:color w:val="000000"/>
          <w:sz w:val="28"/>
          <w:szCs w:val="28"/>
          <w:shd w:val="clear" w:color="auto" w:fill="FFFFFF"/>
          <w:lang w:val="ru-RU" w:eastAsia="ru-RU"/>
        </w:rPr>
        <w:t xml:space="preserve">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14:paraId="6AEE7602"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
          <w:color w:val="000000"/>
          <w:sz w:val="28"/>
          <w:szCs w:val="28"/>
          <w:shd w:val="clear" w:color="auto" w:fill="FFFFFF"/>
          <w:lang w:val="ru-RU" w:eastAsia="ru-RU"/>
        </w:rPr>
      </w:pPr>
      <w:r w:rsidRPr="003C63EF">
        <w:rPr>
          <w:rFonts w:ascii="Times New Roman" w:eastAsia="Times New Roman" w:hAnsi="Times New Roman"/>
          <w:b/>
          <w:color w:val="000000"/>
          <w:sz w:val="28"/>
          <w:szCs w:val="28"/>
          <w:shd w:val="clear" w:color="auto" w:fill="FFFFFF"/>
          <w:lang w:val="ru-RU" w:eastAsia="ru-RU"/>
        </w:rPr>
        <w:t>ИНВАРИАНТНЫЕ МОДУЛИ</w:t>
      </w:r>
    </w:p>
    <w:p w14:paraId="59320D7B"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
          <w:color w:val="000000"/>
          <w:sz w:val="28"/>
          <w:szCs w:val="28"/>
          <w:shd w:val="clear" w:color="auto" w:fill="FFFFFF"/>
          <w:lang w:val="ru-RU" w:eastAsia="ru-RU"/>
        </w:rPr>
      </w:pPr>
      <w:r w:rsidRPr="003C63EF">
        <w:rPr>
          <w:rFonts w:ascii="Times New Roman" w:eastAsia="Times New Roman" w:hAnsi="Times New Roman"/>
          <w:b/>
          <w:color w:val="000000"/>
          <w:sz w:val="28"/>
          <w:szCs w:val="28"/>
          <w:shd w:val="clear" w:color="auto" w:fill="FFFFFF"/>
          <w:lang w:val="ru-RU" w:eastAsia="ru-RU"/>
        </w:rPr>
        <w:t>Модуль «Урочная деятельность».</w:t>
      </w:r>
    </w:p>
    <w:p w14:paraId="703C111B"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Реализация педагогами Лицея </w:t>
      </w:r>
      <w:r w:rsidRPr="003C63EF">
        <w:rPr>
          <w:rFonts w:ascii="Times New Roman" w:hAnsi="Times New Roman"/>
          <w:sz w:val="28"/>
          <w:szCs w:val="28"/>
          <w:lang w:val="ru-RU"/>
        </w:rPr>
        <w:t xml:space="preserve">им. Г.Ф. Атякшева </w:t>
      </w:r>
      <w:r w:rsidRPr="003C63EF">
        <w:rPr>
          <w:rFonts w:ascii="Times New Roman" w:eastAsia="Times New Roman" w:hAnsi="Times New Roman"/>
          <w:color w:val="000000"/>
          <w:sz w:val="28"/>
          <w:szCs w:val="28"/>
          <w:shd w:val="clear" w:color="auto" w:fill="FFFFFF"/>
          <w:lang w:val="ru-RU" w:eastAsia="ru-RU"/>
        </w:rPr>
        <w:t xml:space="preserve">воспитательного потенциала урока предполагает ориентацию на целевые приоритеты, связанные с возрастными особенностями их обучающихся, ведущую деятельность, которая выражается в следующем: </w:t>
      </w:r>
    </w:p>
    <w:p w14:paraId="4B692874" w14:textId="77777777" w:rsidR="00457383" w:rsidRPr="003C63EF" w:rsidRDefault="00457383" w:rsidP="00457383">
      <w:pPr>
        <w:widowControl/>
        <w:shd w:val="clear" w:color="auto" w:fill="FFFFFF"/>
        <w:tabs>
          <w:tab w:val="left" w:pos="851"/>
        </w:tabs>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sym w:font="Symbol" w:char="F0B7"/>
      </w:r>
      <w:r w:rsidRPr="003C63EF">
        <w:rPr>
          <w:rFonts w:ascii="Times New Roman" w:eastAsia="Times New Roman" w:hAnsi="Times New Roman"/>
          <w:color w:val="000000"/>
          <w:sz w:val="28"/>
          <w:szCs w:val="28"/>
          <w:shd w:val="clear" w:color="auto" w:fill="FFFFFF"/>
          <w:lang w:val="ru-RU" w:eastAsia="ru-RU"/>
        </w:rPr>
        <w:t xml:space="preserve"> в максимальном использовании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C41B67F" w14:textId="77777777" w:rsidR="00457383" w:rsidRPr="003C63EF" w:rsidRDefault="00457383" w:rsidP="00457383">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lastRenderedPageBreak/>
        <w:t xml:space="preserve"> во включении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2002DD23" w14:textId="77777777" w:rsidR="00457383" w:rsidRPr="003C63EF" w:rsidRDefault="00457383" w:rsidP="00457383">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во включении учителями в рабочие программы учебных предметов, курсов, модулей тематики в соответствии с календарным планом воспитательной работы;</w:t>
      </w:r>
    </w:p>
    <w:p w14:paraId="28EA47A1" w14:textId="77777777" w:rsidR="00457383" w:rsidRPr="003C63EF" w:rsidRDefault="00457383" w:rsidP="00457383">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выборе методов, методик, технологий, оказывающих воспитательное воздействие на личность в соответствии с воспитательным идеалом, целью </w:t>
      </w:r>
      <w:r w:rsidRPr="003C63EF">
        <w:rPr>
          <w:rFonts w:ascii="Times New Roman" w:eastAsia="Times New Roman" w:hAnsi="Times New Roman"/>
          <w:color w:val="000000"/>
          <w:sz w:val="28"/>
          <w:szCs w:val="28"/>
          <w:shd w:val="clear" w:color="auto" w:fill="FFFFFF"/>
          <w:lang w:val="ru-RU" w:eastAsia="ru-RU"/>
        </w:rPr>
        <w:br/>
        <w:t>и задачами воспитания, целевыми ориентирами результатов воспитания; реализацию приоритета воспитания в учебной деятельности;</w:t>
      </w:r>
    </w:p>
    <w:p w14:paraId="3ECAC301" w14:textId="77777777" w:rsidR="00457383" w:rsidRPr="003C63EF" w:rsidRDefault="00457383" w:rsidP="00457383">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привлечении внимания обучающихся к ценностному аспекту изучаемых </w:t>
      </w:r>
      <w:r w:rsidRPr="003C63EF">
        <w:rPr>
          <w:rFonts w:ascii="Times New Roman" w:eastAsia="Times New Roman" w:hAnsi="Times New Roman"/>
          <w:color w:val="000000"/>
          <w:sz w:val="28"/>
          <w:szCs w:val="28"/>
          <w:shd w:val="clear" w:color="auto" w:fill="FFFFFF"/>
          <w:lang w:val="ru-RU" w:eastAsia="ru-RU"/>
        </w:rPr>
        <w:br/>
        <w:t xml:space="preserve">на уроках предметов, явлений и событий, инициирование обсуждений, высказываний своего мнения, выработки своего личностного отношения </w:t>
      </w:r>
      <w:r w:rsidRPr="003C63EF">
        <w:rPr>
          <w:rFonts w:ascii="Times New Roman" w:eastAsia="Times New Roman" w:hAnsi="Times New Roman"/>
          <w:color w:val="000000"/>
          <w:sz w:val="28"/>
          <w:szCs w:val="28"/>
          <w:shd w:val="clear" w:color="auto" w:fill="FFFFFF"/>
          <w:lang w:val="ru-RU" w:eastAsia="ru-RU"/>
        </w:rPr>
        <w:br/>
        <w:t>к изучаемым событиям, явлениям, лицам;</w:t>
      </w:r>
    </w:p>
    <w:p w14:paraId="03A7DD33" w14:textId="77777777" w:rsidR="00457383" w:rsidRPr="003C63EF" w:rsidRDefault="00457383" w:rsidP="00457383">
      <w:pPr>
        <w:widowControl/>
        <w:numPr>
          <w:ilvl w:val="0"/>
          <w:numId w:val="49"/>
        </w:numPr>
        <w:tabs>
          <w:tab w:val="left" w:pos="851"/>
        </w:tabs>
        <w:spacing w:after="160" w:line="259"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применении интерактивных форм учебной работы: интеллектуальных игр, кейс-технологий,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работы в проектных командах, которые учат лицеистов командной работе и взаимодействию с другими детьми; использование на уроках знакомых детям актуальных примеров из книг, мультфильмов, игр; создании фантазийных миров и воображаемых ситуаций на уроке. </w:t>
      </w:r>
    </w:p>
    <w:p w14:paraId="59DDAD37" w14:textId="77777777" w:rsidR="00457383" w:rsidRPr="003C63EF" w:rsidRDefault="00457383" w:rsidP="00457383">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побуждении лицеистов соблюдать нормы поведения, правила общения со сверстниками и педагогическими работниками, соответствующие укладу Лицея, установление и поддержку доброжелательной атмосферы;</w:t>
      </w:r>
    </w:p>
    <w:p w14:paraId="284AFFF5" w14:textId="77777777" w:rsidR="00457383" w:rsidRPr="003C63EF" w:rsidRDefault="00457383" w:rsidP="00457383">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организации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лицеистам социально значимый опыт сотрудничества и взаимной помощи;</w:t>
      </w:r>
    </w:p>
    <w:p w14:paraId="604A1FD6" w14:textId="77777777" w:rsidR="00457383" w:rsidRPr="003C63EF" w:rsidRDefault="00457383" w:rsidP="00457383">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инициировании и поддержки исследовательской деятельности лицеистов, планирование и выполнение индивидуальных и групповых проектов воспитательной направленности.</w:t>
      </w:r>
    </w:p>
    <w:p w14:paraId="16B439AC"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sym w:font="Symbol" w:char="F0B7"/>
      </w:r>
      <w:r w:rsidRPr="003C63EF">
        <w:rPr>
          <w:rFonts w:ascii="Times New Roman" w:eastAsia="Times New Roman" w:hAnsi="Times New Roman"/>
          <w:color w:val="000000"/>
          <w:sz w:val="28"/>
          <w:szCs w:val="28"/>
          <w:shd w:val="clear" w:color="auto" w:fill="FFFFFF"/>
          <w:lang w:val="ru-RU" w:eastAsia="ru-RU"/>
        </w:rPr>
        <w:t xml:space="preserve"> в установлении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14:paraId="1B1548AA"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sym w:font="Symbol" w:char="F0B7"/>
      </w:r>
      <w:r w:rsidRPr="003C63EF">
        <w:rPr>
          <w:rFonts w:ascii="Times New Roman" w:eastAsia="Times New Roman" w:hAnsi="Times New Roman"/>
          <w:color w:val="000000"/>
          <w:sz w:val="28"/>
          <w:szCs w:val="28"/>
          <w:shd w:val="clear" w:color="auto" w:fill="FFFFFF"/>
          <w:lang w:val="ru-RU" w:eastAsia="ru-RU"/>
        </w:rPr>
        <w:t xml:space="preserve"> в использовании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привлечение внимания учеников к нравственным проблемам, связанным с материалом урока; привлечение внимания учеников к проблемам общества. </w:t>
      </w:r>
    </w:p>
    <w:p w14:paraId="1A9158AF"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lastRenderedPageBreak/>
        <w:sym w:font="Symbol" w:char="F0B7"/>
      </w:r>
      <w:r w:rsidRPr="003C63EF">
        <w:rPr>
          <w:rFonts w:ascii="Times New Roman" w:eastAsia="Times New Roman" w:hAnsi="Times New Roman"/>
          <w:color w:val="000000"/>
          <w:sz w:val="28"/>
          <w:szCs w:val="28"/>
          <w:shd w:val="clear" w:color="auto" w:fill="FFFFFF"/>
          <w:lang w:val="ru-RU" w:eastAsia="ru-RU"/>
        </w:rPr>
        <w:t xml:space="preserve"> во включении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503EA85" w14:textId="77777777" w:rsidR="00457383" w:rsidRPr="003C63EF" w:rsidRDefault="00457383" w:rsidP="00457383">
      <w:pPr>
        <w:widowControl/>
        <w:numPr>
          <w:ilvl w:val="0"/>
          <w:numId w:val="49"/>
        </w:numPr>
        <w:shd w:val="clear" w:color="auto" w:fill="FFFFFF"/>
        <w:tabs>
          <w:tab w:val="left" w:pos="993"/>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в поощрении педагогов, рационально использующих на уроках информационно-коммуникационные технологии, образовательные платформы, в создании привлекательных традиций класса/кабинета/урока;</w:t>
      </w:r>
    </w:p>
    <w:p w14:paraId="1248CBF5" w14:textId="77777777" w:rsidR="00457383" w:rsidRPr="003C63EF" w:rsidRDefault="00457383" w:rsidP="00457383">
      <w:pPr>
        <w:widowControl/>
        <w:tabs>
          <w:tab w:val="left" w:pos="1296"/>
        </w:tabs>
        <w:spacing w:after="0" w:line="240" w:lineRule="auto"/>
        <w:ind w:firstLine="709"/>
        <w:rPr>
          <w:rFonts w:ascii="Times New Roman" w:hAnsi="Times New Roman"/>
          <w:sz w:val="28"/>
          <w:szCs w:val="28"/>
          <w:lang w:val="ru-RU"/>
        </w:rPr>
      </w:pPr>
      <w:bookmarkStart w:id="135" w:name="_Hlk65081626"/>
      <w:r w:rsidRPr="003C63EF">
        <w:rPr>
          <w:rFonts w:ascii="Times New Roman" w:hAnsi="Times New Roman"/>
          <w:b/>
          <w:bCs/>
          <w:sz w:val="28"/>
          <w:szCs w:val="28"/>
          <w:lang w:val="ru-RU"/>
        </w:rPr>
        <w:t>Модуль «Внеурочная деятельность»</w:t>
      </w:r>
    </w:p>
    <w:bookmarkEnd w:id="135"/>
    <w:p w14:paraId="0DC52F1A"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Внеурочная деятельность в Лицее им. Г.Ф. Атякшева является составной частью образовательного процесса и одной из форм организации свободного времени учащихся.</w:t>
      </w:r>
    </w:p>
    <w:p w14:paraId="60ACBBA8"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Воспитание на занятиях школьных курсов внеурочной деятельности осуществляется преимущественно через:</w:t>
      </w:r>
    </w:p>
    <w:p w14:paraId="5DA7F33F"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F2BA237"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формирование в кружках, секциях, клубах, студиях и т.п. детско-взрослых общностей,</w:t>
      </w:r>
      <w:r w:rsidRPr="003C63EF">
        <w:rPr>
          <w:rFonts w:ascii="Times New Roman" w:hAnsi="Times New Roman"/>
          <w:i/>
          <w:iCs/>
          <w:sz w:val="28"/>
          <w:szCs w:val="28"/>
          <w:lang w:val="ru-RU"/>
        </w:rPr>
        <w:t> </w:t>
      </w:r>
      <w:r w:rsidRPr="003C63EF">
        <w:rPr>
          <w:rFonts w:ascii="Times New Roman" w:hAnsi="Times New Roman"/>
          <w:sz w:val="28"/>
          <w:szCs w:val="28"/>
          <w:lang w:val="ru-RU"/>
        </w:rPr>
        <w:t>которые могли бы объединять детей и педагогов общими позитивными эмоциями и доверительными отношениями друг к другу;</w:t>
      </w:r>
    </w:p>
    <w:p w14:paraId="17FAC1CB"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создание в детских объединениях традиций, задающих их членам определенные социально значимые формы поведения;</w:t>
      </w:r>
    </w:p>
    <w:p w14:paraId="09E949DD"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55C350D7"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поощрение педагогами детских инициатив и ученического самоуправления.</w:t>
      </w:r>
    </w:p>
    <w:p w14:paraId="410132BB" w14:textId="77777777" w:rsidR="00457383" w:rsidRPr="003C63EF" w:rsidRDefault="00457383" w:rsidP="00457383">
      <w:pPr>
        <w:widowControl/>
        <w:numPr>
          <w:ilvl w:val="0"/>
          <w:numId w:val="50"/>
        </w:numPr>
        <w:tabs>
          <w:tab w:val="num" w:pos="360"/>
          <w:tab w:val="left" w:pos="993"/>
          <w:tab w:val="left" w:pos="1296"/>
        </w:tabs>
        <w:spacing w:after="0" w:line="240" w:lineRule="auto"/>
        <w:ind w:left="0" w:firstLine="709"/>
        <w:jc w:val="both"/>
        <w:rPr>
          <w:rFonts w:ascii="Times New Roman" w:hAnsi="Times New Roman"/>
          <w:sz w:val="28"/>
          <w:szCs w:val="28"/>
          <w:lang w:val="ru-RU"/>
        </w:rPr>
      </w:pPr>
      <w:bookmarkStart w:id="136" w:name="_Hlk65081647"/>
      <w:r w:rsidRPr="003C63EF">
        <w:rPr>
          <w:rFonts w:ascii="Times New Roman" w:hAnsi="Times New Roman"/>
          <w:sz w:val="28"/>
          <w:szCs w:val="28"/>
          <w:lang w:val="ru-RU"/>
        </w:rPr>
        <w:t xml:space="preserve">Внеурочная деятельность для обучающихся Лицея им. Г.Ф. Атякшева реализуется по направлениям развития личности: </w:t>
      </w:r>
    </w:p>
    <w:p w14:paraId="6603F59D" w14:textId="77777777" w:rsidR="00457383" w:rsidRPr="003C63EF" w:rsidRDefault="00457383" w:rsidP="00457383">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bCs/>
          <w:iCs/>
          <w:sz w:val="28"/>
          <w:szCs w:val="28"/>
          <w:lang w:val="ru-RU"/>
        </w:rPr>
        <w:t xml:space="preserve">Патриотическое, гражданско-патриотическое, военно-патриотическое, краеведческое, историко-культурное </w:t>
      </w:r>
    </w:p>
    <w:p w14:paraId="40F28564" w14:textId="77777777" w:rsidR="00457383" w:rsidRPr="003C63EF" w:rsidRDefault="00457383" w:rsidP="00457383">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 духовно-нравственное</w:t>
      </w:r>
    </w:p>
    <w:p w14:paraId="32F422BF" w14:textId="77777777" w:rsidR="00457383" w:rsidRPr="003C63EF" w:rsidRDefault="00457383" w:rsidP="00457383">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познавательное, научное, исследовательское, просветительское</w:t>
      </w:r>
    </w:p>
    <w:p w14:paraId="5AE5D5EC" w14:textId="77777777" w:rsidR="00457383" w:rsidRPr="003C63EF" w:rsidRDefault="00457383" w:rsidP="00457383">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 экологическое, природоохранное </w:t>
      </w:r>
    </w:p>
    <w:p w14:paraId="3E4CA516" w14:textId="77777777" w:rsidR="00457383" w:rsidRPr="003C63EF" w:rsidRDefault="00457383" w:rsidP="00457383">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художественно-эстетическое творческое </w:t>
      </w:r>
    </w:p>
    <w:p w14:paraId="1D661B7B" w14:textId="77777777" w:rsidR="00457383" w:rsidRPr="003C63EF" w:rsidRDefault="00457383" w:rsidP="00457383">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туристско-краеведческое</w:t>
      </w:r>
    </w:p>
    <w:p w14:paraId="7138F308" w14:textId="77777777" w:rsidR="00457383" w:rsidRPr="003C63EF" w:rsidRDefault="00457383" w:rsidP="00457383">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спортивно-оздоровительное</w:t>
      </w:r>
    </w:p>
    <w:bookmarkEnd w:id="136"/>
    <w:p w14:paraId="30D06056" w14:textId="77777777" w:rsidR="00457383" w:rsidRPr="003C63EF" w:rsidRDefault="00457383" w:rsidP="00457383">
      <w:pPr>
        <w:widowControl/>
        <w:numPr>
          <w:ilvl w:val="0"/>
          <w:numId w:val="32"/>
        </w:numPr>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b/>
          <w:i/>
          <w:sz w:val="28"/>
          <w:szCs w:val="28"/>
          <w:lang w:val="ru-RU"/>
        </w:rPr>
        <w:t>Патриотическая, гражданско-патриотическая, военно-патриотическая, краеведческая, историко-культурная деятельность.</w:t>
      </w:r>
      <w:r w:rsidRPr="003C63EF">
        <w:rPr>
          <w:rFonts w:ascii="Times New Roman" w:hAnsi="Times New Roman"/>
          <w:sz w:val="28"/>
          <w:szCs w:val="28"/>
          <w:lang w:val="ru-RU"/>
        </w:rPr>
        <w:t xml:space="preserve"> Внеурочные занятия «Разговоры о важном». Участие в программах школьных клубов по интересам.</w:t>
      </w:r>
      <w:r w:rsidRPr="003C63EF">
        <w:rPr>
          <w:rFonts w:ascii="Times New Roman" w:hAnsi="Times New Roman"/>
          <w:b/>
          <w:i/>
          <w:sz w:val="28"/>
          <w:szCs w:val="28"/>
          <w:lang w:val="ru-RU"/>
        </w:rPr>
        <w:t xml:space="preserve"> </w:t>
      </w:r>
      <w:r w:rsidRPr="003C63EF">
        <w:rPr>
          <w:rFonts w:ascii="Times New Roman" w:hAnsi="Times New Roman"/>
          <w:sz w:val="28"/>
          <w:szCs w:val="28"/>
          <w:lang w:val="ru-RU"/>
        </w:rPr>
        <w:t>Программа по формированию законопослушного поведения «Гражданин России», направленная на воспитание законопослушного поведения и профилактике правонарушений среди несовершеннолетних;</w:t>
      </w:r>
    </w:p>
    <w:p w14:paraId="450C8268"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lastRenderedPageBreak/>
        <w:t>Духовно-нравственная деятельность</w:t>
      </w:r>
      <w:r w:rsidRPr="003C63EF">
        <w:rPr>
          <w:rFonts w:ascii="Times New Roman" w:hAnsi="Times New Roman"/>
          <w:b/>
          <w:i/>
          <w:sz w:val="28"/>
          <w:szCs w:val="28"/>
          <w:lang w:val="ru-RU"/>
        </w:rPr>
        <w:t xml:space="preserve"> </w:t>
      </w:r>
      <w:r w:rsidRPr="003C63EF">
        <w:rPr>
          <w:rFonts w:ascii="Times New Roman" w:hAnsi="Times New Roman"/>
          <w:sz w:val="28"/>
          <w:szCs w:val="28"/>
          <w:lang w:val="ru-RU"/>
        </w:rPr>
        <w:t>реализация планов воспитательной работы классных руководителей учащихся (тематические классные часы, экскурсии, спортивные праздники)</w:t>
      </w:r>
    </w:p>
    <w:p w14:paraId="0BF3AE58"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t xml:space="preserve">познавательная, научная, исследовательская, просветительская деятельность. </w:t>
      </w:r>
      <w:r w:rsidRPr="003C63EF">
        <w:rPr>
          <w:rFonts w:ascii="Times New Roman" w:hAnsi="Times New Roman"/>
          <w:sz w:val="28"/>
          <w:szCs w:val="28"/>
          <w:lang w:val="ru-RU"/>
        </w:rPr>
        <w:t xml:space="preserve">Программа внеурочной деятельности «Мультимеийная журналистика», направленная на создание условий для оптимальной социальной и творческой самореализации, интеллектуального совершенствования личности через формирование медиакультуры в профильной ориентации обучающихся Лицея им. Г.Ф. Атякшева, стимулирование их активности при изучении основ журналистского мастерства. Фестивальное движение «Одаренные дети – будущее России». </w:t>
      </w:r>
    </w:p>
    <w:p w14:paraId="1E74224A"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t>экологическая, природоохранная</w:t>
      </w:r>
      <w:r w:rsidRPr="003C63EF">
        <w:rPr>
          <w:rFonts w:ascii="Times New Roman" w:hAnsi="Times New Roman"/>
          <w:sz w:val="28"/>
          <w:szCs w:val="28"/>
          <w:lang w:val="ru-RU"/>
        </w:rPr>
        <w:t xml:space="preserve"> </w:t>
      </w:r>
      <w:r w:rsidRPr="003C63EF">
        <w:rPr>
          <w:rFonts w:ascii="Times New Roman" w:hAnsi="Times New Roman"/>
          <w:b/>
          <w:bCs/>
          <w:i/>
          <w:iCs/>
          <w:sz w:val="28"/>
          <w:szCs w:val="28"/>
          <w:lang w:val="ru-RU"/>
        </w:rPr>
        <w:t>деятельность. </w:t>
      </w:r>
      <w:r w:rsidRPr="003C63EF">
        <w:rPr>
          <w:rFonts w:ascii="Times New Roman" w:hAnsi="Times New Roman"/>
          <w:sz w:val="28"/>
          <w:szCs w:val="28"/>
          <w:lang w:val="ru-RU"/>
        </w:rPr>
        <w:t>Реализация классных проектов социальной направленности. Участие в программах школьных клубов по интересам: добровольческое волонтерское детское объединение «Поколение Экос».</w:t>
      </w:r>
      <w:r w:rsidRPr="003C63EF">
        <w:rPr>
          <w:rFonts w:ascii="Times New Roman" w:hAnsi="Times New Roman"/>
          <w:b/>
          <w:i/>
          <w:sz w:val="28"/>
          <w:szCs w:val="28"/>
          <w:lang w:val="ru-RU"/>
        </w:rPr>
        <w:t xml:space="preserve"> </w:t>
      </w:r>
    </w:p>
    <w:p w14:paraId="68542CD3" w14:textId="77777777" w:rsidR="00457383" w:rsidRPr="003C63EF" w:rsidRDefault="00457383" w:rsidP="00457383">
      <w:pPr>
        <w:widowControl/>
        <w:numPr>
          <w:ilvl w:val="0"/>
          <w:numId w:val="32"/>
        </w:numPr>
        <w:tabs>
          <w:tab w:val="left" w:pos="426"/>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t>туристско-краеведческая деятельность</w:t>
      </w:r>
      <w:r w:rsidRPr="003C63EF">
        <w:rPr>
          <w:rFonts w:ascii="Times New Roman" w:hAnsi="Times New Roman"/>
          <w:sz w:val="28"/>
          <w:szCs w:val="28"/>
          <w:lang w:val="ru-RU"/>
        </w:rPr>
        <w:t>- День здоровья (туристический слет) (5-9 классы, 10 - 11 классы); реализация планов воспитательной работы классных руководителей учащихся (тематические классные часы, экскурсии, спортивные праздники) 1-4 классы, 5-9 классы, 10-11 классы.- программа курса внеурочной деятельности «Школа безопасности» (10-11 классы).</w:t>
      </w:r>
    </w:p>
    <w:p w14:paraId="0048807C" w14:textId="77777777" w:rsidR="00457383" w:rsidRPr="003C63EF" w:rsidRDefault="00457383" w:rsidP="00457383">
      <w:pPr>
        <w:widowControl/>
        <w:numPr>
          <w:ilvl w:val="0"/>
          <w:numId w:val="32"/>
        </w:numPr>
        <w:tabs>
          <w:tab w:val="left" w:pos="426"/>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t>спортивно-оздоровительная деятельность. </w:t>
      </w:r>
      <w:r w:rsidRPr="003C63EF">
        <w:rPr>
          <w:rFonts w:ascii="Times New Roman" w:hAnsi="Times New Roman"/>
          <w:sz w:val="28"/>
          <w:szCs w:val="28"/>
          <w:lang w:val="ru-RU"/>
        </w:rPr>
        <w:t>Курсы внеурочной деятельности «Здоровое питание» для учащихся 1-4 классов, «Основы здорового питания» для учащихся 5-11 классов,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общешкольная Спартакиада учащихся Лицея им.Г.Ф. Атякшева, , участие в программах школьных клубов по интересам.</w:t>
      </w:r>
    </w:p>
    <w:tbl>
      <w:tblPr>
        <w:tblW w:w="9640" w:type="dxa"/>
        <w:tblInd w:w="75" w:type="dxa"/>
        <w:tblCellMar>
          <w:top w:w="15" w:type="dxa"/>
          <w:left w:w="15" w:type="dxa"/>
          <w:bottom w:w="15" w:type="dxa"/>
          <w:right w:w="15" w:type="dxa"/>
        </w:tblCellMar>
        <w:tblLook w:val="0600" w:firstRow="0" w:lastRow="0" w:firstColumn="0" w:lastColumn="0" w:noHBand="1" w:noVBand="1"/>
      </w:tblPr>
      <w:tblGrid>
        <w:gridCol w:w="2647"/>
        <w:gridCol w:w="3582"/>
        <w:gridCol w:w="3411"/>
      </w:tblGrid>
      <w:tr w:rsidR="00457383" w:rsidRPr="003C63EF" w14:paraId="47CB7DA5"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75C2C0" w14:textId="77777777" w:rsidR="00457383" w:rsidRPr="003C63EF" w:rsidRDefault="00457383" w:rsidP="006B320C">
            <w:pPr>
              <w:widowControl/>
              <w:spacing w:after="0" w:line="240" w:lineRule="auto"/>
              <w:rPr>
                <w:rFonts w:ascii="Times New Roman" w:hAnsi="Times New Roman"/>
                <w:sz w:val="28"/>
                <w:szCs w:val="28"/>
                <w:lang w:val="ru-RU"/>
              </w:rPr>
            </w:pPr>
            <w:r w:rsidRPr="003C63EF">
              <w:rPr>
                <w:rFonts w:ascii="Times New Roman" w:hAnsi="Times New Roman"/>
                <w:b/>
                <w:bCs/>
                <w:color w:val="000000"/>
                <w:sz w:val="28"/>
                <w:szCs w:val="28"/>
                <w:lang w:val="ru-RU"/>
              </w:rPr>
              <w:t xml:space="preserve">Направление внеурочной деятельности </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BD384F" w14:textId="77777777" w:rsidR="00457383" w:rsidRPr="003C63EF" w:rsidRDefault="00457383" w:rsidP="006B320C">
            <w:pPr>
              <w:widowControl/>
              <w:spacing w:after="0" w:line="240" w:lineRule="auto"/>
              <w:rPr>
                <w:rFonts w:ascii="Times New Roman" w:hAnsi="Times New Roman"/>
                <w:sz w:val="28"/>
                <w:szCs w:val="28"/>
                <w:lang w:val="ru-RU"/>
              </w:rPr>
            </w:pPr>
            <w:r w:rsidRPr="003C63EF">
              <w:rPr>
                <w:rFonts w:ascii="Times New Roman" w:hAnsi="Times New Roman"/>
                <w:b/>
                <w:bCs/>
                <w:color w:val="000000"/>
                <w:sz w:val="28"/>
                <w:szCs w:val="28"/>
                <w:lang w:val="ru-RU"/>
              </w:rPr>
              <w:t>Описание содержания курсов</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2620F6" w14:textId="77777777" w:rsidR="00457383" w:rsidRPr="003C63EF" w:rsidRDefault="00457383" w:rsidP="006B320C">
            <w:pPr>
              <w:widowControl/>
              <w:spacing w:after="0" w:line="240" w:lineRule="auto"/>
              <w:rPr>
                <w:rFonts w:ascii="Times New Roman" w:hAnsi="Times New Roman"/>
                <w:sz w:val="28"/>
                <w:szCs w:val="28"/>
                <w:lang w:val="ru-RU"/>
              </w:rPr>
            </w:pPr>
            <w:r w:rsidRPr="003C63EF">
              <w:rPr>
                <w:rFonts w:ascii="Times New Roman" w:hAnsi="Times New Roman"/>
                <w:b/>
                <w:bCs/>
                <w:color w:val="000000"/>
                <w:sz w:val="28"/>
                <w:szCs w:val="28"/>
                <w:lang w:val="ru-RU"/>
              </w:rPr>
              <w:t>Форма организации курсов внеурочной деятельности</w:t>
            </w:r>
          </w:p>
        </w:tc>
      </w:tr>
      <w:tr w:rsidR="00457383" w:rsidRPr="003C63EF" w14:paraId="048CC34B"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9FFB94" w14:textId="77777777" w:rsidR="00457383" w:rsidRPr="003C63EF" w:rsidRDefault="00457383" w:rsidP="006B320C">
            <w:pPr>
              <w:widowControl/>
              <w:spacing w:after="0" w:line="240" w:lineRule="auto"/>
              <w:rPr>
                <w:rFonts w:ascii="Times New Roman" w:hAnsi="Times New Roman"/>
                <w:b/>
                <w:i/>
                <w:sz w:val="28"/>
                <w:szCs w:val="28"/>
                <w:lang w:val="ru-RU"/>
              </w:rPr>
            </w:pPr>
            <w:r w:rsidRPr="003C63EF">
              <w:rPr>
                <w:rFonts w:ascii="Times New Roman" w:hAnsi="Times New Roman"/>
                <w:b/>
                <w:i/>
                <w:color w:val="000000"/>
                <w:sz w:val="28"/>
                <w:szCs w:val="28"/>
                <w:lang w:val="ru-RU"/>
              </w:rPr>
              <w:t>Спортивно-оздоровительная деятельность</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835865"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Способствуют физическому развитию детей.</w:t>
            </w:r>
          </w:p>
          <w:p w14:paraId="11E30FA8"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ценностное отношение к своему здоровью.</w:t>
            </w:r>
          </w:p>
          <w:p w14:paraId="4EDC6843"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Побуждают к здоровому образу жизни.</w:t>
            </w:r>
          </w:p>
          <w:p w14:paraId="7898B012"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Способствуют формированию силы воли, ответственности, установок на защиту слабых</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A7ABA9" w14:textId="77777777" w:rsidR="00457383" w:rsidRPr="003C63EF" w:rsidRDefault="00457383" w:rsidP="006B320C">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-программа для учащихся 5-9 классов «Основы здорового питания» (приказ директора от 13.11.2020 № 677)</w:t>
            </w:r>
          </w:p>
          <w:p w14:paraId="7F713574" w14:textId="77777777" w:rsidR="00457383" w:rsidRPr="003C63EF" w:rsidRDefault="00457383" w:rsidP="006B320C">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реализация планов работы классных руководителей по воспитанию и социализации учащихся (тематические классные часы, экскурсии, спортивные праздники) 5-9 классы</w:t>
            </w:r>
          </w:p>
          <w:p w14:paraId="351C92C9" w14:textId="77777777" w:rsidR="00457383" w:rsidRPr="003C63EF" w:rsidRDefault="00457383" w:rsidP="006B320C">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 общешкольная Спартакиада учащихся лицея (5-9 классы)</w:t>
            </w:r>
          </w:p>
          <w:p w14:paraId="2437F560" w14:textId="77777777" w:rsidR="00457383" w:rsidRPr="003C63EF" w:rsidRDefault="00457383" w:rsidP="006B320C">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школа олимпийского резерва (5-9 классы)</w:t>
            </w:r>
          </w:p>
          <w:p w14:paraId="11CD1AE0" w14:textId="77777777" w:rsidR="00457383" w:rsidRPr="003C63EF" w:rsidRDefault="00457383" w:rsidP="006B320C">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день здоровья (туристический слет) (5-9 классы)</w:t>
            </w:r>
          </w:p>
        </w:tc>
      </w:tr>
      <w:tr w:rsidR="00457383" w:rsidRPr="003C63EF" w14:paraId="1DF47EC5"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CC567"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b/>
                <w:i/>
                <w:color w:val="000000"/>
                <w:sz w:val="28"/>
                <w:szCs w:val="28"/>
                <w:lang w:val="ru-RU"/>
              </w:rPr>
              <w:lastRenderedPageBreak/>
              <w:t>Проектно-исследовательская деятельность</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DB9E2"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Обеспечивают передачу социально значимых знаний.</w:t>
            </w:r>
          </w:p>
          <w:p w14:paraId="6CF11F84"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детскую любознательность.</w:t>
            </w:r>
          </w:p>
          <w:p w14:paraId="7952F413"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Привлекают внимание школьников к экономическим, политическим, экологическим, гуманитарным проблемам общества.</w:t>
            </w:r>
          </w:p>
          <w:p w14:paraId="7E6A771B"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гуманистическое мировоззрение и научную картину мира</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6850E7" w14:textId="77777777" w:rsidR="00457383" w:rsidRPr="003C63EF" w:rsidRDefault="00457383" w:rsidP="006B320C">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реализация классных проектов социальной направленности (5-9 классы)</w:t>
            </w:r>
          </w:p>
        </w:tc>
      </w:tr>
      <w:tr w:rsidR="00457383" w:rsidRPr="003C63EF" w14:paraId="5C461DB1"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AFFEAB" w14:textId="77777777" w:rsidR="00457383" w:rsidRPr="003C63EF" w:rsidRDefault="00457383" w:rsidP="006B320C">
            <w:pPr>
              <w:widowControl/>
              <w:spacing w:after="0" w:line="240" w:lineRule="auto"/>
              <w:rPr>
                <w:rFonts w:ascii="Times New Roman" w:hAnsi="Times New Roman"/>
                <w:sz w:val="28"/>
                <w:szCs w:val="28"/>
                <w:lang w:val="ru-RU"/>
              </w:rPr>
            </w:pPr>
            <w:r w:rsidRPr="003C63EF">
              <w:rPr>
                <w:rFonts w:ascii="Times New Roman" w:hAnsi="Times New Roman"/>
                <w:b/>
                <w:i/>
                <w:sz w:val="28"/>
                <w:szCs w:val="28"/>
                <w:lang w:val="ru-RU"/>
              </w:rPr>
              <w:t>Художественно-эстетическая творческая деятельность</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C9BB51"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Создают благоприятные условия для самореализации детей, раскрытия их творческих способностей.</w:t>
            </w:r>
          </w:p>
          <w:p w14:paraId="6723DA0E"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Способствуют общему духовно-нравственному развитию.</w:t>
            </w:r>
          </w:p>
          <w:p w14:paraId="65713DCD"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чувство вкуса и умение ценить прекрасное.</w:t>
            </w:r>
          </w:p>
          <w:p w14:paraId="445CBED5"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ценностное отношение к культуре</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11D7A8" w14:textId="77777777" w:rsidR="00457383" w:rsidRPr="003C63EF" w:rsidRDefault="00457383" w:rsidP="006B320C">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Читательский общешкольный проект  (5-9 классы)</w:t>
            </w:r>
          </w:p>
          <w:p w14:paraId="088B1F8D" w14:textId="77777777" w:rsidR="00457383" w:rsidRPr="003C63EF" w:rsidRDefault="00457383" w:rsidP="006B320C">
            <w:pPr>
              <w:widowControl/>
              <w:spacing w:after="0" w:line="240" w:lineRule="auto"/>
              <w:ind w:firstLine="709"/>
              <w:rPr>
                <w:rFonts w:ascii="Times New Roman" w:hAnsi="Times New Roman"/>
                <w:color w:val="000000"/>
                <w:sz w:val="28"/>
                <w:szCs w:val="28"/>
                <w:lang w:val="ru-RU"/>
              </w:rPr>
            </w:pPr>
            <w:r w:rsidRPr="003C63EF">
              <w:rPr>
                <w:rFonts w:ascii="Times New Roman" w:hAnsi="Times New Roman"/>
                <w:color w:val="000000"/>
                <w:sz w:val="28"/>
                <w:szCs w:val="28"/>
                <w:lang w:val="ru-RU"/>
              </w:rPr>
              <w:t>- реализация планов работы классных руководителей по воспитанию и социализации учащихся (тематические классные часы, экскурсии, спортивные праздники) 5-9 классы.</w:t>
            </w:r>
          </w:p>
        </w:tc>
      </w:tr>
      <w:tr w:rsidR="00457383" w:rsidRPr="003C63EF" w14:paraId="23517F01"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EDF55B" w14:textId="77777777" w:rsidR="00457383" w:rsidRPr="003C63EF" w:rsidRDefault="00457383" w:rsidP="006B320C">
            <w:pPr>
              <w:widowControl/>
              <w:spacing w:after="0" w:line="240" w:lineRule="auto"/>
              <w:rPr>
                <w:rFonts w:ascii="Times New Roman" w:hAnsi="Times New Roman"/>
                <w:b/>
                <w:i/>
                <w:sz w:val="28"/>
                <w:szCs w:val="28"/>
                <w:lang w:val="ru-RU"/>
              </w:rPr>
            </w:pPr>
            <w:r w:rsidRPr="003C63EF">
              <w:rPr>
                <w:rFonts w:ascii="Times New Roman" w:hAnsi="Times New Roman"/>
                <w:b/>
                <w:i/>
                <w:sz w:val="28"/>
                <w:szCs w:val="28"/>
                <w:lang w:val="ru-RU"/>
              </w:rPr>
              <w:t>Коммуникативная деятельность</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A66AC"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коммуникативные компетенции школьников.</w:t>
            </w:r>
          </w:p>
          <w:p w14:paraId="5A719A51"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Формируют культуру общения.</w:t>
            </w:r>
          </w:p>
          <w:p w14:paraId="5339FA5A"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умение слушать и слышать других, уважать чужое мнение и отстаивать свое собственное, терпимо относиться к разнообразию взглядов людей</w:t>
            </w:r>
          </w:p>
          <w:p w14:paraId="7246423B"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умение работать в команде</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67D516" w14:textId="77777777" w:rsidR="00457383" w:rsidRPr="003C63EF" w:rsidRDefault="00457383" w:rsidP="006B320C">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-классные часы «Разговоры о важном» (5-9 классы)</w:t>
            </w:r>
          </w:p>
          <w:p w14:paraId="06666604" w14:textId="77777777" w:rsidR="00457383" w:rsidRPr="003C63EF" w:rsidRDefault="00457383" w:rsidP="006B320C">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 программа курса внеурочной деятельности по формированию законопослушного поведения «Гражданин России» (5-9 классы)</w:t>
            </w:r>
          </w:p>
          <w:p w14:paraId="216463B3" w14:textId="77777777" w:rsidR="00457383" w:rsidRPr="003C63EF" w:rsidRDefault="00457383" w:rsidP="006B320C">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реализация планов работы классных руководителей по воспитанию и социализации учащихся (тематические классные часы, экскурсии) (5-7 классы)</w:t>
            </w:r>
          </w:p>
        </w:tc>
      </w:tr>
      <w:tr w:rsidR="00457383" w:rsidRPr="003C63EF" w14:paraId="748FE3F8"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820CF4" w14:textId="77777777" w:rsidR="00457383" w:rsidRPr="003C63EF" w:rsidRDefault="00457383" w:rsidP="006B320C">
            <w:pPr>
              <w:widowControl/>
              <w:spacing w:after="0" w:line="240" w:lineRule="auto"/>
              <w:rPr>
                <w:rFonts w:ascii="Times New Roman" w:hAnsi="Times New Roman"/>
                <w:sz w:val="28"/>
                <w:szCs w:val="28"/>
                <w:lang w:val="ru-RU"/>
              </w:rPr>
            </w:pPr>
            <w:r w:rsidRPr="003C63EF">
              <w:rPr>
                <w:rFonts w:ascii="Times New Roman" w:hAnsi="Times New Roman"/>
                <w:b/>
                <w:i/>
                <w:sz w:val="28"/>
                <w:szCs w:val="28"/>
                <w:lang w:val="ru-RU"/>
              </w:rPr>
              <w:lastRenderedPageBreak/>
              <w:t>Информационная культура</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3799FA"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коммуникативные компетенции школьников.</w:t>
            </w:r>
          </w:p>
          <w:p w14:paraId="701ABB2C"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культуру общения.</w:t>
            </w:r>
          </w:p>
          <w:p w14:paraId="4C8B7F65"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самостоятельность и ответственность учеников. Формируют навыки самообслуживания</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A32A06" w14:textId="77777777" w:rsidR="00457383" w:rsidRPr="003C63EF" w:rsidRDefault="00457383" w:rsidP="006B320C">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программа курса внеурочной деятельности по формированию коммуникативной культуры «Мультимедийная журналистика» (5-9 классы)</w:t>
            </w:r>
          </w:p>
        </w:tc>
      </w:tr>
      <w:tr w:rsidR="00457383" w:rsidRPr="003C63EF" w14:paraId="5EB85E8F"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299F59" w14:textId="77777777" w:rsidR="00457383" w:rsidRPr="003C63EF" w:rsidRDefault="00457383" w:rsidP="006B320C">
            <w:pPr>
              <w:widowControl/>
              <w:spacing w:after="0" w:line="240" w:lineRule="auto"/>
              <w:rPr>
                <w:rFonts w:ascii="Times New Roman" w:hAnsi="Times New Roman"/>
                <w:sz w:val="28"/>
                <w:szCs w:val="28"/>
                <w:lang w:val="ru-RU"/>
              </w:rPr>
            </w:pPr>
            <w:r w:rsidRPr="003C63EF">
              <w:rPr>
                <w:rFonts w:ascii="Times New Roman" w:hAnsi="Times New Roman"/>
                <w:b/>
                <w:i/>
                <w:sz w:val="28"/>
                <w:szCs w:val="28"/>
                <w:lang w:val="ru-RU"/>
              </w:rPr>
              <w:t>Интеллектуальные марафоны</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D2F5B9" w14:textId="77777777" w:rsidR="00457383" w:rsidRPr="003C63EF" w:rsidRDefault="00457383" w:rsidP="006B320C">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творческие способности школьников.</w:t>
            </w:r>
          </w:p>
          <w:p w14:paraId="5A296C42" w14:textId="77777777" w:rsidR="00457383" w:rsidRPr="003C63EF" w:rsidRDefault="00457383" w:rsidP="006B320C">
            <w:pPr>
              <w:widowControl/>
              <w:spacing w:after="0" w:line="240" w:lineRule="auto"/>
              <w:ind w:firstLine="709"/>
              <w:rPr>
                <w:rFonts w:ascii="Times New Roman" w:hAnsi="Times New Roman"/>
                <w:color w:val="000000"/>
                <w:sz w:val="28"/>
                <w:szCs w:val="28"/>
                <w:lang w:val="ru-RU"/>
              </w:rPr>
            </w:pPr>
            <w:r w:rsidRPr="003C63EF">
              <w:rPr>
                <w:rFonts w:ascii="Times New Roman" w:hAnsi="Times New Roman"/>
                <w:color w:val="000000"/>
                <w:sz w:val="28"/>
                <w:szCs w:val="28"/>
                <w:lang w:val="ru-RU"/>
              </w:rPr>
              <w:t>Раскрывают творческий, умственный и физический потенциал детей.</w:t>
            </w:r>
          </w:p>
          <w:p w14:paraId="022B06B5" w14:textId="77777777" w:rsidR="00457383" w:rsidRPr="003C63EF" w:rsidRDefault="00457383" w:rsidP="006B320C">
            <w:pPr>
              <w:widowControl/>
              <w:spacing w:after="0" w:line="240" w:lineRule="auto"/>
              <w:ind w:firstLine="709"/>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навыки конструктивного общения.</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AD025A" w14:textId="77777777" w:rsidR="00457383" w:rsidRPr="003C63EF" w:rsidRDefault="00457383" w:rsidP="006B320C">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программа курса внеурочной деятельности «Шахматы» (5-9 классы).</w:t>
            </w:r>
          </w:p>
          <w:p w14:paraId="5340242B" w14:textId="77777777" w:rsidR="00457383" w:rsidRPr="003C63EF" w:rsidRDefault="00457383" w:rsidP="006B320C">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 - предметные недели (5-9 классы)</w:t>
            </w:r>
          </w:p>
        </w:tc>
      </w:tr>
    </w:tbl>
    <w:p w14:paraId="62108517" w14:textId="77777777" w:rsidR="00457383" w:rsidRPr="003C63EF" w:rsidRDefault="00457383" w:rsidP="00457383">
      <w:pPr>
        <w:widowControl/>
        <w:tabs>
          <w:tab w:val="left" w:pos="1296"/>
        </w:tabs>
        <w:spacing w:after="0" w:line="240" w:lineRule="auto"/>
        <w:jc w:val="center"/>
        <w:rPr>
          <w:rFonts w:ascii="Times New Roman" w:hAnsi="Times New Roman"/>
          <w:sz w:val="28"/>
          <w:szCs w:val="28"/>
          <w:lang w:val="ru-RU"/>
        </w:rPr>
      </w:pPr>
      <w:r w:rsidRPr="003C63EF">
        <w:rPr>
          <w:rFonts w:ascii="Times New Roman" w:hAnsi="Times New Roman"/>
          <w:b/>
          <w:bCs/>
          <w:sz w:val="28"/>
          <w:szCs w:val="28"/>
          <w:lang w:val="ru-RU"/>
        </w:rPr>
        <w:t>Модуль «Классное руководство»</w:t>
      </w:r>
    </w:p>
    <w:p w14:paraId="2ECEA7D6" w14:textId="77777777" w:rsidR="00457383" w:rsidRPr="003C63EF" w:rsidRDefault="00457383" w:rsidP="00457383">
      <w:pPr>
        <w:spacing w:after="0" w:line="240" w:lineRule="auto"/>
        <w:ind w:firstLine="709"/>
        <w:jc w:val="both"/>
        <w:rPr>
          <w:rFonts w:ascii="Times New Roman" w:eastAsia="Times New Roman" w:hAnsi="Times New Roman"/>
          <w:color w:val="000000"/>
          <w:sz w:val="28"/>
          <w:szCs w:val="28"/>
          <w:lang w:val="ru-RU"/>
        </w:rPr>
      </w:pPr>
      <w:bookmarkStart w:id="137" w:name="_Hlk64897840"/>
      <w:r w:rsidRPr="003C63EF">
        <w:rPr>
          <w:rFonts w:ascii="Times New Roman" w:hAnsi="Times New Roman"/>
          <w:sz w:val="28"/>
          <w:szCs w:val="28"/>
          <w:lang w:val="ru-RU"/>
        </w:rPr>
        <w:t xml:space="preserve">Реализация воспитательного потенциала классного руководителя Лицея им.Г.Ф. Атякшева направлена на решение задач воспитания и социализации обучающихся. </w:t>
      </w:r>
    </w:p>
    <w:p w14:paraId="49098679"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Осуществляя работу с классом, педагог (классный руководитель) Лицея им.Г.Ф. Атякшева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0D789F9C"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678FDA5E"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инициирование и организация работы над социально-значимым проектом класса в течение учебного года;</w:t>
      </w:r>
    </w:p>
    <w:p w14:paraId="14B938EB" w14:textId="77777777" w:rsidR="00457383" w:rsidRPr="003C63EF" w:rsidRDefault="00457383" w:rsidP="00457383">
      <w:pPr>
        <w:widowControl/>
        <w:numPr>
          <w:ilvl w:val="0"/>
          <w:numId w:val="32"/>
        </w:numPr>
        <w:tabs>
          <w:tab w:val="left" w:pos="851"/>
        </w:tabs>
        <w:autoSpaceDE w:val="0"/>
        <w:autoSpaceDN w:val="0"/>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поддержка активной позиции каждого обучающегося, предоставления им возможности обсуждения и принятия решений, создания благоприятной среды для общения; </w:t>
      </w:r>
    </w:p>
    <w:p w14:paraId="20C95103"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планирование и проведение классных часов целевой воспитательной тематической направленности: </w:t>
      </w:r>
      <w:r w:rsidRPr="003C63EF">
        <w:rPr>
          <w:rFonts w:ascii="Times New Roman" w:hAnsi="Times New Roman"/>
          <w:i/>
          <w:sz w:val="28"/>
          <w:szCs w:val="28"/>
          <w:lang w:val="ru-RU"/>
        </w:rPr>
        <w:t>тематических</w:t>
      </w:r>
      <w:r w:rsidRPr="003C63EF">
        <w:rPr>
          <w:rFonts w:ascii="Times New Roman" w:hAnsi="Times New Roman"/>
          <w:sz w:val="28"/>
          <w:szCs w:val="28"/>
          <w:lang w:val="ru-RU"/>
        </w:rPr>
        <w:t xml:space="preserve"> (согласно плану классного руководителя, посвященных юбилейным датам, Дням воинской славы, событию в классе, в городе, округе, стране), </w:t>
      </w:r>
      <w:r w:rsidRPr="003C63EF">
        <w:rPr>
          <w:rFonts w:ascii="Times New Roman" w:hAnsi="Times New Roman"/>
          <w:i/>
          <w:sz w:val="28"/>
          <w:szCs w:val="28"/>
          <w:lang w:val="ru-RU"/>
        </w:rPr>
        <w:t>игровых</w:t>
      </w:r>
      <w:r w:rsidRPr="003C63EF">
        <w:rPr>
          <w:rFonts w:ascii="Times New Roman" w:hAnsi="Times New Roman"/>
          <w:sz w:val="28"/>
          <w:szCs w:val="28"/>
          <w:lang w:val="ru-RU"/>
        </w:rPr>
        <w:t xml:space="preserve">, направленных на сплочение коллектива, поднятию настроения, предупреждающих стрессовые ситуации; </w:t>
      </w:r>
      <w:r w:rsidRPr="003C63EF">
        <w:rPr>
          <w:rFonts w:ascii="Times New Roman" w:hAnsi="Times New Roman"/>
          <w:i/>
          <w:sz w:val="28"/>
          <w:szCs w:val="28"/>
          <w:lang w:val="ru-RU"/>
        </w:rPr>
        <w:t>проблемных</w:t>
      </w:r>
      <w:r w:rsidRPr="003C63EF">
        <w:rPr>
          <w:rFonts w:ascii="Times New Roman" w:hAnsi="Times New Roman"/>
          <w:sz w:val="28"/>
          <w:szCs w:val="28"/>
          <w:lang w:val="ru-RU"/>
        </w:rPr>
        <w:t xml:space="preserve">, направленных на устранение конфликтных ситуаций в классе, Лицее им.Г.Ф. Атякшева, позволяющих решение спорных вопросов; </w:t>
      </w:r>
      <w:r w:rsidRPr="003C63EF">
        <w:rPr>
          <w:rFonts w:ascii="Times New Roman" w:hAnsi="Times New Roman"/>
          <w:i/>
          <w:sz w:val="28"/>
          <w:szCs w:val="28"/>
          <w:lang w:val="ru-RU"/>
        </w:rPr>
        <w:t>здоровьесберегающих</w:t>
      </w:r>
      <w:r w:rsidRPr="003C63EF">
        <w:rPr>
          <w:rFonts w:ascii="Times New Roman" w:hAnsi="Times New Roman"/>
          <w:sz w:val="28"/>
          <w:szCs w:val="28"/>
          <w:lang w:val="ru-RU"/>
        </w:rPr>
        <w:t xml:space="preserve">, позволяющих получить опыт безопасного поведения в социуме, ведения здорового образа жизни и заботы о здоровье других людей (в рамках программ внеурочной деятельности «Здоровое питание» для учащихся 1-4 классов, «Основы здорового питания» для учащихся 5-11 классов), </w:t>
      </w:r>
      <w:r w:rsidRPr="003C63EF">
        <w:rPr>
          <w:rFonts w:ascii="Times New Roman" w:hAnsi="Times New Roman"/>
          <w:i/>
          <w:sz w:val="28"/>
          <w:szCs w:val="28"/>
          <w:lang w:val="ru-RU"/>
        </w:rPr>
        <w:t xml:space="preserve">правовых </w:t>
      </w:r>
      <w:r w:rsidRPr="003C63EF">
        <w:rPr>
          <w:rFonts w:ascii="Times New Roman" w:hAnsi="Times New Roman"/>
          <w:sz w:val="28"/>
          <w:szCs w:val="28"/>
          <w:lang w:val="ru-RU"/>
        </w:rPr>
        <w:t>«Я - гражданин», направленных на формирование законопослушного поведения несовершенолетних, учащихся 1-11 классов.</w:t>
      </w:r>
    </w:p>
    <w:p w14:paraId="6635980F"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31176B97"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доверительное общение и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лицеиста, которую они совместно стараются решить; коррекция поведения обучающихся через частные беседы индивидуально и вместе с их родителями, с другими обучающимися класса;</w:t>
      </w:r>
    </w:p>
    <w:p w14:paraId="6A874829"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 сплочение коллектива класса через: через игры и тренинги на командообразование, внеучебные и внешкольные мероприятия, однодневные походы и экскурсии, организуемые вместе с родителями; акции, события, проекты, празднования в классе дней рождения детей, включающие в себя подготовленные ученическими микрогруппами поздравления, внутриклассные «огоньки» и вечера, дающие каждому школьнику возможность рефлексии собственного участия в жизни класса.</w:t>
      </w:r>
    </w:p>
    <w:p w14:paraId="62E83199"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выработка совместно со школьниками законов класса, помогающих детям освоить нормы и правила общения, соблюдение Устава Лицея (внешний вид), которым они должны следовать в школе (организация дежурства по школе).</w:t>
      </w:r>
    </w:p>
    <w:p w14:paraId="00C39938"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 xml:space="preserve">изучение особенностей личностного развития учащихся класса через наблюдение за поведением лицеистов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w:t>
      </w:r>
      <w:r w:rsidRPr="003C63EF">
        <w:rPr>
          <w:rFonts w:ascii="Times New Roman" w:hAnsi="Times New Roman"/>
          <w:sz w:val="28"/>
          <w:szCs w:val="28"/>
          <w:lang w:val="ru-RU"/>
        </w:rPr>
        <w:br/>
        <w:t>(при необходимости) с педагогом-психологом.</w:t>
      </w:r>
    </w:p>
    <w:p w14:paraId="6AD9BCA1"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3E264AAD"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работа Службы школьной медиации при разрешении конфликтов между учащимися Лицея им. Г.Ф. Атякшева.</w:t>
      </w:r>
    </w:p>
    <w:p w14:paraId="5E0B9A4D"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7E2B5270"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разрешение конфликтов между учителями и учащимися;</w:t>
      </w:r>
    </w:p>
    <w:p w14:paraId="5F06840D"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проведение совета профилактики по работе с учащимися, имеющими неуспеваемость по предметам, нарушения в поведении и др. совместно с учителями-предметниками</w:t>
      </w:r>
    </w:p>
    <w:p w14:paraId="1804E02F"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проведение собраний педагогического коллектива по детям, требующих особого внимания (адаптационный период, низкая успеваемость, нарушения дисциплины, Устава Лицея им.Г.Ф. Атякшева, проблемы в семье);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 иной, отличной от учебной, обстановке, участвовать в родительских собраниях класса;</w:t>
      </w:r>
    </w:p>
    <w:p w14:paraId="0E192F6A"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проведение собраний классных руководителей (мини-педсоветов), направленных на решение конкретных проблем классах, и интеграцию воспитательных влияний на школьников;</w:t>
      </w:r>
    </w:p>
    <w:p w14:paraId="773C9BCB"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привлечение учителей к участию в родительских собраниях класса для объединения усилий в деле обучения и воспитания детей.</w:t>
      </w:r>
    </w:p>
    <w:p w14:paraId="6B31B3FA"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6CD27A20"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регулярное информирование родителей о школьных успехах и проблемах их детей, о жизни класса в целом; работа в комплексной системе  ЦОП ХМАО-Югры, в том числе через сайт образовательного учреждения, группу «Самоуправление Лицея» социальной сети «Вконтакте», через Мессенджеры</w:t>
      </w:r>
      <w:r w:rsidRPr="003C63EF">
        <w:rPr>
          <w:rFonts w:ascii="Times New Roman" w:hAnsi="Times New Roman"/>
          <w:sz w:val="28"/>
          <w:szCs w:val="28"/>
        </w:rPr>
        <w:t>Viber</w:t>
      </w:r>
      <w:r w:rsidRPr="003C63EF">
        <w:rPr>
          <w:rFonts w:ascii="Times New Roman" w:hAnsi="Times New Roman"/>
          <w:sz w:val="28"/>
          <w:szCs w:val="28"/>
          <w:lang w:val="ru-RU"/>
        </w:rPr>
        <w:t>, родительский чат «Председатели родительских комитетов»)</w:t>
      </w:r>
    </w:p>
    <w:p w14:paraId="61A404A6"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помощь родителям школьников или их законным представителям в регулировании отношений между ними, администрацией Лицея им.Г.Ф. Атякшева и учителями-предметниками посредством индивидуальных встреч, в том числе и со специалистами психологической службы;</w:t>
      </w:r>
    </w:p>
    <w:p w14:paraId="6C534B37"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организация родительских собраний и лекториев, происходящих в режиме обсуждения наиболее острых проблем обучения и воспитания школьников;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деятельность Совета Отцов;</w:t>
      </w:r>
    </w:p>
    <w:p w14:paraId="527960EF"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привлечение родителей (законных представителей), в том числе членов семей школьников к организации и проведению воспитательных дел, мероприятий в классе; </w:t>
      </w:r>
    </w:p>
    <w:p w14:paraId="158896A8"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планирование и организация совместных классных семейных праздников, конкурсов, соревнований, направленных на сплочение семьи и Лицея им.Г.Ф. Атякшева.</w:t>
      </w:r>
      <w:bookmarkEnd w:id="137"/>
    </w:p>
    <w:p w14:paraId="340858BD" w14:textId="77777777" w:rsidR="00457383" w:rsidRPr="003C63EF" w:rsidRDefault="00457383" w:rsidP="00457383">
      <w:pPr>
        <w:widowControl/>
        <w:tabs>
          <w:tab w:val="left" w:pos="993"/>
        </w:tabs>
        <w:spacing w:after="0" w:line="240" w:lineRule="auto"/>
        <w:ind w:firstLine="709"/>
        <w:jc w:val="center"/>
        <w:rPr>
          <w:rFonts w:ascii="Times New Roman" w:hAnsi="Times New Roman"/>
          <w:b/>
          <w:sz w:val="28"/>
          <w:szCs w:val="28"/>
          <w:lang w:val="ru-RU"/>
        </w:rPr>
      </w:pPr>
      <w:r w:rsidRPr="003C63EF">
        <w:rPr>
          <w:rFonts w:ascii="Times New Roman" w:hAnsi="Times New Roman"/>
          <w:b/>
          <w:sz w:val="28"/>
          <w:szCs w:val="28"/>
          <w:lang w:val="ru-RU"/>
        </w:rPr>
        <w:t>Модуль «Основные школьные дела».</w:t>
      </w:r>
    </w:p>
    <w:p w14:paraId="3F411CDB" w14:textId="77777777" w:rsidR="00457383" w:rsidRPr="003C63EF" w:rsidRDefault="00457383" w:rsidP="00457383">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Воспитательное пространство Лицея им.Г.Ф. Атякшева представляет собой систему условий, возможностей для саморазвития личности, образуемых субъектами этого пространства - детьми, педагогами, родителями.</w:t>
      </w:r>
    </w:p>
    <w:p w14:paraId="3FFCE15D" w14:textId="77777777" w:rsidR="00457383" w:rsidRPr="003C63EF" w:rsidRDefault="00457383" w:rsidP="00457383">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Ключевые дела – это главные традиционные лицейские дела, в которых принимает участие большая часть лицеистов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14:paraId="635E8486" w14:textId="77777777" w:rsidR="00457383" w:rsidRPr="003C63EF" w:rsidRDefault="00457383" w:rsidP="00457383">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Ключевые дела способствуют интенсификации общения детей и взрослых, ставят их в ответственную позицию к происходящему в Лицее им.Г.Ф. Атякшева.</w:t>
      </w:r>
    </w:p>
    <w:p w14:paraId="3C0EFD6B" w14:textId="77777777" w:rsidR="00457383" w:rsidRPr="003C63EF" w:rsidRDefault="00457383" w:rsidP="00457383">
      <w:pPr>
        <w:widowControl/>
        <w:tabs>
          <w:tab w:val="left" w:pos="993"/>
        </w:tabs>
        <w:spacing w:after="0" w:line="240" w:lineRule="auto"/>
        <w:ind w:firstLine="709"/>
        <w:jc w:val="both"/>
        <w:rPr>
          <w:rFonts w:ascii="Times New Roman" w:hAnsi="Times New Roman"/>
          <w:b/>
          <w:bCs/>
          <w:i/>
          <w:iCs/>
          <w:sz w:val="28"/>
          <w:szCs w:val="28"/>
          <w:lang w:val="ru-RU"/>
        </w:rPr>
      </w:pPr>
      <w:r w:rsidRPr="003C63EF">
        <w:rPr>
          <w:rFonts w:ascii="Times New Roman" w:hAnsi="Times New Roman"/>
          <w:b/>
          <w:bCs/>
          <w:i/>
          <w:iCs/>
          <w:sz w:val="28"/>
          <w:szCs w:val="28"/>
          <w:lang w:val="ru-RU"/>
        </w:rPr>
        <w:t>На уровне Лицея</w:t>
      </w:r>
      <w:r w:rsidRPr="003C63EF">
        <w:rPr>
          <w:rFonts w:ascii="Times New Roman" w:hAnsi="Times New Roman"/>
          <w:sz w:val="28"/>
          <w:szCs w:val="28"/>
          <w:lang w:val="ru-RU"/>
        </w:rPr>
        <w:t xml:space="preserve"> </w:t>
      </w:r>
      <w:r w:rsidRPr="003C63EF">
        <w:rPr>
          <w:rFonts w:ascii="Times New Roman" w:hAnsi="Times New Roman"/>
          <w:b/>
          <w:bCs/>
          <w:i/>
          <w:iCs/>
          <w:sz w:val="28"/>
          <w:szCs w:val="28"/>
          <w:lang w:val="ru-RU"/>
        </w:rPr>
        <w:t>им.Г.Ф. Атякшева:</w:t>
      </w:r>
    </w:p>
    <w:p w14:paraId="261CCB90" w14:textId="77777777" w:rsidR="00457383" w:rsidRPr="003C63EF" w:rsidRDefault="00457383" w:rsidP="00457383">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w:t>
      </w:r>
    </w:p>
    <w:p w14:paraId="39BA170C" w14:textId="77777777" w:rsidR="00457383" w:rsidRPr="003C63EF" w:rsidRDefault="00457383" w:rsidP="00457383">
      <w:pPr>
        <w:widowControl/>
        <w:numPr>
          <w:ilvl w:val="0"/>
          <w:numId w:val="28"/>
        </w:numPr>
        <w:tabs>
          <w:tab w:val="num" w:pos="360"/>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лицейские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«День лицеиста», «Посвящение в лицеисты», День Учителя (поздравление учителей, концертная программа, подготовленная обучающимися, проводимая в актовом зале при полном составе учителей Школы);День Дублера (старшеклассники организуют учебный процесс (последняя суббота октября), проводят уроки, классные часы, следят за порядком в школе и т.п.), «Новый год», Вечер встречи выпускников, День открытых дверей, связанные со значимыми для детей и педагогов знаменательными датами, в которых участвуют все классы Лицея им.Г.Ф. Атякшева;</w:t>
      </w:r>
    </w:p>
    <w:p w14:paraId="331308FE" w14:textId="77777777" w:rsidR="00457383" w:rsidRPr="003C63EF" w:rsidRDefault="00457383" w:rsidP="00457383">
      <w:pPr>
        <w:widowControl/>
        <w:numPr>
          <w:ilvl w:val="0"/>
          <w:numId w:val="28"/>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 Фестиваль науки (подготовка проектов, исследовательских работ и их защита)</w:t>
      </w:r>
    </w:p>
    <w:p w14:paraId="7C4CC5BF" w14:textId="77777777" w:rsidR="00457383" w:rsidRPr="003C63EF" w:rsidRDefault="00457383" w:rsidP="00457383">
      <w:pPr>
        <w:widowControl/>
        <w:numPr>
          <w:ilvl w:val="0"/>
          <w:numId w:val="29"/>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торжественные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детей:торжественная линейка, посвященная «Дню знаний», «Посвящение в пешеходы», «Посвящение в лицеисты», «Посвящение газпромкласса» «Последний звонок», вручение знака «За верность традициям Лицея им.Г.Ф. Атякшева» на вечере встрече выпускников.</w:t>
      </w:r>
    </w:p>
    <w:p w14:paraId="284B298C" w14:textId="77777777" w:rsidR="00457383" w:rsidRPr="003C63EF" w:rsidRDefault="00457383" w:rsidP="00457383">
      <w:pPr>
        <w:widowControl/>
        <w:numPr>
          <w:ilvl w:val="0"/>
          <w:numId w:val="30"/>
        </w:numPr>
        <w:tabs>
          <w:tab w:val="num" w:pos="360"/>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еженедельные (ежемесячные) линейки (по понедельникам) с вручением грамот и благодарностей (по параллелям);награждение на торжественной линейке «Последний звонок» по итогам учебного года Похвальными листами и грамотами обучающихся, награждение на мероприятии «Лицейские звезды» учащихся и педагогов Лицея им.Г.Ф. Атякшева по различным номинациям: «Артист года», «Мастер-золотые руки», «Педагог года» и т.д.,  «Самый классный класс».</w:t>
      </w:r>
    </w:p>
    <w:p w14:paraId="6685AEC2" w14:textId="77777777" w:rsidR="00457383" w:rsidRPr="003C63EF" w:rsidRDefault="00457383" w:rsidP="00457383">
      <w:pPr>
        <w:widowControl/>
        <w:numPr>
          <w:ilvl w:val="0"/>
          <w:numId w:val="30"/>
        </w:numPr>
        <w:tabs>
          <w:tab w:val="num" w:pos="360"/>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марафон военно-патриотических мероприятий: акция «Солдатская каша» марафон военно-патриотических песен, посвященный Дню Победы в ВОВ, смотр строя и песни др.</w:t>
      </w:r>
    </w:p>
    <w:p w14:paraId="318E2C95" w14:textId="77777777" w:rsidR="00457383" w:rsidRPr="003C63EF" w:rsidRDefault="00457383" w:rsidP="00457383">
      <w:pPr>
        <w:widowControl/>
        <w:numPr>
          <w:ilvl w:val="0"/>
          <w:numId w:val="30"/>
        </w:numPr>
        <w:tabs>
          <w:tab w:val="num" w:pos="360"/>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Единый День правовой помощи ребенку (правовая консультация обучающихся, родителей с представителями Управления образования, КДН и ЗП, ПДН);</w:t>
      </w:r>
    </w:p>
    <w:p w14:paraId="36511D62" w14:textId="77777777" w:rsidR="00457383" w:rsidRPr="003C63EF" w:rsidRDefault="00457383" w:rsidP="00457383">
      <w:pPr>
        <w:widowControl/>
        <w:numPr>
          <w:ilvl w:val="0"/>
          <w:numId w:val="30"/>
        </w:numPr>
        <w:tabs>
          <w:tab w:val="num" w:pos="360"/>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Книга по итогам года</w:t>
      </w:r>
    </w:p>
    <w:p w14:paraId="60E0F67E" w14:textId="77777777" w:rsidR="00457383" w:rsidRPr="003C63EF" w:rsidRDefault="00457383" w:rsidP="00457383">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уровне классов:</w:t>
      </w:r>
      <w:r w:rsidRPr="003C63EF">
        <w:rPr>
          <w:rFonts w:ascii="Times New Roman" w:hAnsi="Times New Roman"/>
          <w:b/>
          <w:bCs/>
          <w:sz w:val="28"/>
          <w:szCs w:val="28"/>
          <w:lang w:val="ru-RU"/>
        </w:rPr>
        <w:t> </w:t>
      </w:r>
    </w:p>
    <w:p w14:paraId="315D1AF6" w14:textId="77777777" w:rsidR="00457383" w:rsidRPr="003C63EF" w:rsidRDefault="00457383" w:rsidP="00457383">
      <w:pPr>
        <w:widowControl/>
        <w:numPr>
          <w:ilvl w:val="0"/>
          <w:numId w:val="31"/>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выбор и делегирование представителей классов в лицейские советы дел, ответственных за подготовку лицейских ключевых дел;  </w:t>
      </w:r>
    </w:p>
    <w:p w14:paraId="5BE02B61" w14:textId="77777777" w:rsidR="00457383" w:rsidRPr="003C63EF" w:rsidRDefault="00457383" w:rsidP="00457383">
      <w:pPr>
        <w:widowControl/>
        <w:numPr>
          <w:ilvl w:val="0"/>
          <w:numId w:val="31"/>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участие школьных классов в реализации лицейских ключевых дел;</w:t>
      </w:r>
    </w:p>
    <w:p w14:paraId="41ED042D" w14:textId="77777777" w:rsidR="00457383" w:rsidRPr="003C63EF" w:rsidRDefault="00457383" w:rsidP="00457383">
      <w:pPr>
        <w:widowControl/>
        <w:numPr>
          <w:ilvl w:val="0"/>
          <w:numId w:val="31"/>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проведение в рамках класса итогового анализа детьми лицейских ключевых дел, участие представителей классов в итоговом анализе проведенных дел на уровне общешкольных советов дела Лицея им.Г.Ф. Атякшева;</w:t>
      </w:r>
    </w:p>
    <w:p w14:paraId="3CC60751" w14:textId="77777777" w:rsidR="00457383" w:rsidRPr="003C63EF" w:rsidRDefault="00457383" w:rsidP="00457383">
      <w:pPr>
        <w:widowControl/>
        <w:numPr>
          <w:ilvl w:val="0"/>
          <w:numId w:val="31"/>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14138785" w14:textId="77777777" w:rsidR="00457383" w:rsidRPr="003C63EF" w:rsidRDefault="00457383" w:rsidP="00457383">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индивидуальном уровне:</w:t>
      </w:r>
      <w:r w:rsidRPr="003C63EF">
        <w:rPr>
          <w:rFonts w:ascii="Times New Roman" w:hAnsi="Times New Roman"/>
          <w:b/>
          <w:bCs/>
          <w:sz w:val="28"/>
          <w:szCs w:val="28"/>
          <w:lang w:val="ru-RU"/>
        </w:rPr>
        <w:t> </w:t>
      </w:r>
    </w:p>
    <w:p w14:paraId="4C42ABAB" w14:textId="77777777" w:rsidR="00457383" w:rsidRPr="003C63EF" w:rsidRDefault="00457383" w:rsidP="00457383">
      <w:pPr>
        <w:widowControl/>
        <w:numPr>
          <w:ilvl w:val="0"/>
          <w:numId w:val="32"/>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вовлечение, по возможности,</w:t>
      </w:r>
      <w:r w:rsidRPr="003C63EF">
        <w:rPr>
          <w:rFonts w:ascii="Times New Roman" w:hAnsi="Times New Roman"/>
          <w:i/>
          <w:iCs/>
          <w:sz w:val="28"/>
          <w:szCs w:val="28"/>
          <w:lang w:val="ru-RU"/>
        </w:rPr>
        <w:t> </w:t>
      </w:r>
      <w:r w:rsidRPr="003C63EF">
        <w:rPr>
          <w:rFonts w:ascii="Times New Roman" w:hAnsi="Times New Roman"/>
          <w:sz w:val="28"/>
          <w:szCs w:val="28"/>
          <w:lang w:val="ru-RU"/>
        </w:rPr>
        <w:t>каждого ребенка в ключевые дела Лицея в одной из возможных для них ролей: индивидуальная помощь ребенку (при необходимости) в освоении навыков подготовки, проведения и анализа ключевых дел;</w:t>
      </w:r>
    </w:p>
    <w:p w14:paraId="34C09B5C" w14:textId="77777777" w:rsidR="00457383" w:rsidRPr="003C63EF" w:rsidRDefault="00457383" w:rsidP="00457383">
      <w:pPr>
        <w:widowControl/>
        <w:numPr>
          <w:ilvl w:val="0"/>
          <w:numId w:val="32"/>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лицеистами, с педагогами и другими взрослыми;</w:t>
      </w:r>
    </w:p>
    <w:p w14:paraId="5C14E2E6" w14:textId="77777777" w:rsidR="00457383" w:rsidRPr="003C63EF" w:rsidRDefault="00457383" w:rsidP="00457383">
      <w:pPr>
        <w:widowControl/>
        <w:numPr>
          <w:ilvl w:val="0"/>
          <w:numId w:val="32"/>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создание условий для реализации индивидуального участия детей в конкурсах различного уровня: помощь в подготовке конкурсных материалов, </w:t>
      </w:r>
      <w:r w:rsidRPr="003C63EF">
        <w:rPr>
          <w:rFonts w:ascii="Times New Roman" w:hAnsi="Times New Roman"/>
          <w:sz w:val="28"/>
          <w:szCs w:val="28"/>
          <w:lang w:val="ru-RU"/>
        </w:rPr>
        <w:lastRenderedPageBreak/>
        <w:t>создания портфолио, оформления проекта (конкурс на предоставление бесплатных путевок во Всероссийские детские оздоровительные центры (Всероссийский конкурс «Живая классика», конкурсы РДДМ и т.д.); конкурс на присуждение премий губернатора ХМАО-Югры, города);</w:t>
      </w:r>
    </w:p>
    <w:p w14:paraId="28518086" w14:textId="77777777" w:rsidR="00457383" w:rsidRPr="003C63EF" w:rsidRDefault="00457383" w:rsidP="00457383">
      <w:pPr>
        <w:widowControl/>
        <w:numPr>
          <w:ilvl w:val="0"/>
          <w:numId w:val="32"/>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59BC6EE4" w14:textId="77777777" w:rsidR="00457383" w:rsidRPr="003C63EF" w:rsidRDefault="00457383" w:rsidP="00457383">
      <w:pPr>
        <w:widowControl/>
        <w:spacing w:after="0" w:line="240" w:lineRule="auto"/>
        <w:ind w:firstLine="709"/>
        <w:jc w:val="center"/>
        <w:rPr>
          <w:rFonts w:ascii="Times New Roman" w:hAnsi="Times New Roman"/>
          <w:b/>
          <w:sz w:val="28"/>
          <w:szCs w:val="28"/>
          <w:lang w:val="ru-RU"/>
        </w:rPr>
      </w:pPr>
      <w:r w:rsidRPr="003C63EF">
        <w:rPr>
          <w:rFonts w:ascii="Times New Roman" w:hAnsi="Times New Roman"/>
          <w:b/>
          <w:sz w:val="28"/>
          <w:szCs w:val="28"/>
          <w:lang w:val="ru-RU"/>
        </w:rPr>
        <w:t>Модуль «Внешкольные мероприятия».</w:t>
      </w:r>
    </w:p>
    <w:p w14:paraId="2CF71558"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Реализация воспитательного потенциала внешкольных мероприятий предусматривает в Лицее им.Г.Ф. Атякшева использование следующих форм работы:</w:t>
      </w:r>
    </w:p>
    <w:p w14:paraId="1DFA95C1"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общие внешкольные мероприятия, в том числе организуемые совместно с социальными партнёрами образовательной организации;</w:t>
      </w:r>
    </w:p>
    <w:p w14:paraId="314FDD36"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социально-значимые проекты – ежегодные совместно разрабатываемые и реализуемые лицеистами и педагогами комплексы дел, реализуемые в течении учебного года (благотворительной, экологической, патриотической, трудовой и др. направленности), ориентированные на преобразование окружающего школу социума:</w:t>
      </w:r>
    </w:p>
    <w:p w14:paraId="5FE64120"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-профилактические акции: «Декада дорожной безопасности», «Внимание, дети!», «Неделя безопасности дорожного движения», «Безопасный пешеходный переход» и др. (участие учащихся в раздаче буклетов, памяток по предупреждению ДТП, участие родителей в патрулировании)</w:t>
      </w:r>
    </w:p>
    <w:p w14:paraId="1F5D40AB"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-экологические акции «Бумажный бум» (в сборе макулатуры активно участвуют не только родители детей, но и дедушки, бабушки; макулатура сдается в приемные пункты); сохраним лесную красавицу», акции по сбору корма для животных Мини зоопарка ДЮЦ «Прометей» и ПБЖ «Кот и Бегемот», акции «Кормушка для птиц».</w:t>
      </w:r>
    </w:p>
    <w:p w14:paraId="5786A401"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-волонтёрские акции «Снежный десант», недели добра (посещение и оказание помощи участникам ВОВ и локальных военных конфликтов, трудовые десанты «Чистый двор у ветерана», очистка мемориала участникам боевых действий, воинам-интернационалистам от снега, операция «Забота» и др.)</w:t>
      </w:r>
    </w:p>
    <w:p w14:paraId="634EA9EE"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-патриотические акции «Бессмертный полк» (участие учащихся, родителей и педагогов Лицея в шествии жителей г.Югорска с портретами ветеранов Великой Отечественной войны, проходит ежегодно), марафон патриотической песни;</w:t>
      </w:r>
    </w:p>
    <w:p w14:paraId="5BD9FB0E"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проводимые для жителей города и организуемые совместно</w:t>
      </w:r>
      <w:r w:rsidRPr="003C63EF">
        <w:rPr>
          <w:rFonts w:ascii="Times New Roman" w:hAnsi="Times New Roman"/>
          <w:i/>
          <w:iCs/>
          <w:sz w:val="28"/>
          <w:szCs w:val="28"/>
          <w:lang w:val="ru-RU"/>
        </w:rPr>
        <w:t> </w:t>
      </w:r>
      <w:r w:rsidRPr="003C63EF">
        <w:rPr>
          <w:rFonts w:ascii="Times New Roman" w:hAnsi="Times New Roman"/>
          <w:sz w:val="28"/>
          <w:szCs w:val="28"/>
          <w:lang w:val="ru-RU"/>
        </w:rPr>
        <w:t>с семьями учащихся спортивные состязания, праздники, представления, которые открывают возможности для творческой самореализации лицеистов и включают их в деятельную заботу об окружающих:</w:t>
      </w:r>
    </w:p>
    <w:p w14:paraId="548141FE"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спортивно-оздоровительные мероприятия: день Здоровья, ежегодный туристический слет учащихся и родителей, педагогов и шефов Лицея им.Г.Ф. Атякшева, товарищеская встреча по волейболу, посвященная памяти первого директора Лицея (соревнования по волейболу между командами выпускников школы и старшеклассниками, учителями и шефами); фестиваль смотра строя и песни с </w:t>
      </w:r>
      <w:r w:rsidRPr="003C63EF">
        <w:rPr>
          <w:rFonts w:ascii="Times New Roman" w:hAnsi="Times New Roman"/>
          <w:sz w:val="28"/>
          <w:szCs w:val="28"/>
          <w:lang w:val="ru-RU"/>
        </w:rPr>
        <w:lastRenderedPageBreak/>
        <w:t>участием Совета ветеранов, «Веселые старты», и т.п. с участием родителей в командах, уроки доброты и т.д.;</w:t>
      </w:r>
    </w:p>
    <w:p w14:paraId="7DCD9B6A"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досугово-развлекательные мероприятия: праздники, концерты, конкурсные программы  ко Дню матери, 8 Марта, выпускные вечера и т.п. с участием родителей, бабушек и дедушек;</w:t>
      </w:r>
    </w:p>
    <w:p w14:paraId="53D03229" w14:textId="77777777" w:rsidR="00457383" w:rsidRPr="003C63EF" w:rsidRDefault="00457383" w:rsidP="00457383">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-участие в городских туристических слетах, соревнованиях.</w:t>
      </w:r>
    </w:p>
    <w:p w14:paraId="75212416" w14:textId="77777777" w:rsidR="00457383" w:rsidRPr="003C63EF" w:rsidRDefault="00457383" w:rsidP="00457383">
      <w:pPr>
        <w:widowControl/>
        <w:numPr>
          <w:ilvl w:val="0"/>
          <w:numId w:val="49"/>
        </w:numPr>
        <w:tabs>
          <w:tab w:val="left" w:pos="993"/>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День дублера (день самоуправления), ежегодный туристический слет учащихся и родителей, педагогов и шефов Лицея им.Г.Ф. Атякшева, шахматные турниры (1 раз в четверть) и т.д.</w:t>
      </w:r>
    </w:p>
    <w:p w14:paraId="13724DFD" w14:textId="77777777" w:rsidR="00457383" w:rsidRPr="003C63EF" w:rsidRDefault="00457383" w:rsidP="00457383">
      <w:pPr>
        <w:widowControl/>
        <w:numPr>
          <w:ilvl w:val="0"/>
          <w:numId w:val="49"/>
        </w:numPr>
        <w:tabs>
          <w:tab w:val="left" w:pos="993"/>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экскурсии, походы выходного дня (в музей, технопарк,</w:t>
      </w:r>
      <w:r w:rsidRPr="003C63EF">
        <w:rPr>
          <w:rFonts w:ascii="Times New Roman" w:hAnsi="Times New Roman"/>
          <w:sz w:val="28"/>
          <w:szCs w:val="28"/>
          <w:lang w:val="ru-RU"/>
        </w:rPr>
        <w:br/>
        <w:t xml:space="preserve">на предприятие и другое), организуемые в классах классными руководителями, </w:t>
      </w:r>
      <w:r w:rsidRPr="003C63EF">
        <w:rPr>
          <w:rFonts w:ascii="Times New Roman" w:hAnsi="Times New Roman"/>
          <w:sz w:val="28"/>
          <w:szCs w:val="28"/>
          <w:lang w:val="ru-RU"/>
        </w:rPr>
        <w:br/>
        <w:t xml:space="preserve">в том числе совместно с родителями (законными представителями) обучающихся </w:t>
      </w:r>
      <w:r w:rsidRPr="003C63EF">
        <w:rPr>
          <w:rFonts w:ascii="Times New Roman" w:hAnsi="Times New Roman"/>
          <w:sz w:val="28"/>
          <w:szCs w:val="28"/>
          <w:lang w:val="ru-RU"/>
        </w:rPr>
        <w:br/>
        <w:t>с привлечением их к планированию, организации, проведению, оценке мероприятия. Профориентационные акции, дни открытых дверей, экскурсии в администрацию города, музей ООО «Газпром трансгаз Югорск» и т.д.</w:t>
      </w:r>
    </w:p>
    <w:p w14:paraId="2326AF44" w14:textId="77777777" w:rsidR="00457383" w:rsidRPr="003C63EF" w:rsidRDefault="00457383" w:rsidP="00457383">
      <w:pPr>
        <w:widowControl/>
        <w:numPr>
          <w:ilvl w:val="0"/>
          <w:numId w:val="49"/>
        </w:numPr>
        <w:tabs>
          <w:tab w:val="left" w:pos="993"/>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Pr="003C63EF">
        <w:rPr>
          <w:rFonts w:ascii="Times New Roman" w:hAnsi="Times New Roman"/>
          <w:sz w:val="28"/>
          <w:szCs w:val="28"/>
          <w:lang w:val="ru-RU"/>
        </w:rPr>
        <w:br/>
        <w:t xml:space="preserve">в том числе совместно с родителями (законными представителями) обучающихся </w:t>
      </w:r>
      <w:r w:rsidRPr="003C63EF">
        <w:rPr>
          <w:rFonts w:ascii="Times New Roman" w:hAnsi="Times New Roman"/>
          <w:sz w:val="28"/>
          <w:szCs w:val="28"/>
          <w:lang w:val="ru-RU"/>
        </w:rPr>
        <w:b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экскурсии в г.Ханты-Мансийск, музей под открытым небом «Суеват Пауль» и т.д.</w:t>
      </w:r>
    </w:p>
    <w:p w14:paraId="1E1E7AB4" w14:textId="77777777" w:rsidR="00457383" w:rsidRPr="003C63EF" w:rsidRDefault="00457383" w:rsidP="00457383">
      <w:pPr>
        <w:widowControl/>
        <w:numPr>
          <w:ilvl w:val="0"/>
          <w:numId w:val="49"/>
        </w:numPr>
        <w:tabs>
          <w:tab w:val="left" w:pos="993"/>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Слет газпром классов (г. Казань), образовательные смены в ОЦ «Сириус», г. Сочи и т.д.</w:t>
      </w:r>
    </w:p>
    <w:p w14:paraId="12560B4F" w14:textId="77777777" w:rsidR="00457383" w:rsidRPr="003C63EF" w:rsidRDefault="00457383" w:rsidP="00457383">
      <w:pPr>
        <w:widowControl/>
        <w:shd w:val="clear" w:color="auto" w:fill="FFFFFF"/>
        <w:spacing w:after="0" w:line="240" w:lineRule="auto"/>
        <w:ind w:firstLine="709"/>
        <w:jc w:val="center"/>
        <w:rPr>
          <w:rFonts w:ascii="Times New Roman" w:eastAsia="Times New Roman" w:hAnsi="Times New Roman"/>
          <w:color w:val="000000"/>
          <w:sz w:val="28"/>
          <w:szCs w:val="28"/>
          <w:lang w:val="ru-RU" w:eastAsia="ru-RU"/>
        </w:rPr>
      </w:pPr>
      <w:r w:rsidRPr="003C63EF">
        <w:rPr>
          <w:rFonts w:ascii="Times New Roman" w:hAnsi="Times New Roman"/>
          <w:b/>
          <w:bCs/>
          <w:sz w:val="28"/>
          <w:szCs w:val="28"/>
          <w:lang w:val="ru-RU"/>
        </w:rPr>
        <w:t xml:space="preserve"> </w:t>
      </w:r>
      <w:r w:rsidRPr="003C63EF">
        <w:rPr>
          <w:rFonts w:ascii="Times New Roman" w:eastAsia="Times New Roman" w:hAnsi="Times New Roman"/>
          <w:b/>
          <w:bCs/>
          <w:color w:val="000000"/>
          <w:sz w:val="28"/>
          <w:szCs w:val="28"/>
          <w:lang w:val="ru-RU" w:eastAsia="ru-RU"/>
        </w:rPr>
        <w:t>Модуль «Организация предметно-пространственной среды»</w:t>
      </w:r>
    </w:p>
    <w:p w14:paraId="09FC86DB"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Окружающая ребенка предметно-пространственная среда Лицея им.Г.Ф. атякшева обогащает внутренний мир лицеиста,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предметно-пространственной средой школы как: </w:t>
      </w:r>
    </w:p>
    <w:p w14:paraId="37CE3908"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оформление внешнего вида здания, фасада, холла при входе в Лицей им.Г.Ф. Атякшева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D6EA798"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организацию и проведение церемоний поднятия (спуска) Государственного флага Российской Федерации; еженедельная линейка по понедельникам, проведение </w:t>
      </w:r>
      <w:r w:rsidRPr="003C63EF">
        <w:rPr>
          <w:rFonts w:ascii="Times New Roman" w:eastAsia="Times New Roman" w:hAnsi="Times New Roman"/>
          <w:color w:val="000000"/>
          <w:sz w:val="28"/>
          <w:szCs w:val="28"/>
          <w:lang w:val="ru-RU" w:eastAsia="ru-RU"/>
        </w:rPr>
        <w:lastRenderedPageBreak/>
        <w:t>торжественных мероприятий: смотр строя и песни, марафон военно-патриотической песни и т.д.,.</w:t>
      </w:r>
    </w:p>
    <w:p w14:paraId="19205B32"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размещение карт России, региона, города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в рамках проведения тематических мероприятий.</w:t>
      </w:r>
    </w:p>
    <w:p w14:paraId="09575313"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 в рамках проведения тематических мероприятий; тематические радиопрограммы.</w:t>
      </w:r>
    </w:p>
    <w:p w14:paraId="761AC56F"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в рамках проведения тематических мероприятий (День конституции, День Защитника Отечества и т.д.); тематические радиопрограммы; исполнение гимна Российской Федерации (еженедельно по понедельникам, на торжественных мероприятиях);</w:t>
      </w:r>
    </w:p>
    <w:p w14:paraId="7C1522BD"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оформление и обновление «мест новостей», стендов в помещениях (холл первого, второго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51E2B0C2"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разработку и популяризацию символики Лицея им.Г.Ф. Атякшева (флаг, эмблема, лицейская форма и т.п.), используемой как в школьной повседневности, так и в торжественные моменты жизни Лицея им.Г.Ф. Атякшева – во время праздников, торжественных церемоний, ключевых общешкольных дел и иных происходящих в жизни Лицея знаковых событий; </w:t>
      </w:r>
    </w:p>
    <w:p w14:paraId="00A3E550"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подготовку и размещение регулярно сменяемых экспозиций творческих работ школьников, позволяющих им реализовать свой творческий потенциал в разных предметных областях, демонстрирующих их способности, знакомящих с работами друг друга; фотоотчетов об интересных событиях, происходящих в Лицее им.Г.Ф. Атякшева;</w:t>
      </w:r>
    </w:p>
    <w:p w14:paraId="2AA0D195"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поддержание эстетического вида и благоустройство всех помещений в Лицее, доступных и безопасных рекреационных зон, озеленение территории Лицея им.Г.Ф. Атякшева, разбивка клумб, тенистых аллей;</w:t>
      </w:r>
    </w:p>
    <w:p w14:paraId="7694F859"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разработку, оформление, поддержание и использование игровых пространств, спортивных и игровых площадок, доступных и приспособленных для школьников разных возрастных категорий, рекреационных зон, позволяющих </w:t>
      </w:r>
      <w:r w:rsidRPr="003C63EF">
        <w:rPr>
          <w:rFonts w:ascii="Times New Roman" w:eastAsia="Times New Roman" w:hAnsi="Times New Roman"/>
          <w:color w:val="000000"/>
          <w:sz w:val="28"/>
          <w:szCs w:val="28"/>
          <w:lang w:val="ru-RU" w:eastAsia="ru-RU"/>
        </w:rPr>
        <w:lastRenderedPageBreak/>
        <w:t>разделить свободное пространство Лицея им.Г.Ф. Атякшева на зоны активного и тихого отдыха;</w:t>
      </w:r>
    </w:p>
    <w:p w14:paraId="4C087504"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создание и поддержание в библиотеке Лицея им.Г.Ф. Атякшева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B7DF44A"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классных кабинетов, позволяющая учащимся проявить свои фантазию и творческие способности, создающее повод для длительного общения классного руководителя со своими детьми и их родителями через реализацию социально-значимых проектов;</w:t>
      </w:r>
    </w:p>
    <w:p w14:paraId="2A11B2EB"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разработку и оформление пространств проведения значимых событий, праздников: «Посвящение в лицеисты», «Новый год» и др., церемоний награждения (по итогам конкурса «Лицейские звезды», городских олимпиад и др.), церемоний, торжественных линеек, творческих вечеров (событийный дизайн); </w:t>
      </w:r>
    </w:p>
    <w:p w14:paraId="0409BAEA"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актуальных вопросах профилактики и безопасности.</w:t>
      </w:r>
    </w:p>
    <w:p w14:paraId="045458CF" w14:textId="77777777" w:rsidR="00457383" w:rsidRPr="003C63EF" w:rsidRDefault="00457383" w:rsidP="00457383">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Предметно-пространственная среда строится как максимально доступная для обучающихся с особыми образовательными потребностями.</w:t>
      </w:r>
    </w:p>
    <w:p w14:paraId="32DFC0B6" w14:textId="77777777" w:rsidR="00457383" w:rsidRPr="003C63EF" w:rsidRDefault="00457383" w:rsidP="00457383">
      <w:pPr>
        <w:widowControl/>
        <w:shd w:val="clear" w:color="auto" w:fill="FFFFFF"/>
        <w:spacing w:after="0" w:line="240" w:lineRule="auto"/>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Модуль «Взаимодействие с родителями»</w:t>
      </w:r>
    </w:p>
    <w:p w14:paraId="4CF0D2D8"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bookmarkStart w:id="138" w:name="_Hlk65317104"/>
      <w:r w:rsidRPr="003C63EF">
        <w:rPr>
          <w:rFonts w:ascii="Times New Roman" w:eastAsia="Times New Roman" w:hAnsi="Times New Roman"/>
          <w:color w:val="000000"/>
          <w:sz w:val="28"/>
          <w:szCs w:val="28"/>
          <w:lang w:val="ru-RU" w:eastAsia="ru-RU"/>
        </w:rPr>
        <w:t>Работа с родителями или законными представителями учащихся Лицея им.Г.Ф. Атякшева осуществляется для более эффективного достижения цели воспитания</w:t>
      </w:r>
      <w:bookmarkEnd w:id="138"/>
      <w:r w:rsidRPr="003C63EF">
        <w:rPr>
          <w:rFonts w:ascii="Times New Roman" w:eastAsia="Times New Roman" w:hAnsi="Times New Roman"/>
          <w:color w:val="000000"/>
          <w:sz w:val="28"/>
          <w:szCs w:val="28"/>
          <w:lang w:val="ru-RU" w:eastAsia="ru-RU"/>
        </w:rPr>
        <w:t xml:space="preserve">, которое обеспечивается согласованием позиций семьи и Лицея в данном вопросе. </w:t>
      </w:r>
    </w:p>
    <w:p w14:paraId="4DD5824F"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Совместная работа с родителями или законными представителями учащихся и Лицея им.Г.Ф. Атякшева на следующих принципах: сотрудничество (равноправие); взаимодействие; взаимодоверие, взаимоуважение. Работа с родителями или законными представителями лицеистов осуществляется в следующих видов и форм деятельности:</w:t>
      </w:r>
    </w:p>
    <w:p w14:paraId="12F4E260" w14:textId="77777777" w:rsidR="00457383" w:rsidRPr="003C63EF" w:rsidRDefault="00457383" w:rsidP="00457383">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Лицейский родительский комитет, </w:t>
      </w:r>
      <w:r w:rsidRPr="003C63EF">
        <w:rPr>
          <w:rFonts w:ascii="Times New Roman" w:hAnsi="Times New Roman"/>
          <w:sz w:val="28"/>
          <w:szCs w:val="28"/>
          <w:lang w:val="ru-RU"/>
        </w:rPr>
        <w:t>классный родительский комитет.</w:t>
      </w:r>
      <w:r w:rsidRPr="003C63EF">
        <w:rPr>
          <w:rFonts w:ascii="Times New Roman" w:eastAsia="Times New Roman" w:hAnsi="Times New Roman"/>
          <w:color w:val="000000"/>
          <w:sz w:val="28"/>
          <w:szCs w:val="28"/>
          <w:lang w:val="ru-RU" w:eastAsia="ru-RU"/>
        </w:rPr>
        <w:t xml:space="preserve"> Управляющий совет Лицея им.Г.Ф. Атякшева, Совет отцов, участвующий в управлении школой и решении вопросов воспитания и социализации их детей;</w:t>
      </w:r>
    </w:p>
    <w:p w14:paraId="579D2FE6" w14:textId="77777777" w:rsidR="00457383" w:rsidRPr="003C63EF" w:rsidRDefault="00457383" w:rsidP="00457383">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Общешкольные, </w:t>
      </w:r>
      <w:r w:rsidRPr="003C63EF">
        <w:rPr>
          <w:rFonts w:ascii="Times New Roman" w:hAnsi="Times New Roman"/>
          <w:sz w:val="28"/>
          <w:szCs w:val="28"/>
          <w:lang w:val="ru-RU"/>
        </w:rPr>
        <w:t xml:space="preserve">классные </w:t>
      </w:r>
      <w:r w:rsidRPr="003C63EF">
        <w:rPr>
          <w:rFonts w:ascii="Times New Roman" w:eastAsia="Times New Roman" w:hAnsi="Times New Roman"/>
          <w:color w:val="000000"/>
          <w:sz w:val="28"/>
          <w:szCs w:val="28"/>
          <w:lang w:val="ru-RU" w:eastAsia="ru-RU"/>
        </w:rPr>
        <w:t>родительские собрания, происходящие в режиме обсуждения наиболее острых проблем обучения и воспитания школьников;</w:t>
      </w:r>
    </w:p>
    <w:p w14:paraId="44437F25" w14:textId="77777777" w:rsidR="00457383" w:rsidRPr="003C63EF" w:rsidRDefault="00457383" w:rsidP="00457383">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6C717A31" w14:textId="77777777" w:rsidR="00457383" w:rsidRPr="003C63EF" w:rsidRDefault="00457383" w:rsidP="00457383">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Родительские дни (родительский час, день открытых дверей),</w:t>
      </w:r>
      <w:r w:rsidRPr="003C63EF">
        <w:rPr>
          <w:rFonts w:ascii="Times New Roman" w:hAnsi="Times New Roman"/>
          <w:color w:val="000000"/>
          <w:sz w:val="28"/>
          <w:szCs w:val="28"/>
          <w:lang w:val="ru-RU"/>
        </w:rPr>
        <w:t xml:space="preserve"> </w:t>
      </w:r>
      <w:r w:rsidRPr="003C63EF">
        <w:rPr>
          <w:rFonts w:ascii="Times New Roman" w:eastAsia="Times New Roman" w:hAnsi="Times New Roman"/>
          <w:color w:val="000000"/>
          <w:sz w:val="28"/>
          <w:szCs w:val="28"/>
          <w:lang w:val="ru-RU" w:eastAsia="ru-RU"/>
        </w:rPr>
        <w:t>в которые родители (законные представители) могут посещать уроки и внеурочные занятия;</w:t>
      </w:r>
    </w:p>
    <w:p w14:paraId="58699C24" w14:textId="77777777" w:rsidR="00457383" w:rsidRPr="003C63EF" w:rsidRDefault="00457383" w:rsidP="00457383">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Родительские гостиные, семейные клубы, предоставляющие родителям, обучающимся, и педагогам площадку для совместного досуга с обсуждением вопросов воспитания;</w:t>
      </w:r>
    </w:p>
    <w:p w14:paraId="6697F21C" w14:textId="77777777" w:rsidR="00457383" w:rsidRPr="003C63EF" w:rsidRDefault="00457383" w:rsidP="00457383">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взаимодействие с родителями посредством сайта Лицея им.Г.Ф. Атякшева: размещается информация, предусматривающая ознакомление родителей, новости Лицея им.Г.Ф. Атякшева.</w:t>
      </w:r>
    </w:p>
    <w:p w14:paraId="6E2FFEA0" w14:textId="77777777" w:rsidR="00457383" w:rsidRPr="003C63EF" w:rsidRDefault="00457383" w:rsidP="00457383">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hAnsi="Times New Roman"/>
          <w:sz w:val="28"/>
          <w:szCs w:val="28"/>
          <w:lang w:val="ru-RU"/>
        </w:rPr>
        <w:t>проведение обучающих лекториев, вебинаров и других форм проведения бесед, на которых родители получают ценные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w:t>
      </w:r>
    </w:p>
    <w:p w14:paraId="424833E4" w14:textId="77777777" w:rsidR="00457383" w:rsidRPr="003C63EF" w:rsidRDefault="00457383" w:rsidP="00457383">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hAnsi="Times New Roman"/>
          <w:sz w:val="28"/>
          <w:szCs w:val="28"/>
          <w:lang w:val="ru-RU"/>
        </w:rPr>
        <w:t>социальные сети и чаты с участием администрации Лицея</w:t>
      </w:r>
      <w:r w:rsidRPr="003C63EF">
        <w:rPr>
          <w:rFonts w:ascii="Times New Roman" w:eastAsia="Times New Roman" w:hAnsi="Times New Roman"/>
          <w:color w:val="000000"/>
          <w:sz w:val="28"/>
          <w:szCs w:val="28"/>
          <w:lang w:val="ru-RU" w:eastAsia="ru-RU"/>
        </w:rPr>
        <w:t xml:space="preserve"> им.Г.Ф. Атякшева</w:t>
      </w:r>
      <w:r w:rsidRPr="003C63EF">
        <w:rPr>
          <w:rFonts w:ascii="Times New Roman" w:hAnsi="Times New Roman"/>
          <w:sz w:val="28"/>
          <w:szCs w:val="28"/>
          <w:lang w:val="ru-RU"/>
        </w:rPr>
        <w:t xml:space="preserve">, педагогов, в которых обсуждаются интересующие родителей вопросы, согласуется совместная деятельность, а также осуществляются виртуальные консультации психологов и педагогов. </w:t>
      </w:r>
      <w:r w:rsidRPr="003C63EF">
        <w:rPr>
          <w:rFonts w:ascii="Times New Roman" w:eastAsia="Times New Roman" w:hAnsi="Times New Roman"/>
          <w:color w:val="000000"/>
          <w:sz w:val="28"/>
          <w:szCs w:val="28"/>
          <w:lang w:val="ru-RU" w:eastAsia="ru-RU"/>
        </w:rPr>
        <w:t>обращение к специалистам по запросу родителей для решения острых конфликтных ситуаций;</w:t>
      </w:r>
      <w:r w:rsidRPr="003C63EF">
        <w:rPr>
          <w:rFonts w:ascii="Times New Roman" w:hAnsi="Times New Roman"/>
          <w:sz w:val="28"/>
          <w:szCs w:val="28"/>
          <w:lang w:val="ru-RU"/>
        </w:rPr>
        <w:t xml:space="preserve"> в информационно-коммуникационной сети «Интернет»</w:t>
      </w:r>
    </w:p>
    <w:p w14:paraId="66FB7DBA" w14:textId="77777777" w:rsidR="00457383" w:rsidRPr="003C63EF" w:rsidRDefault="00457383" w:rsidP="00457383">
      <w:pPr>
        <w:widowControl/>
        <w:numPr>
          <w:ilvl w:val="0"/>
          <w:numId w:val="41"/>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участие родителей в Совете профилактики, собираемых в случае возникновения острых проблем, связанных с обучением и воспитанием конкретного ребенка;</w:t>
      </w:r>
    </w:p>
    <w:p w14:paraId="591348D9" w14:textId="77777777" w:rsidR="00457383" w:rsidRPr="003C63EF" w:rsidRDefault="00457383" w:rsidP="00457383">
      <w:pPr>
        <w:widowControl/>
        <w:numPr>
          <w:ilvl w:val="0"/>
          <w:numId w:val="41"/>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помощь со стороны родителей в подготовке и проведении </w:t>
      </w:r>
      <w:r w:rsidRPr="003C63EF">
        <w:rPr>
          <w:rFonts w:ascii="Times New Roman" w:hAnsi="Times New Roman"/>
          <w:sz w:val="28"/>
          <w:szCs w:val="28"/>
          <w:lang w:val="ru-RU"/>
        </w:rPr>
        <w:t xml:space="preserve">лицейских и внутриклассных мероприятий воспитательной направленности (экскурсии по городу, округу, творческие выездные сборы, спортивные мероприятия, профориентационная деятельность); </w:t>
      </w:r>
    </w:p>
    <w:p w14:paraId="53DE8579" w14:textId="77777777" w:rsidR="00457383" w:rsidRPr="003C63EF" w:rsidRDefault="00457383" w:rsidP="00457383">
      <w:pPr>
        <w:widowControl/>
        <w:numPr>
          <w:ilvl w:val="0"/>
          <w:numId w:val="41"/>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индивидуальное консультирование c целью координации воспитательных усилий педагогов и родителей.</w:t>
      </w:r>
    </w:p>
    <w:p w14:paraId="1AB3483A" w14:textId="77777777" w:rsidR="00457383" w:rsidRPr="003C63EF" w:rsidRDefault="00457383" w:rsidP="00457383">
      <w:pPr>
        <w:widowControl/>
        <w:tabs>
          <w:tab w:val="left" w:pos="1296"/>
        </w:tabs>
        <w:spacing w:after="0" w:line="240" w:lineRule="auto"/>
        <w:ind w:firstLine="709"/>
        <w:jc w:val="center"/>
        <w:rPr>
          <w:rFonts w:ascii="Times New Roman" w:hAnsi="Times New Roman"/>
          <w:sz w:val="28"/>
          <w:szCs w:val="28"/>
          <w:lang w:val="ru-RU"/>
        </w:rPr>
      </w:pPr>
      <w:r w:rsidRPr="003C63EF">
        <w:rPr>
          <w:rFonts w:ascii="Times New Roman" w:hAnsi="Times New Roman"/>
          <w:b/>
          <w:bCs/>
          <w:sz w:val="28"/>
          <w:szCs w:val="28"/>
          <w:lang w:val="ru-RU"/>
        </w:rPr>
        <w:t>Модуль «Самоуправление»</w:t>
      </w:r>
    </w:p>
    <w:p w14:paraId="6AE6A7AB" w14:textId="77777777" w:rsidR="00457383" w:rsidRPr="003C63EF" w:rsidRDefault="00457383" w:rsidP="00457383">
      <w:pPr>
        <w:widowControl/>
        <w:tabs>
          <w:tab w:val="left" w:pos="0"/>
          <w:tab w:val="left" w:pos="993"/>
          <w:tab w:val="left" w:pos="1134"/>
        </w:tabs>
        <w:spacing w:after="0" w:line="240" w:lineRule="auto"/>
        <w:ind w:firstLine="709"/>
        <w:jc w:val="both"/>
        <w:rPr>
          <w:rFonts w:ascii="Times New Roman" w:eastAsia="Times New Roman" w:hAnsi="Times New Roman"/>
          <w:iCs/>
          <w:color w:val="000000"/>
          <w:sz w:val="28"/>
          <w:szCs w:val="28"/>
          <w:lang w:val="ru-RU" w:eastAsia="ru-RU"/>
        </w:rPr>
      </w:pPr>
      <w:bookmarkStart w:id="139" w:name="_Hlk56619409"/>
      <w:r w:rsidRPr="003C63EF">
        <w:rPr>
          <w:rFonts w:ascii="Times New Roman" w:eastAsia="Times New Roman" w:hAnsi="Times New Roman"/>
          <w:iCs/>
          <w:color w:val="000000"/>
          <w:sz w:val="28"/>
          <w:szCs w:val="28"/>
          <w:lang w:val="ru-RU" w:eastAsia="ru-RU"/>
        </w:rPr>
        <w:t>Связующим звеном, основой для разработки единой воспитательной системы в Лицее</w:t>
      </w:r>
      <w:r w:rsidRPr="003C63EF">
        <w:rPr>
          <w:rFonts w:ascii="Times New Roman" w:hAnsi="Times New Roman"/>
          <w:sz w:val="28"/>
          <w:szCs w:val="28"/>
          <w:lang w:val="ru-RU"/>
        </w:rPr>
        <w:t xml:space="preserve"> им.Г.Ф. Атякшева</w:t>
      </w:r>
      <w:r w:rsidRPr="003C63EF">
        <w:rPr>
          <w:rFonts w:ascii="Times New Roman" w:eastAsia="Times New Roman" w:hAnsi="Times New Roman"/>
          <w:iCs/>
          <w:color w:val="000000"/>
          <w:sz w:val="28"/>
          <w:szCs w:val="28"/>
          <w:lang w:val="ru-RU" w:eastAsia="ru-RU"/>
        </w:rPr>
        <w:t>, учитывающей пожелания и интересы учащихся, их родителей и учителей, которая направлена на социализацию подрастающего поколения, развитие самостоятельной личности молодого гражданина, формирование его позитивного мировоззрения и ориентации на личностный рост и саморазвитие для дальнейшей интеграции в общество стало Российское движение детей и молодежи</w:t>
      </w:r>
      <w:bookmarkEnd w:id="139"/>
      <w:r w:rsidRPr="003C63EF">
        <w:rPr>
          <w:rFonts w:ascii="Times New Roman" w:eastAsia="Times New Roman" w:hAnsi="Times New Roman"/>
          <w:iCs/>
          <w:color w:val="000000"/>
          <w:sz w:val="28"/>
          <w:szCs w:val="28"/>
          <w:lang w:val="ru-RU" w:eastAsia="ru-RU"/>
        </w:rPr>
        <w:t xml:space="preserve"> «Движение первых».</w:t>
      </w:r>
    </w:p>
    <w:p w14:paraId="2DBB39B7" w14:textId="77777777" w:rsidR="00457383" w:rsidRPr="003C63EF" w:rsidRDefault="00457383" w:rsidP="00457383">
      <w:pPr>
        <w:widowControl/>
        <w:spacing w:after="0" w:line="240" w:lineRule="auto"/>
        <w:ind w:firstLine="709"/>
        <w:jc w:val="both"/>
        <w:rPr>
          <w:rFonts w:ascii="Times New Roman" w:eastAsia="№Е" w:hAnsi="Times New Roman"/>
          <w:i/>
          <w:iCs/>
          <w:sz w:val="28"/>
          <w:szCs w:val="28"/>
          <w:lang w:val="ru-RU" w:eastAsia="ru-RU"/>
        </w:rPr>
      </w:pPr>
      <w:r w:rsidRPr="003C63EF">
        <w:rPr>
          <w:rFonts w:ascii="Times New Roman" w:eastAsia="Times New Roman" w:hAnsi="Times New Roman"/>
          <w:iCs/>
          <w:color w:val="000000"/>
          <w:sz w:val="28"/>
          <w:szCs w:val="28"/>
          <w:lang w:val="ru-RU" w:eastAsia="ru-RU"/>
        </w:rPr>
        <w:t xml:space="preserve">Российское движение детей и молодежи </w:t>
      </w:r>
      <w:r w:rsidRPr="003C63EF">
        <w:rPr>
          <w:rFonts w:ascii="Times New Roman" w:eastAsia="№Е" w:hAnsi="Times New Roman"/>
          <w:iCs/>
          <w:sz w:val="28"/>
          <w:szCs w:val="28"/>
          <w:lang w:val="ru-RU" w:eastAsia="ru-RU"/>
        </w:rPr>
        <w:t>«Движение первых»</w:t>
      </w:r>
      <w:r w:rsidRPr="003C63EF">
        <w:rPr>
          <w:rFonts w:ascii="Times New Roman" w:eastAsia="№Е" w:hAnsi="Times New Roman"/>
          <w:i/>
          <w:iCs/>
          <w:sz w:val="28"/>
          <w:szCs w:val="28"/>
          <w:lang w:val="ru-RU" w:eastAsia="ru-RU"/>
        </w:rPr>
        <w:t xml:space="preserve"> </w:t>
      </w:r>
      <w:r w:rsidRPr="003C63EF">
        <w:rPr>
          <w:rFonts w:ascii="Times New Roman" w:hAnsi="Times New Roman"/>
          <w:sz w:val="28"/>
          <w:szCs w:val="28"/>
          <w:lang w:val="ru-RU"/>
        </w:rPr>
        <w:t xml:space="preserve">совместно с детским самоуправлением в Лицее им.Г.Ф. Атякшева помогает педагогам воспитывать в детях инициативность, самостоятельность, ответственность, трудолюбие, чувство собственного достоинства, а лицеистам – предоставляет широкие возможности для самовыражения и самореализации. </w:t>
      </w:r>
    </w:p>
    <w:p w14:paraId="02A1FF38"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Деятельность органов самоуправления существенным образом зависит от задач, которые определяют лицеисты вместе с педагогами. Создавая обстановку взаимной ответственности и взаимного доверия, педагоги Лицея</w:t>
      </w:r>
      <w:r w:rsidRPr="003C63EF">
        <w:rPr>
          <w:rFonts w:ascii="Times New Roman" w:eastAsia="Times New Roman" w:hAnsi="Times New Roman"/>
          <w:color w:val="000000"/>
          <w:sz w:val="28"/>
          <w:szCs w:val="28"/>
          <w:lang w:val="ru-RU" w:eastAsia="ru-RU"/>
        </w:rPr>
        <w:t xml:space="preserve"> им.Г.Ф. Атякшева</w:t>
      </w:r>
      <w:r w:rsidRPr="003C63EF">
        <w:rPr>
          <w:rFonts w:ascii="Times New Roman" w:hAnsi="Times New Roman"/>
          <w:sz w:val="28"/>
          <w:szCs w:val="28"/>
          <w:lang w:val="ru-RU"/>
        </w:rPr>
        <w:t xml:space="preserve"> и лицеисты включаются в реальные управленческие отношения.</w:t>
      </w:r>
    </w:p>
    <w:p w14:paraId="1BC8C3BD"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Детское самоуправление в Лицее</w:t>
      </w:r>
      <w:r w:rsidRPr="003C63EF">
        <w:rPr>
          <w:rFonts w:ascii="Times New Roman" w:eastAsia="Times New Roman" w:hAnsi="Times New Roman"/>
          <w:color w:val="000000"/>
          <w:sz w:val="28"/>
          <w:szCs w:val="28"/>
          <w:lang w:val="ru-RU" w:eastAsia="ru-RU"/>
        </w:rPr>
        <w:t xml:space="preserve"> им.Г.Ф. Атякшева</w:t>
      </w:r>
      <w:r w:rsidRPr="003C63EF">
        <w:rPr>
          <w:rFonts w:ascii="Times New Roman" w:hAnsi="Times New Roman"/>
          <w:sz w:val="28"/>
          <w:szCs w:val="28"/>
          <w:lang w:val="ru-RU"/>
        </w:rPr>
        <w:t xml:space="preserve"> осуществляется во взаимосвязи с педагогом-организатором следующим образом:</w:t>
      </w:r>
    </w:p>
    <w:p w14:paraId="0009EC94"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уровне Лицея:</w:t>
      </w:r>
    </w:p>
    <w:p w14:paraId="17C595C0"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через деятельность выборного Совета актива учащихся Лицея, отвечающих за проведение тех или иных конкретных мероприятий, праздников, </w:t>
      </w:r>
      <w:r w:rsidRPr="003C63EF">
        <w:rPr>
          <w:rFonts w:ascii="Times New Roman" w:hAnsi="Times New Roman"/>
          <w:sz w:val="28"/>
          <w:szCs w:val="28"/>
          <w:lang w:val="ru-RU"/>
        </w:rPr>
        <w:lastRenderedPageBreak/>
        <w:t>вечеров, акций и т.п.; Для представления интересов лицеистов, избираются председатель ученического самоуправления Совета актива и два заместителя из учащихся 8-11 классов;</w:t>
      </w:r>
    </w:p>
    <w:p w14:paraId="120EB222"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 через деятельность Советов дел, объединяющего инициативных лицеистов для организаций традиционных и социально-значимых дел;</w:t>
      </w:r>
    </w:p>
    <w:p w14:paraId="58D47924"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Собрания детских объединений Лицея</w:t>
      </w:r>
      <w:r w:rsidRPr="003C63EF">
        <w:rPr>
          <w:rFonts w:ascii="Times New Roman" w:eastAsia="Times New Roman" w:hAnsi="Times New Roman"/>
          <w:color w:val="000000"/>
          <w:sz w:val="28"/>
          <w:szCs w:val="28"/>
          <w:lang w:val="ru-RU" w:eastAsia="ru-RU"/>
        </w:rPr>
        <w:t xml:space="preserve"> им.Г.Ф. Атякшева</w:t>
      </w:r>
      <w:r w:rsidRPr="003C63EF">
        <w:rPr>
          <w:rFonts w:ascii="Times New Roman" w:hAnsi="Times New Roman"/>
          <w:sz w:val="28"/>
          <w:szCs w:val="28"/>
          <w:lang w:val="ru-RU"/>
        </w:rPr>
        <w:t>, проводятся не реже одного раза в месяц. Именно на этих сборах формируется чувство сопричастности,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6A3849F6" w14:textId="77777777" w:rsidR="00457383" w:rsidRPr="003C63EF" w:rsidRDefault="00457383" w:rsidP="00457383">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уровне классов</w:t>
      </w:r>
      <w:r w:rsidRPr="003C63EF">
        <w:rPr>
          <w:rFonts w:ascii="Times New Roman" w:hAnsi="Times New Roman"/>
          <w:i/>
          <w:iCs/>
          <w:sz w:val="28"/>
          <w:szCs w:val="28"/>
          <w:lang w:val="ru-RU"/>
        </w:rPr>
        <w:t>:</w:t>
      </w:r>
    </w:p>
    <w:p w14:paraId="0C7A61F9"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через деятельность выборных по инициативе и предложениям учащихся класса лидеров (старост), представляющих интересы класса в лицейских делах и призванных координировать его работу с работой Совета актива Лицея</w:t>
      </w:r>
      <w:r w:rsidRPr="003C63EF">
        <w:rPr>
          <w:rFonts w:ascii="Times New Roman" w:eastAsia="Times New Roman" w:hAnsi="Times New Roman"/>
          <w:color w:val="000000"/>
          <w:sz w:val="28"/>
          <w:szCs w:val="28"/>
          <w:lang w:val="ru-RU" w:eastAsia="ru-RU"/>
        </w:rPr>
        <w:t xml:space="preserve"> им.Г.Ф. Атякшева</w:t>
      </w:r>
      <w:r w:rsidRPr="003C63EF">
        <w:rPr>
          <w:rFonts w:ascii="Times New Roman" w:hAnsi="Times New Roman"/>
          <w:sz w:val="28"/>
          <w:szCs w:val="28"/>
          <w:lang w:val="ru-RU"/>
        </w:rPr>
        <w:t xml:space="preserve"> и классных руководителей;</w:t>
      </w:r>
    </w:p>
    <w:p w14:paraId="4E0D4DBF" w14:textId="77777777" w:rsidR="00457383" w:rsidRPr="003C63EF" w:rsidRDefault="00457383" w:rsidP="00457383">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через деятельность выборных органов самоуправления, отвечающих за различные направления работы класса (спортивный сектор, культурно-массовый сектор, информационный и т.п.);</w:t>
      </w:r>
    </w:p>
    <w:p w14:paraId="6F6C6C61"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через участие в проекте Всероссийского конкурса «Большая перемена»</w:t>
      </w:r>
    </w:p>
    <w:p w14:paraId="2D86B6D5" w14:textId="77777777" w:rsidR="00457383" w:rsidRPr="003C63EF" w:rsidRDefault="00457383" w:rsidP="00457383">
      <w:pPr>
        <w:widowControl/>
        <w:tabs>
          <w:tab w:val="left" w:pos="993"/>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индивидуальном уровне:</w:t>
      </w:r>
      <w:r w:rsidRPr="003C63EF">
        <w:rPr>
          <w:rFonts w:ascii="Times New Roman" w:hAnsi="Times New Roman"/>
          <w:b/>
          <w:bCs/>
          <w:sz w:val="28"/>
          <w:szCs w:val="28"/>
          <w:lang w:val="ru-RU"/>
        </w:rPr>
        <w:t> </w:t>
      </w:r>
    </w:p>
    <w:p w14:paraId="2420CAF1"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через вовлечение лицеистов в планирование, организацию, проведение и анализ лицейских и внутриклассных дел;</w:t>
      </w:r>
    </w:p>
    <w:p w14:paraId="191656EB" w14:textId="77777777" w:rsidR="00457383" w:rsidRPr="003C63EF" w:rsidRDefault="00457383" w:rsidP="00457383">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через реализацию лицеистами, взявшими на себя соответствующую роль, функций по контролю за порядком и чистотой в классе, уходом за классным кабинетом и т.п.</w:t>
      </w:r>
    </w:p>
    <w:p w14:paraId="09114745" w14:textId="77777777" w:rsidR="00457383" w:rsidRPr="003C63EF" w:rsidRDefault="00457383" w:rsidP="00457383">
      <w:pPr>
        <w:widowControl/>
        <w:tabs>
          <w:tab w:val="left" w:pos="993"/>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Реализация воспитательного потенциала ученического самоуправления в Лицее </w:t>
      </w:r>
      <w:r w:rsidRPr="003C63EF">
        <w:rPr>
          <w:rFonts w:ascii="Times New Roman" w:eastAsia="Times New Roman" w:hAnsi="Times New Roman"/>
          <w:color w:val="000000"/>
          <w:sz w:val="28"/>
          <w:szCs w:val="28"/>
          <w:lang w:val="ru-RU" w:eastAsia="ru-RU"/>
        </w:rPr>
        <w:t>им.Г.Ф. Атякшева</w:t>
      </w:r>
      <w:r w:rsidRPr="003C63EF">
        <w:rPr>
          <w:rFonts w:ascii="Times New Roman" w:hAnsi="Times New Roman"/>
          <w:sz w:val="28"/>
          <w:szCs w:val="28"/>
          <w:lang w:val="ru-RU"/>
        </w:rPr>
        <w:t xml:space="preserve"> предусматривает:</w:t>
      </w:r>
    </w:p>
    <w:p w14:paraId="76E7E9FF" w14:textId="77777777" w:rsidR="00457383" w:rsidRPr="003C63EF" w:rsidRDefault="00457383" w:rsidP="00457383">
      <w:pPr>
        <w:widowControl/>
        <w:numPr>
          <w:ilvl w:val="0"/>
          <w:numId w:val="51"/>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представление Совета актива учащихся интересов лицеистов в процессе управления образовательной организацией;</w:t>
      </w:r>
    </w:p>
    <w:p w14:paraId="3A08C3DD" w14:textId="77777777" w:rsidR="00457383" w:rsidRPr="003C63EF" w:rsidRDefault="00457383" w:rsidP="00457383">
      <w:pPr>
        <w:widowControl/>
        <w:numPr>
          <w:ilvl w:val="0"/>
          <w:numId w:val="51"/>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защиту органами Совета актива законных интересов и прав лицеистов;</w:t>
      </w:r>
    </w:p>
    <w:p w14:paraId="7D4EC23C" w14:textId="77777777" w:rsidR="00457383" w:rsidRPr="003C63EF" w:rsidRDefault="00457383" w:rsidP="00457383">
      <w:pPr>
        <w:widowControl/>
        <w:numPr>
          <w:ilvl w:val="0"/>
          <w:numId w:val="51"/>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участие представителей Совета актива учащихся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Лицее </w:t>
      </w:r>
      <w:r w:rsidRPr="003C63EF">
        <w:rPr>
          <w:rFonts w:ascii="Times New Roman" w:eastAsia="Times New Roman" w:hAnsi="Times New Roman"/>
          <w:color w:val="000000"/>
          <w:sz w:val="28"/>
          <w:szCs w:val="28"/>
          <w:lang w:val="ru-RU" w:eastAsia="ru-RU"/>
        </w:rPr>
        <w:t>им.Г.Ф. Атякшева</w:t>
      </w:r>
      <w:r w:rsidRPr="003C63EF">
        <w:rPr>
          <w:rFonts w:ascii="Times New Roman" w:hAnsi="Times New Roman"/>
          <w:sz w:val="28"/>
          <w:szCs w:val="28"/>
          <w:lang w:val="ru-RU"/>
        </w:rPr>
        <w:t>.</w:t>
      </w:r>
    </w:p>
    <w:p w14:paraId="517E668A" w14:textId="77777777" w:rsidR="00457383" w:rsidRPr="003C63EF" w:rsidRDefault="00457383" w:rsidP="00457383">
      <w:pPr>
        <w:widowControl/>
        <w:shd w:val="clear" w:color="auto" w:fill="FFFFFF"/>
        <w:tabs>
          <w:tab w:val="left" w:pos="993"/>
        </w:tabs>
        <w:spacing w:after="0" w:line="240" w:lineRule="auto"/>
        <w:ind w:firstLine="709"/>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Модуль «Профилактика и безопасность»</w:t>
      </w:r>
    </w:p>
    <w:p w14:paraId="7930A7F4"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Реализация воспитательного потенциала профилактической деятельности в целях формирования и поддержки безопасной и комфортной среды в Лицее</w:t>
      </w:r>
      <w:r w:rsidRPr="003C63EF">
        <w:rPr>
          <w:rFonts w:ascii="Times New Roman" w:hAnsi="Times New Roman"/>
          <w:sz w:val="28"/>
          <w:szCs w:val="28"/>
          <w:lang w:val="ru-RU"/>
        </w:rPr>
        <w:t xml:space="preserve"> </w:t>
      </w:r>
      <w:r w:rsidRPr="003C63EF">
        <w:rPr>
          <w:rFonts w:ascii="Times New Roman" w:eastAsia="Times New Roman" w:hAnsi="Times New Roman"/>
          <w:color w:val="000000"/>
          <w:sz w:val="28"/>
          <w:szCs w:val="28"/>
          <w:lang w:val="ru-RU" w:eastAsia="ru-RU"/>
        </w:rPr>
        <w:t>им.Г.Ф. Атякшева   предусматривает:</w:t>
      </w:r>
    </w:p>
    <w:p w14:paraId="5AA82417" w14:textId="77777777" w:rsidR="00457383" w:rsidRPr="003C63EF" w:rsidRDefault="00457383" w:rsidP="00457383">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организацию деятельности педагогического коллектива по созданию в Лицее им.Г.Ф. Атякшева   эффективной профилактической среды обеспечения безопасности жизнедеятельности как условия успешной воспитательной деятельности;</w:t>
      </w:r>
    </w:p>
    <w:p w14:paraId="7F7D6848" w14:textId="77777777" w:rsidR="00457383" w:rsidRPr="003C63EF" w:rsidRDefault="00457383" w:rsidP="00457383">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проведение исследований, мониторинга рисков безопасности и ресурсов повышения безопасности, выделение и психолого-педагогическое </w:t>
      </w:r>
      <w:r w:rsidRPr="003C63EF">
        <w:rPr>
          <w:rFonts w:ascii="Times New Roman" w:eastAsia="Times New Roman" w:hAnsi="Times New Roman"/>
          <w:color w:val="000000"/>
          <w:sz w:val="28"/>
          <w:szCs w:val="28"/>
          <w:lang w:val="ru-RU" w:eastAsia="ru-RU"/>
        </w:rPr>
        <w:lastRenderedPageBreak/>
        <w:t>сопровождение групп риска обучающихся по разным направлениям (агрессивное поведение, зависимости и др.);</w:t>
      </w:r>
    </w:p>
    <w:p w14:paraId="0916A1DF" w14:textId="77777777" w:rsidR="00457383" w:rsidRPr="003C63EF" w:rsidRDefault="00457383" w:rsidP="00457383">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14:paraId="444CAA79" w14:textId="77777777" w:rsidR="00457383" w:rsidRPr="003C63EF" w:rsidRDefault="00457383" w:rsidP="00457383">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C34C237" w14:textId="77777777" w:rsidR="00457383" w:rsidRPr="003C63EF" w:rsidRDefault="00457383" w:rsidP="00457383">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вовлечение лицеистов в воспитательную деятельность, проекты, программы профилактической направленности социальных и природных рисков в лицее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1F0BA527" w14:textId="77777777" w:rsidR="00457383" w:rsidRPr="003C63EF" w:rsidRDefault="00457383" w:rsidP="00457383">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CCB9599" w14:textId="77777777" w:rsidR="00457383" w:rsidRPr="003C63EF" w:rsidRDefault="00457383" w:rsidP="00457383">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4936CC8C" w14:textId="77777777" w:rsidR="00457383" w:rsidRPr="003C63EF" w:rsidRDefault="00457383" w:rsidP="00457383">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предупреждение, профилактику и целенаправленную деятельность в случаях появления, расширения, влияния в Лицее им.Г.Ф. Атякшева   маргинальных групп обучающихся (оставивших обучение, криминальной направленности, с агрессивным поведением и др.);</w:t>
      </w:r>
    </w:p>
    <w:p w14:paraId="5651F904" w14:textId="77777777" w:rsidR="00457383" w:rsidRPr="003C63EF" w:rsidRDefault="00457383" w:rsidP="00457383">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14:paraId="21CAE659" w14:textId="77777777" w:rsidR="00457383" w:rsidRPr="003C63EF" w:rsidRDefault="00457383" w:rsidP="00457383">
      <w:pPr>
        <w:widowControl/>
        <w:shd w:val="clear" w:color="auto" w:fill="FFFFFF"/>
        <w:tabs>
          <w:tab w:val="left" w:pos="993"/>
        </w:tabs>
        <w:spacing w:after="0" w:line="240" w:lineRule="auto"/>
        <w:ind w:firstLine="709"/>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Модуль «Социальное партнерство»</w:t>
      </w:r>
    </w:p>
    <w:p w14:paraId="7FF39A47"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Реализация воспитательного потенциала социального партнерства предусматривает:</w:t>
      </w:r>
    </w:p>
    <w:p w14:paraId="3F728D9B" w14:textId="77777777" w:rsidR="00457383" w:rsidRPr="003C63EF" w:rsidRDefault="00457383" w:rsidP="00457383">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участие представителей организаций-партнеров (ООО «Газпром трансгаз Югорск», БУ ХМАО-Югры «Югорский политехнический колледж», Инженерно-технологическая школа №777 г. Санкт-Петербурга, консорциум по развитию школьного инженерно-технологического образования в РФ,  городская общественная организация ветеранов Великой Отечественной войны, ветеранов труда (пенсионеров)» и т.д.), в том числе в соответствии с </w:t>
      </w:r>
      <w:r w:rsidRPr="003C63EF">
        <w:rPr>
          <w:rFonts w:ascii="Times New Roman" w:eastAsia="Times New Roman" w:hAnsi="Times New Roman"/>
          <w:color w:val="000000"/>
          <w:sz w:val="28"/>
          <w:szCs w:val="28"/>
          <w:lang w:val="ru-RU" w:eastAsia="ru-RU"/>
        </w:rPr>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28AF37DF" w14:textId="77777777" w:rsidR="00457383" w:rsidRPr="003C63EF" w:rsidRDefault="00457383" w:rsidP="00457383">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64FF2134" w14:textId="77777777" w:rsidR="00457383" w:rsidRPr="003C63EF" w:rsidRDefault="00457383" w:rsidP="00457383">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проведение на базе организаций-партнеров отдельных уроков, занятий, внешкольных мероприятий, акций воспитательной направленности;</w:t>
      </w:r>
    </w:p>
    <w:p w14:paraId="2AA9B4C3" w14:textId="77777777" w:rsidR="00457383" w:rsidRPr="003C63EF" w:rsidRDefault="00457383" w:rsidP="00457383">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Лицея им.Г.Ф. Атякшева, муниципального образования, региона, страны;</w:t>
      </w:r>
    </w:p>
    <w:p w14:paraId="4B8873C2" w14:textId="77777777" w:rsidR="00457383" w:rsidRPr="003C63EF" w:rsidRDefault="00457383" w:rsidP="00457383">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реализацию социальных проектов, совместно разрабатываемых лицеистами,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CCDA7ED" w14:textId="77777777" w:rsidR="00457383" w:rsidRPr="003C63EF" w:rsidRDefault="00457383" w:rsidP="00457383">
      <w:pPr>
        <w:widowControl/>
        <w:shd w:val="clear" w:color="auto" w:fill="FFFFFF"/>
        <w:spacing w:after="0" w:line="240" w:lineRule="auto"/>
        <w:ind w:firstLine="709"/>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Модуль «Профориентация»</w:t>
      </w:r>
    </w:p>
    <w:p w14:paraId="08B00FC2"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bookmarkStart w:id="140" w:name="_Hlk65316995"/>
      <w:r w:rsidRPr="003C63EF">
        <w:rPr>
          <w:rFonts w:ascii="Times New Roman" w:eastAsia="Times New Roman" w:hAnsi="Times New Roman"/>
          <w:color w:val="000000"/>
          <w:sz w:val="28"/>
          <w:szCs w:val="28"/>
          <w:lang w:val="ru-RU" w:eastAsia="ru-RU"/>
        </w:rPr>
        <w:t xml:space="preserve">Совместная деятельность педагогов и лицеистов по направлению «профориентация» в Лицее им.Г.Ф. Атякшева включает в себя профессиональное просвещение школьников; </w:t>
      </w:r>
      <w:bookmarkEnd w:id="140"/>
      <w:r w:rsidRPr="003C63EF">
        <w:rPr>
          <w:rFonts w:ascii="Times New Roman" w:eastAsia="Times New Roman" w:hAnsi="Times New Roman"/>
          <w:color w:val="000000"/>
          <w:sz w:val="28"/>
          <w:szCs w:val="28"/>
          <w:lang w:val="ru-RU" w:eastAsia="ru-RU"/>
        </w:rPr>
        <w:t>диагностику и консультирование по проблемам профориентации, организацию профессиональных проб лицеистов на базе ООО «Газпром трансгаз Югорск», других предприятий и платформе «Билет в Будущее».</w:t>
      </w:r>
    </w:p>
    <w:p w14:paraId="65594517"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Создавая профориентационно-значимые проблемные ситуации, формирующие готовность школьника к выбору, педагог Лицея им.Г.Ф. Атякшева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2CBC655D"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bookmarkStart w:id="141" w:name="_Hlk65317016"/>
      <w:r w:rsidRPr="003C63EF">
        <w:rPr>
          <w:rFonts w:ascii="Times New Roman" w:eastAsia="Times New Roman" w:hAnsi="Times New Roman"/>
          <w:color w:val="000000"/>
          <w:sz w:val="28"/>
          <w:szCs w:val="28"/>
          <w:lang w:val="ru-RU" w:eastAsia="ru-RU"/>
        </w:rPr>
        <w:t>Эта работа осуществляется через:</w:t>
      </w:r>
    </w:p>
    <w:p w14:paraId="52896ABD" w14:textId="77777777" w:rsidR="00457383" w:rsidRPr="003C63EF" w:rsidRDefault="00457383" w:rsidP="00457383">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7CD0B936" w14:textId="77777777" w:rsidR="00457383" w:rsidRPr="003C63EF" w:rsidRDefault="00457383" w:rsidP="00457383">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профориентационные игры:  деловые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E5E43AD" w14:textId="77777777" w:rsidR="00457383" w:rsidRPr="003C63EF" w:rsidRDefault="00457383" w:rsidP="00457383">
      <w:pPr>
        <w:widowControl/>
        <w:numPr>
          <w:ilvl w:val="0"/>
          <w:numId w:val="35"/>
        </w:numPr>
        <w:shd w:val="clear" w:color="auto" w:fill="FFFFFF"/>
        <w:tabs>
          <w:tab w:val="num" w:pos="426"/>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экскурсии на предприятиях города: ООО «Газпром трансгаз Югорск», БУ ХМАО-Югры «Югорский политехнический колледж», организации (в том числе -места работы родителей учащихся), дающие лицеистам представления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14:paraId="315735D1" w14:textId="77777777" w:rsidR="00457383" w:rsidRPr="003C63EF" w:rsidRDefault="00457383" w:rsidP="00457383">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посещение и участие в профориентационных выставках «ВместеЯрче», дней открытых дверей в средних специальных учебных заведениях и ВУЗах; в заседании секции Научно-технического совета (НТС) ПАО «Газпром» «Охрана окружающей среды и энергосбережение», участие в межвузовской конференции на базе ООО «Газпром трансгаз Югорск», в  профориентационной акции «Твоя профессия-твое будущее».</w:t>
      </w:r>
    </w:p>
    <w:p w14:paraId="79B8510A" w14:textId="77777777" w:rsidR="00457383" w:rsidRPr="003C63EF" w:rsidRDefault="00457383" w:rsidP="00457383">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2F09DCBA" w14:textId="77777777" w:rsidR="00457383" w:rsidRPr="003C63EF" w:rsidRDefault="00457383" w:rsidP="00457383">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участие в работе всероссийских профориентационных проектов «Билет в будущее»и в проектах, созданных в сети интернет: просмотр лекций, открытых уроков «Открытыеуроки.РФ»;</w:t>
      </w:r>
    </w:p>
    <w:p w14:paraId="28659B39" w14:textId="77777777" w:rsidR="00457383" w:rsidRPr="003C63EF" w:rsidRDefault="00457383" w:rsidP="00457383">
      <w:pPr>
        <w:widowControl/>
        <w:tabs>
          <w:tab w:val="left" w:pos="993"/>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sym w:font="Symbol" w:char="F0B7"/>
      </w:r>
      <w:r w:rsidRPr="003C63EF">
        <w:rPr>
          <w:rFonts w:ascii="Times New Roman" w:hAnsi="Times New Roman"/>
          <w:sz w:val="28"/>
          <w:szCs w:val="28"/>
          <w:lang w:val="ru-RU"/>
        </w:rPr>
        <w:t xml:space="preserve"> индивидуальные консультации для лицеистов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5D009067" w14:textId="77777777" w:rsidR="00457383" w:rsidRPr="003C63EF" w:rsidRDefault="00457383" w:rsidP="00457383">
      <w:pPr>
        <w:widowControl/>
        <w:tabs>
          <w:tab w:val="left" w:pos="993"/>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sym w:font="Symbol" w:char="F0B7"/>
      </w:r>
      <w:r w:rsidRPr="003C63EF">
        <w:rPr>
          <w:rFonts w:ascii="Times New Roman" w:hAnsi="Times New Roman"/>
          <w:sz w:val="28"/>
          <w:szCs w:val="28"/>
          <w:lang w:val="ru-RU"/>
        </w:rPr>
        <w:t>прохождение социальных практик на предприятиях и в учреждениях города; освоение лицеистами основ профессии в рамках различных курсов по выбору, включенных в основную образовательную программу Лицея</w:t>
      </w:r>
      <w:r w:rsidRPr="003C63EF">
        <w:rPr>
          <w:rFonts w:ascii="Times New Roman" w:eastAsia="Times New Roman" w:hAnsi="Times New Roman"/>
          <w:color w:val="000000"/>
          <w:sz w:val="28"/>
          <w:szCs w:val="28"/>
          <w:lang w:val="ru-RU" w:eastAsia="ru-RU"/>
        </w:rPr>
        <w:t xml:space="preserve"> им.Г.Ф. Атякшева</w:t>
      </w:r>
      <w:r w:rsidRPr="003C63EF">
        <w:rPr>
          <w:rFonts w:ascii="Times New Roman" w:hAnsi="Times New Roman"/>
          <w:sz w:val="28"/>
          <w:szCs w:val="28"/>
          <w:lang w:val="ru-RU"/>
        </w:rPr>
        <w:t xml:space="preserve">, или в рамках курсов дополнительного </w:t>
      </w:r>
      <w:bookmarkEnd w:id="141"/>
      <w:r w:rsidRPr="003C63EF">
        <w:rPr>
          <w:rFonts w:ascii="Times New Roman" w:hAnsi="Times New Roman"/>
          <w:sz w:val="28"/>
          <w:szCs w:val="28"/>
          <w:lang w:val="ru-RU"/>
        </w:rPr>
        <w:t>образования.</w:t>
      </w:r>
    </w:p>
    <w:p w14:paraId="79B0B02F" w14:textId="77777777" w:rsidR="00457383" w:rsidRPr="003C63EF" w:rsidRDefault="00457383" w:rsidP="00457383">
      <w:pPr>
        <w:widowControl/>
        <w:numPr>
          <w:ilvl w:val="0"/>
          <w:numId w:val="53"/>
        </w:numPr>
        <w:tabs>
          <w:tab w:val="left" w:pos="851"/>
          <w:tab w:val="left" w:pos="993"/>
          <w:tab w:val="left" w:pos="1296"/>
        </w:tabs>
        <w:spacing w:after="0" w:line="240" w:lineRule="auto"/>
        <w:ind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организацию на базе Лицея </w:t>
      </w:r>
      <w:r w:rsidRPr="003C63EF">
        <w:rPr>
          <w:rFonts w:ascii="Times New Roman" w:eastAsia="Times New Roman" w:hAnsi="Times New Roman"/>
          <w:color w:val="000000"/>
          <w:sz w:val="28"/>
          <w:szCs w:val="28"/>
          <w:lang w:val="ru-RU" w:eastAsia="ru-RU"/>
        </w:rPr>
        <w:t xml:space="preserve">им.Г.Ф. Атякшева </w:t>
      </w:r>
      <w:r w:rsidRPr="003C63EF">
        <w:rPr>
          <w:rFonts w:ascii="Times New Roman" w:hAnsi="Times New Roman"/>
          <w:sz w:val="28"/>
          <w:szCs w:val="28"/>
          <w:lang w:val="ru-RU"/>
        </w:rPr>
        <w:t>лагеря профильной смены «Умные каникулы» с участием специалистов ООО «Газпром трансгаз Югорск», экспертов в области профориентации, где обучающиеся знакомяться с профессиями газовой и нефтяной промышленности, получают представление об их специфике, попробовать свои силы в той или иной профессии, развить соответствующие навыки.</w:t>
      </w:r>
    </w:p>
    <w:p w14:paraId="0A63E314" w14:textId="77777777" w:rsidR="00457383" w:rsidRPr="003C63EF" w:rsidRDefault="00457383" w:rsidP="00457383">
      <w:pPr>
        <w:widowControl/>
        <w:shd w:val="clear" w:color="auto" w:fill="FFFFFF"/>
        <w:spacing w:before="30" w:after="30" w:line="240" w:lineRule="auto"/>
        <w:ind w:left="360" w:right="-2"/>
        <w:jc w:val="center"/>
        <w:rPr>
          <w:rFonts w:ascii="Times New Roman" w:eastAsia="Times New Roman" w:hAnsi="Times New Roman"/>
          <w:b/>
          <w:color w:val="000000"/>
          <w:sz w:val="28"/>
          <w:szCs w:val="28"/>
          <w:lang w:val="ru-RU" w:eastAsia="ru-RU"/>
        </w:rPr>
      </w:pPr>
      <w:r w:rsidRPr="003C63EF">
        <w:rPr>
          <w:rFonts w:ascii="Times New Roman" w:eastAsia="Times New Roman" w:hAnsi="Times New Roman"/>
          <w:b/>
          <w:color w:val="000000"/>
          <w:sz w:val="28"/>
          <w:szCs w:val="28"/>
          <w:lang w:val="ru-RU" w:eastAsia="ru-RU"/>
        </w:rPr>
        <w:t>Организационный раздел. Кадровое обеспечение</w:t>
      </w:r>
    </w:p>
    <w:p w14:paraId="350B2E3D"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Воспитательный процесс в школе обеспечивают специалисты:</w:t>
      </w:r>
    </w:p>
    <w:p w14:paraId="08F9A7F0" w14:textId="77777777" w:rsidR="00457383" w:rsidRPr="003C63EF" w:rsidRDefault="00457383" w:rsidP="00457383">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Директор Лицея им.Г.Ф. Атякшева</w:t>
      </w:r>
    </w:p>
    <w:p w14:paraId="6CAC6A7E" w14:textId="77777777" w:rsidR="00457383" w:rsidRPr="003C63EF" w:rsidRDefault="00457383" w:rsidP="00457383">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Заместители директора по учебно-воспитательной работе в количестве 4 человек</w:t>
      </w:r>
    </w:p>
    <w:p w14:paraId="2D7E487B" w14:textId="77777777" w:rsidR="00457383" w:rsidRPr="003C63EF" w:rsidRDefault="00457383" w:rsidP="00457383">
      <w:pPr>
        <w:widowControl/>
        <w:numPr>
          <w:ilvl w:val="0"/>
          <w:numId w:val="56"/>
        </w:numPr>
        <w:shd w:val="clear" w:color="auto" w:fill="FFFFFF"/>
        <w:tabs>
          <w:tab w:val="left" w:pos="993"/>
          <w:tab w:val="num"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Советник директора по воспитанию и взаимодействию с детскими общественными объединениями</w:t>
      </w:r>
    </w:p>
    <w:p w14:paraId="60AF4EF4" w14:textId="77777777" w:rsidR="00457383" w:rsidRPr="003C63EF" w:rsidRDefault="00457383" w:rsidP="00457383">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Педагог-организатор (2 человека)</w:t>
      </w:r>
    </w:p>
    <w:p w14:paraId="4074D04A" w14:textId="77777777" w:rsidR="00457383" w:rsidRPr="003C63EF" w:rsidRDefault="00457383" w:rsidP="00457383">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Педагог-библиотекарь (2 человека)</w:t>
      </w:r>
    </w:p>
    <w:p w14:paraId="5C678511" w14:textId="77777777" w:rsidR="00457383" w:rsidRPr="003C63EF" w:rsidRDefault="00457383" w:rsidP="00457383">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Социальный педагог (1 человек)</w:t>
      </w:r>
    </w:p>
    <w:p w14:paraId="0A68C362" w14:textId="77777777" w:rsidR="00457383" w:rsidRPr="003C63EF" w:rsidRDefault="00457383" w:rsidP="00457383">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Педагог-психолог (2 человека)</w:t>
      </w:r>
    </w:p>
    <w:p w14:paraId="701C30C9" w14:textId="77777777" w:rsidR="00457383" w:rsidRPr="003C63EF" w:rsidRDefault="00457383" w:rsidP="00457383">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Классный руководитель (36 человек)</w:t>
      </w:r>
    </w:p>
    <w:p w14:paraId="048872FA" w14:textId="77777777" w:rsidR="00457383" w:rsidRPr="003C63EF" w:rsidRDefault="00457383" w:rsidP="00457383">
      <w:pPr>
        <w:widowControl/>
        <w:numPr>
          <w:ilvl w:val="0"/>
          <w:numId w:val="56"/>
        </w:numPr>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Педагоги (</w:t>
      </w:r>
      <w:r w:rsidRPr="003C63EF">
        <w:rPr>
          <w:rFonts w:ascii="Times New Roman" w:eastAsia="Times New Roman" w:hAnsi="Times New Roman"/>
          <w:color w:val="000000"/>
          <w:sz w:val="28"/>
          <w:szCs w:val="28"/>
          <w:lang w:eastAsia="ru-RU"/>
        </w:rPr>
        <w:t>52</w:t>
      </w:r>
      <w:r w:rsidRPr="003C63EF">
        <w:rPr>
          <w:rFonts w:ascii="Times New Roman" w:eastAsia="Times New Roman" w:hAnsi="Times New Roman"/>
          <w:color w:val="000000"/>
          <w:sz w:val="28"/>
          <w:szCs w:val="28"/>
          <w:lang w:val="ru-RU" w:eastAsia="ru-RU"/>
        </w:rPr>
        <w:t xml:space="preserve"> человека)</w:t>
      </w:r>
    </w:p>
    <w:p w14:paraId="01AFA04A" w14:textId="77777777" w:rsidR="00457383" w:rsidRPr="003C63EF" w:rsidRDefault="00457383" w:rsidP="00457383">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Общая численность педагогических работников –64 человека основных педагогических работников, из них </w:t>
      </w:r>
    </w:p>
    <w:p w14:paraId="49A4E497" w14:textId="77777777" w:rsidR="00457383" w:rsidRPr="003C63EF" w:rsidRDefault="00457383" w:rsidP="00457383">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w:t>
      </w:r>
      <w:r w:rsidRPr="003C63EF">
        <w:rPr>
          <w:rFonts w:ascii="Times New Roman" w:eastAsia="Times New Roman" w:hAnsi="Times New Roman"/>
          <w:color w:val="000000"/>
          <w:sz w:val="28"/>
          <w:szCs w:val="28"/>
          <w:u w:val="single"/>
          <w:lang w:val="ru-RU" w:eastAsia="ru-RU"/>
        </w:rPr>
        <w:t>63 педагогических работника</w:t>
      </w:r>
      <w:r w:rsidRPr="003C63EF">
        <w:rPr>
          <w:rFonts w:ascii="Times New Roman" w:eastAsia="Times New Roman" w:hAnsi="Times New Roman"/>
          <w:color w:val="000000"/>
          <w:sz w:val="28"/>
          <w:szCs w:val="28"/>
          <w:lang w:val="ru-RU" w:eastAsia="ru-RU"/>
        </w:rPr>
        <w:t xml:space="preserve"> имеют высшее педагогическое образование, </w:t>
      </w:r>
    </w:p>
    <w:p w14:paraId="55E2470E" w14:textId="77777777" w:rsidR="00457383" w:rsidRPr="003C63EF" w:rsidRDefault="00457383" w:rsidP="00457383">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w:t>
      </w:r>
      <w:r w:rsidRPr="003C63EF">
        <w:rPr>
          <w:rFonts w:ascii="Times New Roman" w:eastAsia="Times New Roman" w:hAnsi="Times New Roman"/>
          <w:color w:val="000000"/>
          <w:sz w:val="28"/>
          <w:szCs w:val="28"/>
          <w:u w:val="single"/>
          <w:lang w:val="ru-RU" w:eastAsia="ru-RU"/>
        </w:rPr>
        <w:t>31 педагогический работник</w:t>
      </w:r>
      <w:r w:rsidRPr="003C63EF">
        <w:rPr>
          <w:rFonts w:ascii="Times New Roman" w:eastAsia="Times New Roman" w:hAnsi="Times New Roman"/>
          <w:color w:val="000000"/>
          <w:sz w:val="28"/>
          <w:szCs w:val="28"/>
          <w:lang w:val="ru-RU" w:eastAsia="ru-RU"/>
        </w:rPr>
        <w:t xml:space="preserve"> – высшую квалификационную категорию, </w:t>
      </w:r>
    </w:p>
    <w:p w14:paraId="64CCB887" w14:textId="77777777" w:rsidR="00457383" w:rsidRPr="003C63EF" w:rsidRDefault="00457383" w:rsidP="00457383">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w:t>
      </w:r>
      <w:r w:rsidRPr="003C63EF">
        <w:rPr>
          <w:rFonts w:ascii="Times New Roman" w:eastAsia="Times New Roman" w:hAnsi="Times New Roman"/>
          <w:color w:val="000000"/>
          <w:sz w:val="28"/>
          <w:szCs w:val="28"/>
          <w:u w:val="single"/>
          <w:lang w:val="ru-RU" w:eastAsia="ru-RU"/>
        </w:rPr>
        <w:t>20 педагогических работника</w:t>
      </w:r>
      <w:r w:rsidRPr="003C63EF">
        <w:rPr>
          <w:rFonts w:ascii="Times New Roman" w:eastAsia="Times New Roman" w:hAnsi="Times New Roman"/>
          <w:color w:val="000000"/>
          <w:sz w:val="28"/>
          <w:szCs w:val="28"/>
          <w:lang w:val="ru-RU" w:eastAsia="ru-RU"/>
        </w:rPr>
        <w:t xml:space="preserve"> – первую квалификационную категорию. </w:t>
      </w:r>
    </w:p>
    <w:p w14:paraId="1CD00815"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 xml:space="preserve">Психолого-педагогическое сопровождение обучающихся, в том числе и обучающихся с ОВЗ, обеспечивают педагоги-психологи, социальный педагог, учитель-логопед, учитель-дефектолог, тьюторы, учителя. </w:t>
      </w:r>
    </w:p>
    <w:p w14:paraId="73D2DCD3" w14:textId="77777777" w:rsidR="00457383" w:rsidRPr="003C63EF" w:rsidRDefault="00457383" w:rsidP="00457383">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Классное руководство в 1–11-х классах осуществляют 36 классных руководителей (40 классов).</w:t>
      </w:r>
    </w:p>
    <w:p w14:paraId="7B6E8AA0"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Ежегодно педагогические работники проходят повышение квалификации по актуальным вопросам воспитания в соответствии с планом-графиком.</w:t>
      </w:r>
    </w:p>
    <w:p w14:paraId="5AC9259E"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(«Разговоры о важном», Патриотическое воспитание, «Организация летнего отдыха» (апрель).</w:t>
      </w:r>
    </w:p>
    <w:p w14:paraId="71B50439" w14:textId="77777777" w:rsidR="00457383" w:rsidRPr="003C63EF" w:rsidRDefault="00457383" w:rsidP="00457383">
      <w:pPr>
        <w:widowControl/>
        <w:shd w:val="clear" w:color="auto" w:fill="FFFFFF"/>
        <w:spacing w:before="30" w:after="30" w:line="240" w:lineRule="auto"/>
        <w:ind w:left="360" w:right="-2"/>
        <w:jc w:val="center"/>
        <w:rPr>
          <w:rFonts w:ascii="Times New Roman" w:eastAsia="Times New Roman" w:hAnsi="Times New Roman"/>
          <w:b/>
          <w:color w:val="000000"/>
          <w:sz w:val="28"/>
          <w:szCs w:val="28"/>
          <w:lang w:val="ru-RU" w:eastAsia="ru-RU"/>
        </w:rPr>
      </w:pPr>
      <w:r w:rsidRPr="003C63EF">
        <w:rPr>
          <w:rFonts w:ascii="Times New Roman" w:eastAsia="Times New Roman" w:hAnsi="Times New Roman"/>
          <w:b/>
          <w:color w:val="000000"/>
          <w:sz w:val="28"/>
          <w:szCs w:val="28"/>
          <w:lang w:val="ru-RU" w:eastAsia="ru-RU"/>
        </w:rPr>
        <w:t>Нормативно-методическое обеспечение</w:t>
      </w:r>
    </w:p>
    <w:p w14:paraId="486FF924"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Управление качеством воспитательной деятельности в Лицее им.Г.Ф. Атякшева обеспечивают следующие локальные нормативно-правовые акты:</w:t>
      </w:r>
    </w:p>
    <w:p w14:paraId="0AB5AC6E"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bCs/>
          <w:color w:val="000000"/>
          <w:sz w:val="28"/>
          <w:szCs w:val="28"/>
          <w:lang w:val="ru-RU" w:eastAsia="ru-RU"/>
        </w:rPr>
        <w:t xml:space="preserve"> - приказ «Об утверждении положения </w:t>
      </w:r>
      <w:r w:rsidRPr="003C63EF">
        <w:rPr>
          <w:rFonts w:ascii="Times New Roman" w:eastAsia="Times New Roman" w:hAnsi="Times New Roman"/>
          <w:color w:val="000000"/>
          <w:sz w:val="28"/>
          <w:szCs w:val="28"/>
          <w:lang w:val="ru-RU" w:eastAsia="ru-RU"/>
        </w:rPr>
        <w:t>об использовании государственных символов в МБОУ Лицей им. Г.Ф. Атякшева»</w:t>
      </w:r>
      <w:r w:rsidRPr="003C63EF">
        <w:rPr>
          <w:rFonts w:ascii="Times New Roman" w:hAnsi="Times New Roman"/>
          <w:bCs/>
          <w:color w:val="000000"/>
          <w:sz w:val="28"/>
          <w:szCs w:val="28"/>
          <w:lang w:val="ru-RU"/>
        </w:rPr>
        <w:t xml:space="preserve"> (п</w:t>
      </w:r>
      <w:r w:rsidRPr="003C63EF">
        <w:rPr>
          <w:rFonts w:ascii="Times New Roman" w:eastAsia="Times New Roman" w:hAnsi="Times New Roman"/>
          <w:bCs/>
          <w:color w:val="000000"/>
          <w:sz w:val="28"/>
          <w:szCs w:val="28"/>
          <w:lang w:val="ru-RU" w:eastAsia="ru-RU"/>
        </w:rPr>
        <w:t>риказ от</w:t>
      </w:r>
      <w:r w:rsidRPr="003C63EF">
        <w:rPr>
          <w:rFonts w:ascii="Times New Roman" w:eastAsia="Times New Roman" w:hAnsi="Times New Roman"/>
          <w:b/>
          <w:bCs/>
          <w:color w:val="000000"/>
          <w:sz w:val="28"/>
          <w:szCs w:val="28"/>
          <w:lang w:val="ru-RU" w:eastAsia="ru-RU"/>
        </w:rPr>
        <w:br/>
      </w:r>
      <w:r w:rsidRPr="003C63EF">
        <w:rPr>
          <w:rFonts w:ascii="Times New Roman" w:eastAsia="Times New Roman" w:hAnsi="Times New Roman"/>
          <w:bCs/>
          <w:color w:val="000000"/>
          <w:sz w:val="28"/>
          <w:szCs w:val="28"/>
          <w:lang w:val="ru-RU" w:eastAsia="ru-RU"/>
        </w:rPr>
        <w:t>02.09.2022 № 568\1 – О)</w:t>
      </w:r>
      <w:r w:rsidRPr="003C63EF">
        <w:rPr>
          <w:rFonts w:ascii="Times New Roman" w:eastAsia="Times New Roman" w:hAnsi="Times New Roman"/>
          <w:color w:val="000000"/>
          <w:sz w:val="28"/>
          <w:szCs w:val="28"/>
          <w:lang w:val="ru-RU" w:eastAsia="ru-RU"/>
        </w:rPr>
        <w:t>;</w:t>
      </w:r>
    </w:p>
    <w:p w14:paraId="76A49CF9"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w:t>
      </w:r>
      <w:r w:rsidRPr="003C63EF">
        <w:rPr>
          <w:rFonts w:ascii="Times New Roman" w:eastAsia="Times New Roman" w:hAnsi="Times New Roman"/>
          <w:bCs/>
          <w:color w:val="000000"/>
          <w:sz w:val="28"/>
          <w:szCs w:val="28"/>
          <w:lang w:val="ru-RU" w:eastAsia="ru-RU"/>
        </w:rPr>
        <w:t>приказ</w:t>
      </w:r>
      <w:r w:rsidRPr="003C63EF">
        <w:rPr>
          <w:rFonts w:ascii="Times New Roman" w:eastAsia="Times New Roman" w:hAnsi="Times New Roman"/>
          <w:b/>
          <w:bCs/>
          <w:color w:val="000000"/>
          <w:sz w:val="28"/>
          <w:szCs w:val="28"/>
          <w:lang w:val="ru-RU" w:eastAsia="ru-RU"/>
        </w:rPr>
        <w:t xml:space="preserve"> «</w:t>
      </w:r>
      <w:r w:rsidRPr="003C63EF">
        <w:rPr>
          <w:rFonts w:ascii="Times New Roman" w:eastAsia="Times New Roman" w:hAnsi="Times New Roman"/>
          <w:bCs/>
          <w:color w:val="000000"/>
          <w:sz w:val="28"/>
          <w:szCs w:val="28"/>
          <w:lang w:val="ru-RU" w:eastAsia="ru-RU"/>
        </w:rPr>
        <w:t>Об организации занятий «Разговоры о важном</w:t>
      </w:r>
      <w:r w:rsidRPr="003C63EF">
        <w:rPr>
          <w:rFonts w:ascii="Times New Roman" w:eastAsia="Times New Roman" w:hAnsi="Times New Roman"/>
          <w:b/>
          <w:bCs/>
          <w:color w:val="000000"/>
          <w:sz w:val="28"/>
          <w:szCs w:val="28"/>
          <w:lang w:val="ru-RU" w:eastAsia="ru-RU"/>
        </w:rPr>
        <w:t xml:space="preserve">» </w:t>
      </w:r>
      <w:r w:rsidRPr="003C63EF">
        <w:rPr>
          <w:rFonts w:ascii="Times New Roman" w:eastAsia="Times New Roman" w:hAnsi="Times New Roman"/>
          <w:bCs/>
          <w:color w:val="000000"/>
          <w:sz w:val="28"/>
          <w:szCs w:val="28"/>
          <w:lang w:val="ru-RU" w:eastAsia="ru-RU"/>
        </w:rPr>
        <w:t>(приказ от</w:t>
      </w:r>
      <w:r w:rsidRPr="003C63EF">
        <w:rPr>
          <w:rFonts w:ascii="Times New Roman" w:eastAsia="Times New Roman" w:hAnsi="Times New Roman"/>
          <w:bCs/>
          <w:color w:val="000000"/>
          <w:sz w:val="28"/>
          <w:szCs w:val="28"/>
          <w:lang w:val="ru-RU" w:eastAsia="ru-RU"/>
        </w:rPr>
        <w:br/>
        <w:t>01.09.2022 № 558-О);</w:t>
      </w:r>
    </w:p>
    <w:p w14:paraId="2426F252"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приказ «Об утверждении положения об организации и проведения родительских собраний в Лицее им.Г.Ф. Атякшева» (приказ  09.06.2022 № 445-О);</w:t>
      </w:r>
    </w:p>
    <w:p w14:paraId="052B02FE"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w:t>
      </w:r>
      <w:r w:rsidRPr="003C63EF">
        <w:rPr>
          <w:rFonts w:ascii="Times New Roman" w:hAnsi="Times New Roman"/>
          <w:sz w:val="28"/>
          <w:szCs w:val="28"/>
          <w:lang w:val="ru-RU"/>
        </w:rPr>
        <w:t xml:space="preserve"> </w:t>
      </w:r>
      <w:r w:rsidRPr="003C63EF">
        <w:rPr>
          <w:rFonts w:ascii="Times New Roman" w:eastAsia="Times New Roman" w:hAnsi="Times New Roman"/>
          <w:bCs/>
          <w:color w:val="000000"/>
          <w:sz w:val="28"/>
          <w:szCs w:val="28"/>
          <w:lang w:val="ru-RU" w:eastAsia="ru-RU"/>
        </w:rPr>
        <w:t>приказ «Об утверждении Положения о Совете обучающихся Лицея им.Г.Ф. Атякшева» (приказ от 01.06.2022 №423-О);</w:t>
      </w:r>
    </w:p>
    <w:p w14:paraId="5E1E7D86"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w:t>
      </w:r>
      <w:r w:rsidRPr="003C63EF">
        <w:rPr>
          <w:rFonts w:ascii="Times New Roman" w:hAnsi="Times New Roman"/>
          <w:sz w:val="28"/>
          <w:szCs w:val="28"/>
          <w:lang w:val="ru-RU"/>
        </w:rPr>
        <w:t xml:space="preserve"> </w:t>
      </w:r>
      <w:r w:rsidRPr="003C63EF">
        <w:rPr>
          <w:rFonts w:ascii="Times New Roman" w:eastAsia="Times New Roman" w:hAnsi="Times New Roman"/>
          <w:bCs/>
          <w:color w:val="000000"/>
          <w:sz w:val="28"/>
          <w:szCs w:val="28"/>
          <w:lang w:val="ru-RU" w:eastAsia="ru-RU"/>
        </w:rPr>
        <w:t>положение об организации внеурочной деятельности в МБОУ «Лицей им.Г.Ф. Атякшева» (приказ от 27.10.2021 № 751-О);</w:t>
      </w:r>
    </w:p>
    <w:p w14:paraId="52C260CF"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w:t>
      </w:r>
      <w:r w:rsidRPr="003C63EF">
        <w:rPr>
          <w:rFonts w:ascii="Times New Roman" w:hAnsi="Times New Roman"/>
          <w:sz w:val="28"/>
          <w:szCs w:val="28"/>
          <w:lang w:val="ru-RU"/>
        </w:rPr>
        <w:t xml:space="preserve"> </w:t>
      </w:r>
      <w:r w:rsidRPr="003C63EF">
        <w:rPr>
          <w:rFonts w:ascii="Times New Roman" w:eastAsia="Times New Roman" w:hAnsi="Times New Roman"/>
          <w:bCs/>
          <w:color w:val="000000"/>
          <w:sz w:val="28"/>
          <w:szCs w:val="28"/>
          <w:lang w:val="ru-RU" w:eastAsia="ru-RU"/>
        </w:rPr>
        <w:t>положение о Совете профилактики  безнадзорности и правонарушений несовершеннолетних (Приказ от 29.08.2022 №534);</w:t>
      </w:r>
    </w:p>
    <w:p w14:paraId="0608CAF5"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Приказ «Об организации и проведении открытия первичной организации  российского движения детей и молодежи» (Приказ от 01.02.23 №69-О );</w:t>
      </w:r>
    </w:p>
    <w:p w14:paraId="1A5EBFBF"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Правила внутреннего распорядка обучающихся Лицея им. Г.Ф. Атякшева (приказ от 31.08.2018  № 534-О);</w:t>
      </w:r>
    </w:p>
    <w:p w14:paraId="3FEEB257"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Положение о требованиях к одежде и внешнему виду (приказ от 25.05.2022 № 399 -О);</w:t>
      </w:r>
    </w:p>
    <w:p w14:paraId="433C9709"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Положение о поощрении и порядке применения к обучающимся и снятия с обучающихся мер дисциплинарного взыскания (приказ от 04.02.2017 №  100-О);</w:t>
      </w:r>
    </w:p>
    <w:p w14:paraId="067B0F89"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Приказ об организации работы родительского патруля (приказ от 19.07.2022 №501-О);</w:t>
      </w:r>
    </w:p>
    <w:p w14:paraId="3A0FB763"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Программа по формированию законопослушного поведения несовершеннолетних (1-11 классов) «Гражданин России» (приказ от 24.08.2021 №549-О);</w:t>
      </w:r>
    </w:p>
    <w:p w14:paraId="07FB28C9"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Приказ «О внесении изменений и дополнений  в приказ директора от 26.08.2015 № 357-О  «Об организации работы Службы школьной медиации» (приказ от 29.08.2022 №535-О).</w:t>
      </w:r>
    </w:p>
    <w:p w14:paraId="49585600"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Вышеперечисленные нормативные акты расположены на официальном сайте школы по адресу:</w:t>
      </w:r>
      <w:r w:rsidRPr="003C63EF">
        <w:rPr>
          <w:rFonts w:ascii="Times New Roman" w:hAnsi="Times New Roman"/>
          <w:sz w:val="28"/>
          <w:szCs w:val="28"/>
          <w:lang w:val="ru-RU"/>
        </w:rPr>
        <w:t xml:space="preserve"> </w:t>
      </w:r>
      <w:hyperlink r:id="rId9" w:history="1">
        <w:r w:rsidRPr="003C63EF">
          <w:rPr>
            <w:rFonts w:ascii="Times New Roman" w:eastAsia="Times New Roman" w:hAnsi="Times New Roman"/>
            <w:color w:val="0563C1"/>
            <w:sz w:val="28"/>
            <w:szCs w:val="28"/>
            <w:u w:val="single"/>
            <w:lang w:val="ru-RU" w:eastAsia="ru-RU"/>
          </w:rPr>
          <w:t>https://litsey-yugorsk.gosuslugi.ru/</w:t>
        </w:r>
      </w:hyperlink>
      <w:r w:rsidRPr="003C63EF">
        <w:rPr>
          <w:rFonts w:ascii="Times New Roman" w:eastAsia="Times New Roman" w:hAnsi="Times New Roman"/>
          <w:color w:val="000000"/>
          <w:sz w:val="28"/>
          <w:szCs w:val="28"/>
          <w:lang w:val="ru-RU" w:eastAsia="ru-RU"/>
        </w:rPr>
        <w:t xml:space="preserve"> .</w:t>
      </w:r>
    </w:p>
    <w:p w14:paraId="5CE81391" w14:textId="77777777" w:rsidR="00457383" w:rsidRPr="003C63EF" w:rsidRDefault="00457383" w:rsidP="00457383">
      <w:pPr>
        <w:widowControl/>
        <w:shd w:val="clear" w:color="auto" w:fill="FFFFFF"/>
        <w:spacing w:after="0" w:line="240" w:lineRule="auto"/>
        <w:ind w:firstLine="709"/>
        <w:jc w:val="both"/>
        <w:rPr>
          <w:rFonts w:ascii="Times New Roman" w:eastAsia="Times New Roman" w:hAnsi="Times New Roman"/>
          <w:b/>
          <w:color w:val="000000"/>
          <w:sz w:val="28"/>
          <w:szCs w:val="28"/>
          <w:lang w:val="ru-RU" w:eastAsia="ru-RU"/>
        </w:rPr>
      </w:pPr>
    </w:p>
    <w:p w14:paraId="4E438C26" w14:textId="77777777" w:rsidR="00457383" w:rsidRPr="003C63EF" w:rsidRDefault="00457383" w:rsidP="00457383">
      <w:pPr>
        <w:widowControl/>
        <w:shd w:val="clear" w:color="auto" w:fill="FFFFFF"/>
        <w:spacing w:before="30" w:after="30" w:line="240" w:lineRule="auto"/>
        <w:ind w:left="720" w:right="-2"/>
        <w:jc w:val="center"/>
        <w:rPr>
          <w:rFonts w:ascii="Times New Roman" w:eastAsia="Times New Roman" w:hAnsi="Times New Roman"/>
          <w:b/>
          <w:bCs/>
          <w:color w:val="000000"/>
          <w:sz w:val="28"/>
          <w:szCs w:val="28"/>
          <w:lang w:val="ru-RU" w:eastAsia="ru-RU"/>
        </w:rPr>
      </w:pPr>
    </w:p>
    <w:p w14:paraId="10646BEB" w14:textId="77777777" w:rsidR="00457383" w:rsidRPr="003C63EF" w:rsidRDefault="00457383" w:rsidP="00457383">
      <w:pPr>
        <w:widowControl/>
        <w:shd w:val="clear" w:color="auto" w:fill="FFFFFF"/>
        <w:spacing w:before="30" w:after="30" w:line="240" w:lineRule="auto"/>
        <w:ind w:left="720" w:right="-2"/>
        <w:jc w:val="center"/>
        <w:rPr>
          <w:rFonts w:ascii="Times New Roman" w:eastAsia="Times New Roman" w:hAnsi="Times New Roman"/>
          <w:b/>
          <w:bCs/>
          <w:color w:val="000000"/>
          <w:sz w:val="28"/>
          <w:szCs w:val="28"/>
          <w:lang w:val="ru-RU" w:eastAsia="ru-RU"/>
        </w:rPr>
      </w:pPr>
    </w:p>
    <w:p w14:paraId="778CCF3D" w14:textId="77777777" w:rsidR="00457383" w:rsidRPr="003C63EF" w:rsidRDefault="00457383" w:rsidP="00457383">
      <w:pPr>
        <w:widowControl/>
        <w:shd w:val="clear" w:color="auto" w:fill="FFFFFF"/>
        <w:spacing w:before="30" w:after="30" w:line="240" w:lineRule="auto"/>
        <w:ind w:left="720" w:right="-2"/>
        <w:jc w:val="center"/>
        <w:rPr>
          <w:rFonts w:ascii="Times New Roman" w:eastAsia="Times New Roman" w:hAnsi="Times New Roman"/>
          <w:b/>
          <w:bCs/>
          <w:color w:val="000000"/>
          <w:sz w:val="28"/>
          <w:szCs w:val="28"/>
          <w:lang w:val="ru-RU" w:eastAsia="ru-RU"/>
        </w:rPr>
      </w:pPr>
    </w:p>
    <w:p w14:paraId="6FF75231" w14:textId="77777777" w:rsidR="00457383" w:rsidRPr="003C63EF" w:rsidRDefault="00457383" w:rsidP="00457383">
      <w:pPr>
        <w:widowControl/>
        <w:shd w:val="clear" w:color="auto" w:fill="FFFFFF"/>
        <w:spacing w:before="30" w:after="30" w:line="240" w:lineRule="auto"/>
        <w:ind w:left="720" w:right="-2"/>
        <w:jc w:val="center"/>
        <w:rPr>
          <w:rFonts w:ascii="Times New Roman" w:eastAsia="Times New Roman" w:hAnsi="Times New Roman"/>
          <w:b/>
          <w:bCs/>
          <w:color w:val="000000"/>
          <w:sz w:val="28"/>
          <w:szCs w:val="28"/>
          <w:lang w:val="ru-RU" w:eastAsia="ru-RU"/>
        </w:rPr>
      </w:pPr>
    </w:p>
    <w:p w14:paraId="7E190587" w14:textId="77777777" w:rsidR="00457383" w:rsidRPr="003C63EF" w:rsidRDefault="00457383" w:rsidP="00457383">
      <w:pPr>
        <w:widowControl/>
        <w:shd w:val="clear" w:color="auto" w:fill="FFFFFF"/>
        <w:spacing w:before="30" w:after="30" w:line="240" w:lineRule="auto"/>
        <w:ind w:left="720" w:right="-2"/>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Требования к условиям работы с обучающимися с особыми образовательными потребностями</w:t>
      </w:r>
    </w:p>
    <w:p w14:paraId="20F60342" w14:textId="77777777" w:rsidR="00457383" w:rsidRPr="003C63EF" w:rsidRDefault="00457383" w:rsidP="00457383">
      <w:pPr>
        <w:widowControl/>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На уровне ООО 9 обучающихся с ОВЗ. Это дети с особыми образовательными потребностями по заключению городской ПМПК.</w:t>
      </w:r>
      <w:r w:rsidRPr="003C63EF">
        <w:rPr>
          <w:rFonts w:ascii="Times New Roman" w:eastAsia="Times New Roman" w:hAnsi="Times New Roman"/>
          <w:color w:val="000000"/>
          <w:sz w:val="28"/>
          <w:szCs w:val="28"/>
          <w:lang w:eastAsia="ru-RU"/>
        </w:rPr>
        <w:t> </w:t>
      </w:r>
      <w:r w:rsidRPr="003C63EF">
        <w:rPr>
          <w:rFonts w:ascii="Times New Roman" w:eastAsia="Times New Roman" w:hAnsi="Times New Roman"/>
          <w:color w:val="000000"/>
          <w:sz w:val="28"/>
          <w:szCs w:val="28"/>
          <w:lang w:val="ru-RU" w:eastAsia="ru-RU"/>
        </w:rPr>
        <w:t>Для данной категории обучающихся в Лицее им.Г.Ф. Атякшева созданы особые условия.</w:t>
      </w:r>
    </w:p>
    <w:p w14:paraId="18E7AE28" w14:textId="77777777" w:rsidR="00457383" w:rsidRPr="003C63EF" w:rsidRDefault="00457383" w:rsidP="00457383">
      <w:pPr>
        <w:widowControl/>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Особыми задачами воспитания обучающихся с особыми образовательными потребностями являются:</w:t>
      </w:r>
    </w:p>
    <w:p w14:paraId="0B10EA55" w14:textId="77777777" w:rsidR="00457383" w:rsidRPr="003C63EF" w:rsidRDefault="00457383" w:rsidP="00457383">
      <w:pPr>
        <w:widowControl/>
        <w:numPr>
          <w:ilvl w:val="0"/>
          <w:numId w:val="58"/>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налаживание эмоционально-положительного взаимодействия с окружающими для их успешной социальной адаптации и интеграции в лицее;</w:t>
      </w:r>
    </w:p>
    <w:p w14:paraId="22FA8264" w14:textId="77777777" w:rsidR="00457383" w:rsidRPr="003C63EF" w:rsidRDefault="00457383" w:rsidP="00457383">
      <w:pPr>
        <w:widowControl/>
        <w:numPr>
          <w:ilvl w:val="0"/>
          <w:numId w:val="58"/>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формирование доброжелательного отношения к лицеистам и их семьям со стороны всех участников образовательных отношений;</w:t>
      </w:r>
    </w:p>
    <w:p w14:paraId="7F69030D" w14:textId="77777777" w:rsidR="00457383" w:rsidRPr="003C63EF" w:rsidRDefault="00457383" w:rsidP="00457383">
      <w:pPr>
        <w:widowControl/>
        <w:numPr>
          <w:ilvl w:val="0"/>
          <w:numId w:val="58"/>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построение воспитательной деятельности с учетом индивидуальных особенностей и возможностей каждого обучающегося;</w:t>
      </w:r>
    </w:p>
    <w:p w14:paraId="7AA709EC" w14:textId="77777777" w:rsidR="00457383" w:rsidRPr="003C63EF" w:rsidRDefault="00457383" w:rsidP="00457383">
      <w:pPr>
        <w:widowControl/>
        <w:numPr>
          <w:ilvl w:val="0"/>
          <w:numId w:val="58"/>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5349AD7" w14:textId="77777777" w:rsidR="00457383" w:rsidRPr="003C63EF" w:rsidRDefault="00457383" w:rsidP="00457383">
      <w:pPr>
        <w:widowControl/>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При организации воспитания обучающихся с особыми образовательными потребностями лицей ориентируется:</w:t>
      </w:r>
    </w:p>
    <w:p w14:paraId="7E2530E6" w14:textId="77777777" w:rsidR="00457383" w:rsidRPr="003C63EF" w:rsidRDefault="00457383" w:rsidP="00457383">
      <w:pPr>
        <w:widowControl/>
        <w:numPr>
          <w:ilvl w:val="0"/>
          <w:numId w:val="59"/>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3D1DF10" w14:textId="77777777" w:rsidR="00457383" w:rsidRPr="003C63EF" w:rsidRDefault="00457383" w:rsidP="00457383">
      <w:pPr>
        <w:widowControl/>
        <w:numPr>
          <w:ilvl w:val="0"/>
          <w:numId w:val="59"/>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55675E39" w14:textId="77777777" w:rsidR="00457383" w:rsidRPr="003C63EF" w:rsidRDefault="00457383" w:rsidP="00457383">
      <w:pPr>
        <w:widowControl/>
        <w:numPr>
          <w:ilvl w:val="0"/>
          <w:numId w:val="59"/>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личностно-ориентированный подход в Лицее им.Г.Ф. Атякшева всех видов деятельности обучающихся с особыми образовательными потребностями.</w:t>
      </w:r>
    </w:p>
    <w:p w14:paraId="7996A2D2" w14:textId="77777777" w:rsidR="00457383" w:rsidRPr="003C63EF" w:rsidRDefault="00457383" w:rsidP="00457383">
      <w:pPr>
        <w:widowControl/>
        <w:spacing w:after="160" w:line="259" w:lineRule="auto"/>
        <w:jc w:val="center"/>
        <w:rPr>
          <w:rFonts w:ascii="Times New Roman" w:hAnsi="Times New Roman"/>
          <w:color w:val="000000"/>
          <w:sz w:val="28"/>
          <w:szCs w:val="28"/>
          <w:lang w:val="ru-RU"/>
        </w:rPr>
      </w:pPr>
      <w:r w:rsidRPr="003C63EF">
        <w:rPr>
          <w:rFonts w:ascii="Times New Roman" w:hAnsi="Times New Roman"/>
          <w:b/>
          <w:bCs/>
          <w:color w:val="000000"/>
          <w:sz w:val="28"/>
          <w:szCs w:val="28"/>
          <w:lang w:val="ru-RU"/>
        </w:rPr>
        <w:t>Система поощрения социальной успешности и проявлений активной жизненной позиции обучающихся.</w:t>
      </w:r>
    </w:p>
    <w:p w14:paraId="22F144A2"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Система поощрения социальной успешности и проявлений активной жизненной позиции школьников Лицея им.Г.Ф. Атякшева решает следующие воспитательные задачи:</w:t>
      </w:r>
    </w:p>
    <w:p w14:paraId="1CE2B586" w14:textId="77777777" w:rsidR="00457383" w:rsidRPr="003C63EF" w:rsidRDefault="00457383" w:rsidP="00457383">
      <w:pPr>
        <w:widowControl/>
        <w:numPr>
          <w:ilvl w:val="0"/>
          <w:numId w:val="44"/>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формирование у лицеистов активной жизненной позиции;</w:t>
      </w:r>
    </w:p>
    <w:p w14:paraId="405A91C6" w14:textId="77777777" w:rsidR="00457383" w:rsidRPr="003C63EF" w:rsidRDefault="00457383" w:rsidP="00457383">
      <w:pPr>
        <w:widowControl/>
        <w:numPr>
          <w:ilvl w:val="0"/>
          <w:numId w:val="44"/>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вовлечение учащихся в совместную деятельность и активное участие в ней.</w:t>
      </w:r>
    </w:p>
    <w:p w14:paraId="6D972654"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В Лицее им.Г.Ф. Атякшева система поощрения социальной успешности и проявления активной жизненной позиции учеников организована следующим образом:</w:t>
      </w:r>
    </w:p>
    <w:p w14:paraId="5AA656B4" w14:textId="77777777" w:rsidR="00457383" w:rsidRPr="003C63EF" w:rsidRDefault="00457383" w:rsidP="00457383">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color w:val="000000"/>
          <w:sz w:val="28"/>
          <w:szCs w:val="28"/>
          <w:lang w:val="ru-RU"/>
        </w:rPr>
        <w:t>1. Проведение общешкольного конкурса «Лицейские звезды», объявляемого в начале учебного года.</w:t>
      </w:r>
      <w:r w:rsidRPr="003C63EF">
        <w:rPr>
          <w:rFonts w:ascii="Times New Roman" w:hAnsi="Times New Roman"/>
          <w:sz w:val="28"/>
          <w:szCs w:val="28"/>
          <w:lang w:val="ru-RU"/>
        </w:rPr>
        <w:t xml:space="preserve"> </w:t>
      </w:r>
    </w:p>
    <w:p w14:paraId="3A5930B3"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sz w:val="28"/>
          <w:szCs w:val="28"/>
          <w:lang w:val="ru-RU"/>
        </w:rPr>
        <w:t>Для участия в конкурсе допускаются все обучающиеся Лицея им. Г.Ф. Атякшева дошкольных групп, 1 по 11 класс, педагогические работники, группы и классные коллективы, родители (как индивидуально, так и коллективами).</w:t>
      </w:r>
      <w:r w:rsidRPr="003C63EF">
        <w:rPr>
          <w:rFonts w:ascii="Times New Roman" w:hAnsi="Times New Roman"/>
          <w:color w:val="000000"/>
          <w:sz w:val="28"/>
          <w:szCs w:val="28"/>
          <w:lang w:val="ru-RU"/>
        </w:rPr>
        <w:t xml:space="preserve"> Условия участия в конкурсе зафиксированы в положении, утвержденным приказом Директора.</w:t>
      </w:r>
    </w:p>
    <w:p w14:paraId="0AAE1FCB"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«Гордость школы» (участники - 2-11 кл) - отличная успеваемость, результативное участие в предметных олимпиадах различного уровня, познавательных конкурсах, </w:t>
      </w:r>
      <w:r w:rsidRPr="003C63EF">
        <w:rPr>
          <w:rFonts w:ascii="Times New Roman" w:hAnsi="Times New Roman"/>
          <w:i/>
          <w:sz w:val="28"/>
          <w:szCs w:val="28"/>
          <w:u w:val="single"/>
          <w:lang w:val="ru-RU"/>
        </w:rPr>
        <w:t>представление лицея</w:t>
      </w:r>
      <w:r w:rsidRPr="003C63EF">
        <w:rPr>
          <w:rFonts w:ascii="Times New Roman" w:hAnsi="Times New Roman"/>
          <w:i/>
          <w:sz w:val="28"/>
          <w:szCs w:val="28"/>
          <w:lang w:val="ru-RU"/>
        </w:rPr>
        <w:t xml:space="preserve"> на интеллектуальных конкурсах различного уровня.</w:t>
      </w:r>
    </w:p>
    <w:p w14:paraId="55065D47"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«Эврика!» (1-11 классы, дошкольники) - участие и достижение результатов в проектно-исследовательской деятельности, в области ИКТ, робототехники, </w:t>
      </w:r>
      <w:r w:rsidRPr="003C63EF">
        <w:rPr>
          <w:rFonts w:ascii="Times New Roman" w:hAnsi="Times New Roman"/>
          <w:i/>
          <w:sz w:val="28"/>
          <w:szCs w:val="28"/>
          <w:u w:val="single"/>
          <w:lang w:val="ru-RU"/>
        </w:rPr>
        <w:t>представление лицея</w:t>
      </w:r>
      <w:r w:rsidRPr="003C63EF">
        <w:rPr>
          <w:rFonts w:ascii="Times New Roman" w:hAnsi="Times New Roman"/>
          <w:i/>
          <w:sz w:val="28"/>
          <w:szCs w:val="28"/>
          <w:lang w:val="ru-RU"/>
        </w:rPr>
        <w:t xml:space="preserve"> на научно-практических конференциях и конкурсах проектов различного уровня. Участники представляют собственную проектную работу. В эту номинацию также относится самое яркое открытие этого года в любом направлении деятельности.</w:t>
      </w:r>
    </w:p>
    <w:p w14:paraId="70353EE9"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«Артист года» (1-11 классы, дошкольники) - участие в работе лицейской и городской редакциях газеты, радиостудии, телевизионной студии, создание авторских произведений в различных литературных жанрах, результативное </w:t>
      </w:r>
      <w:r w:rsidRPr="003C63EF">
        <w:rPr>
          <w:rFonts w:ascii="Times New Roman" w:hAnsi="Times New Roman"/>
          <w:i/>
          <w:sz w:val="28"/>
          <w:szCs w:val="28"/>
          <w:u w:val="single"/>
          <w:lang w:val="ru-RU"/>
        </w:rPr>
        <w:t>представление лицея</w:t>
      </w:r>
      <w:r w:rsidRPr="003C63EF">
        <w:rPr>
          <w:rFonts w:ascii="Times New Roman" w:hAnsi="Times New Roman"/>
          <w:i/>
          <w:sz w:val="28"/>
          <w:szCs w:val="28"/>
          <w:lang w:val="ru-RU"/>
        </w:rPr>
        <w:t xml:space="preserve"> на конкурсах школьных СМИ различного уровня, активное участие в организации и проведении </w:t>
      </w:r>
      <w:r w:rsidRPr="003C63EF">
        <w:rPr>
          <w:rFonts w:ascii="Times New Roman" w:hAnsi="Times New Roman"/>
          <w:i/>
          <w:sz w:val="28"/>
          <w:szCs w:val="28"/>
          <w:u w:val="single"/>
          <w:lang w:val="ru-RU"/>
        </w:rPr>
        <w:t>лицейских</w:t>
      </w:r>
      <w:r w:rsidRPr="003C63EF">
        <w:rPr>
          <w:rFonts w:ascii="Times New Roman" w:hAnsi="Times New Roman"/>
          <w:i/>
          <w:sz w:val="28"/>
          <w:szCs w:val="28"/>
          <w:lang w:val="ru-RU"/>
        </w:rPr>
        <w:t xml:space="preserve"> и городских мероприятий в качестве ведущего, в театрализациях, участие в работе театральных студий, достижения в конкурсах чтецов, театральных фестивалях, создание и исполнение авторских музыкальных произведений, высокие результаты в конкурсах исполнительского мастерства.</w:t>
      </w:r>
    </w:p>
    <w:p w14:paraId="45BB73D8"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«Мастер – золотые руки» (1-11 классы, дошкольники) - создание высокохудожественных работ по декоративно-прикладному и изобразительному   творчеству, в т.ч. и с помощью компьютерных технологий, участие в оформлении </w:t>
      </w:r>
      <w:r w:rsidRPr="003C63EF">
        <w:rPr>
          <w:rFonts w:ascii="Times New Roman" w:hAnsi="Times New Roman"/>
          <w:i/>
          <w:sz w:val="28"/>
          <w:szCs w:val="28"/>
          <w:u w:val="single"/>
          <w:lang w:val="ru-RU"/>
        </w:rPr>
        <w:t>лицейских</w:t>
      </w:r>
      <w:r w:rsidRPr="003C63EF">
        <w:rPr>
          <w:rFonts w:ascii="Times New Roman" w:hAnsi="Times New Roman"/>
          <w:i/>
          <w:sz w:val="28"/>
          <w:szCs w:val="28"/>
          <w:lang w:val="ru-RU"/>
        </w:rPr>
        <w:t xml:space="preserve"> и городских выставок.</w:t>
      </w:r>
    </w:p>
    <w:p w14:paraId="43580168"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«Лидер» - активное участие в делах Лицея, города, округа, России, проведение мероприятий, участие в работе органов </w:t>
      </w:r>
      <w:r w:rsidRPr="003C63EF">
        <w:rPr>
          <w:rFonts w:ascii="Times New Roman" w:hAnsi="Times New Roman"/>
          <w:i/>
          <w:sz w:val="28"/>
          <w:szCs w:val="28"/>
          <w:u w:val="single"/>
          <w:lang w:val="ru-RU"/>
        </w:rPr>
        <w:t>самоуправления Лицея, объединений РДШ</w:t>
      </w:r>
      <w:r w:rsidRPr="003C63EF">
        <w:rPr>
          <w:rFonts w:ascii="Times New Roman" w:hAnsi="Times New Roman"/>
          <w:i/>
          <w:sz w:val="28"/>
          <w:szCs w:val="28"/>
          <w:lang w:val="ru-RU"/>
        </w:rPr>
        <w:t>. С 1 по 4 класс данная номинация называется «Активная жизненная позиция» (первые шаги к лидерству).</w:t>
      </w:r>
    </w:p>
    <w:p w14:paraId="223AC7C1"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«Спортсмен года» (1-11 классы, дошкольники) - достижения в спорте на различных уровнях, активная работа по пропаганде спорта и здорового образа жизни в лицее и городе, результативное </w:t>
      </w:r>
      <w:r w:rsidRPr="003C63EF">
        <w:rPr>
          <w:rFonts w:ascii="Times New Roman" w:hAnsi="Times New Roman"/>
          <w:i/>
          <w:sz w:val="28"/>
          <w:szCs w:val="28"/>
          <w:u w:val="single"/>
          <w:lang w:val="ru-RU"/>
        </w:rPr>
        <w:t>представление Лицея</w:t>
      </w:r>
      <w:r w:rsidRPr="003C63EF">
        <w:rPr>
          <w:rFonts w:ascii="Times New Roman" w:hAnsi="Times New Roman"/>
          <w:i/>
          <w:sz w:val="28"/>
          <w:szCs w:val="28"/>
          <w:lang w:val="ru-RU"/>
        </w:rPr>
        <w:t xml:space="preserve"> на спортивных соревнованиях различного уровня.</w:t>
      </w:r>
    </w:p>
    <w:p w14:paraId="440DE9D7"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«Самый классный класс (группа)» (1-11 классы, дошкольники) - активное участие класса (группы)  в общественных,  творческих и трудовых  делах Лицея, наличие классных традиций, хорошая успеваемость класса, участие в олимпиадах и </w:t>
      </w:r>
      <w:r w:rsidRPr="003C63EF">
        <w:rPr>
          <w:rFonts w:ascii="Times New Roman" w:hAnsi="Times New Roman"/>
          <w:i/>
          <w:sz w:val="28"/>
          <w:szCs w:val="28"/>
          <w:lang w:val="ru-RU"/>
        </w:rPr>
        <w:lastRenderedPageBreak/>
        <w:t>конкурсах различного уровня, результативное участие в конкурсе «Самый классный класс» в течение года.</w:t>
      </w:r>
    </w:p>
    <w:p w14:paraId="64D0B5D2"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 «Педагог-мастер» - высокий рейтинг учителя (воспитателя) среди учеников, воспитанников, выпускников, коллег, родителей, высокие достижения педагогической деятельности (в т.ч. и классного руководства). </w:t>
      </w:r>
    </w:p>
    <w:p w14:paraId="35DC1587"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 «Родительский дар» - достижения в воспитании детей, активное участие в делах класса (группы), Лицея (могут быть представлены семьи учащихся или родительские комитеты классов (групп)).</w:t>
      </w:r>
    </w:p>
    <w:p w14:paraId="5732A685"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«Лицейская звёздочка» (дошкольники) - достижения воспитанников групп, самое яркое открытие этого года в любом направлении деятельности (дебют года) среди воспитанников.</w:t>
      </w:r>
    </w:p>
    <w:p w14:paraId="4D2B2B49"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 «За инициативу» - рассматриваются «Портфолио» номинаций, в которых было менее трех заявок.</w:t>
      </w:r>
    </w:p>
    <w:p w14:paraId="0C2869BD" w14:textId="77777777" w:rsidR="00457383" w:rsidRPr="003C63EF" w:rsidRDefault="00457383" w:rsidP="00457383">
      <w:pPr>
        <w:widowControl/>
        <w:numPr>
          <w:ilvl w:val="0"/>
          <w:numId w:val="47"/>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i/>
          <w:sz w:val="28"/>
          <w:szCs w:val="28"/>
          <w:lang w:val="ru-RU"/>
        </w:rPr>
        <w:t>«Читатель года»- победитель конкурса «Лучший читатель Лицея –…….года», набравший наибольшее количество баллов по результатам.</w:t>
      </w:r>
    </w:p>
    <w:p w14:paraId="056D1F73"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sz w:val="28"/>
          <w:szCs w:val="28"/>
          <w:lang w:val="ru-RU"/>
        </w:rPr>
        <w:t xml:space="preserve">В конкурсе рассматриваются учебные, профессиональные и личные достижения обучающихся, педагогов, родителей (законных представителей), направленные на повышение качества образования  в лицее, укрепление имиджа образовательной организации </w:t>
      </w:r>
      <w:r w:rsidRPr="003C63EF">
        <w:rPr>
          <w:rFonts w:ascii="Times New Roman" w:hAnsi="Times New Roman"/>
          <w:color w:val="000000"/>
          <w:sz w:val="28"/>
          <w:szCs w:val="28"/>
          <w:lang w:val="ru-RU"/>
        </w:rPr>
        <w:t xml:space="preserve">в течение учебного года. Итоги подводятся в конце учебного года. </w:t>
      </w:r>
    </w:p>
    <w:p w14:paraId="465C4390" w14:textId="77777777" w:rsidR="00457383" w:rsidRPr="003C63EF" w:rsidRDefault="00457383" w:rsidP="00457383">
      <w:pPr>
        <w:widowControl/>
        <w:numPr>
          <w:ilvl w:val="1"/>
          <w:numId w:val="48"/>
        </w:numPr>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Подведение итогов и победителей по номинациям определяют комиссии из состава участников Большого Совета.</w:t>
      </w:r>
    </w:p>
    <w:p w14:paraId="5C98BB69"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Ведение портфолио участника конкурса регламентирует соответствующий локальный акт. Портфолио конкурсанта должно включать:</w:t>
      </w:r>
    </w:p>
    <w:p w14:paraId="6A5A8BA6" w14:textId="77777777" w:rsidR="00457383" w:rsidRPr="003C63EF" w:rsidRDefault="00457383" w:rsidP="00457383">
      <w:pPr>
        <w:widowControl/>
        <w:numPr>
          <w:ilvl w:val="0"/>
          <w:numId w:val="45"/>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артефакты признания – грамоты, поощрительные письма, фотографии призов и т. д.;</w:t>
      </w:r>
    </w:p>
    <w:p w14:paraId="2EAC5DB6" w14:textId="77777777" w:rsidR="00457383" w:rsidRPr="003C63EF" w:rsidRDefault="00457383" w:rsidP="00457383">
      <w:pPr>
        <w:widowControl/>
        <w:numPr>
          <w:ilvl w:val="0"/>
          <w:numId w:val="45"/>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артефакты деятельности – рефераты, доклады, статьи, чертежи или фото изделий и т. д. </w:t>
      </w:r>
    </w:p>
    <w:p w14:paraId="2593D301"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Принципы поощрения, которыми руководствуется Лицей им.Г.Ф. Атякшева:</w:t>
      </w:r>
    </w:p>
    <w:p w14:paraId="33129692" w14:textId="77777777" w:rsidR="00457383" w:rsidRPr="003C63EF" w:rsidRDefault="00457383" w:rsidP="00457383">
      <w:pPr>
        <w:widowControl/>
        <w:numPr>
          <w:ilvl w:val="0"/>
          <w:numId w:val="46"/>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Публичность поощрения – информирование всех лицеистов о награждении, проведение процедуры награждения в присутствии значительного числа учащихся.</w:t>
      </w:r>
    </w:p>
    <w:p w14:paraId="6B272445" w14:textId="77777777" w:rsidR="00457383" w:rsidRPr="003C63EF" w:rsidRDefault="00457383" w:rsidP="00457383">
      <w:pPr>
        <w:widowControl/>
        <w:numPr>
          <w:ilvl w:val="0"/>
          <w:numId w:val="46"/>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Прозрачность правил поощрения – они регламентированы положением о награждениях. Ознакомление лицеистов и их родителей с локальным актом обязательно.</w:t>
      </w:r>
    </w:p>
    <w:p w14:paraId="57A764F9" w14:textId="77777777" w:rsidR="00457383" w:rsidRPr="003C63EF" w:rsidRDefault="00457383" w:rsidP="00457383">
      <w:pPr>
        <w:widowControl/>
        <w:numPr>
          <w:ilvl w:val="0"/>
          <w:numId w:val="46"/>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Регулирование частоты награждений – награждения по результатам конкурса проводятся один раз в год.</w:t>
      </w:r>
    </w:p>
    <w:p w14:paraId="4BD992AD" w14:textId="77777777" w:rsidR="00457383" w:rsidRPr="003C63EF" w:rsidRDefault="00457383" w:rsidP="00457383">
      <w:pPr>
        <w:widowControl/>
        <w:numPr>
          <w:ilvl w:val="0"/>
          <w:numId w:val="46"/>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Лицей им.Г.Ф. Атякшева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14:paraId="74DCD81A" w14:textId="77777777" w:rsidR="00457383" w:rsidRPr="003C63EF" w:rsidRDefault="00457383" w:rsidP="00457383">
      <w:pPr>
        <w:widowControl/>
        <w:numPr>
          <w:ilvl w:val="0"/>
          <w:numId w:val="46"/>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14:paraId="575B54CE" w14:textId="77777777" w:rsidR="00457383" w:rsidRPr="003C63EF" w:rsidRDefault="00457383" w:rsidP="00457383">
      <w:pPr>
        <w:widowControl/>
        <w:numPr>
          <w:ilvl w:val="0"/>
          <w:numId w:val="46"/>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Привлечение к участию в системе поощрений на всех стадиях родителей (законных представителей) лицеистов, представителей родительского сообщества, </w:t>
      </w:r>
      <w:r w:rsidRPr="003C63EF">
        <w:rPr>
          <w:rFonts w:ascii="Times New Roman" w:hAnsi="Times New Roman"/>
          <w:sz w:val="28"/>
          <w:szCs w:val="28"/>
          <w:lang w:val="ru-RU"/>
        </w:rPr>
        <w:lastRenderedPageBreak/>
        <w:t>самих обучающихся, их представителей (с учетом наличия ученического самоуправления), шефствующего предприятия аппарата управления ООО «Газпром трансгаз Югорск», их статусных представителей.</w:t>
      </w:r>
    </w:p>
    <w:p w14:paraId="65D14A4F" w14:textId="77777777" w:rsidR="00457383" w:rsidRPr="003C63EF" w:rsidRDefault="00457383" w:rsidP="00457383">
      <w:pPr>
        <w:widowControl/>
        <w:numPr>
          <w:ilvl w:val="0"/>
          <w:numId w:val="48"/>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Поощрения обучающихся Лицея им.Г.Ф. Атякшева (в качестве оценки и стимулирования личных достижений) устанавливаются за: </w:t>
      </w:r>
    </w:p>
    <w:p w14:paraId="291CB2FC"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безупречную учебу, учебные достижения, в т.ч. достижения на олимпиадах, конкурсах, смотрах, фестивалях и т.п. школьного, муниципального, окружного, всероссийского и международного уровней; </w:t>
      </w:r>
    </w:p>
    <w:p w14:paraId="4D0B31CE"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участие в социально значимых мероприятиях, проектах, в т.ч. дежурство по лицею; </w:t>
      </w:r>
    </w:p>
    <w:p w14:paraId="418297E2"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 п.). </w:t>
      </w:r>
    </w:p>
    <w:p w14:paraId="4A099018"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 </w:t>
      </w:r>
      <w:r w:rsidRPr="003C63EF">
        <w:rPr>
          <w:rFonts w:ascii="Times New Roman" w:hAnsi="Times New Roman"/>
          <w:b/>
          <w:bCs/>
          <w:color w:val="000000"/>
          <w:sz w:val="28"/>
          <w:szCs w:val="28"/>
          <w:lang w:val="ru-RU"/>
        </w:rPr>
        <w:t>Формы поощрения социальной успешности и проявления активной жизненной позиции обучающихся</w:t>
      </w:r>
      <w:r w:rsidRPr="003C63EF">
        <w:rPr>
          <w:rFonts w:ascii="Times New Roman" w:hAnsi="Times New Roman"/>
          <w:color w:val="000000"/>
          <w:sz w:val="28"/>
          <w:szCs w:val="28"/>
          <w:lang w:val="ru-RU"/>
        </w:rPr>
        <w:t xml:space="preserve">: </w:t>
      </w:r>
    </w:p>
    <w:p w14:paraId="6BE9BE22"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объявление благодарности с записью в дневник и извещением родителей обучающегося; </w:t>
      </w:r>
    </w:p>
    <w:p w14:paraId="01302141"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объявление благодарности приказом директора с извещением родителей обучающегося; </w:t>
      </w:r>
    </w:p>
    <w:p w14:paraId="2E787AAE"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объявление благодарности с занесением в личное дело;</w:t>
      </w:r>
    </w:p>
    <w:p w14:paraId="5F07244D"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 </w:t>
      </w: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направление благодарственного письма родителям (законным представителям); </w:t>
      </w:r>
    </w:p>
    <w:p w14:paraId="30088111"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направление благодарственного письма на предприятие родителей (законных представителей); </w:t>
      </w:r>
    </w:p>
    <w:p w14:paraId="514C384D"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награждение почетной грамотой, дипломом и (или) благодарностью; </w:t>
      </w:r>
    </w:p>
    <w:p w14:paraId="7418B49E"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награждение похвальной грамотой «За особые успехи в изучении отдельных предметов» и (или) похвальным листом «За отличные успехи в учении»; </w:t>
      </w:r>
    </w:p>
    <w:p w14:paraId="72D5F8A6"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награждение ценным подарком или денежной премией (с согласования с Управляющим советом и Фондом помощи Лицею им.Г.Ф. Атякшева); </w:t>
      </w:r>
    </w:p>
    <w:p w14:paraId="15B0DDD6"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занесение фамилии обучающегося на Доску почета Лицея им.Г.Ф. Атякшева; </w:t>
      </w:r>
    </w:p>
    <w:p w14:paraId="3D3B1304"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представление к награждению обучающегося в оргкомитет конкурса достижений «Лицейские звезды»; </w:t>
      </w:r>
    </w:p>
    <w:p w14:paraId="1E5543BE" w14:textId="77777777" w:rsidR="00457383" w:rsidRPr="003C63EF" w:rsidRDefault="00457383" w:rsidP="00457383">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представление к награждению обучающегося в Городскую Думу, Детскую Думу, городские ученические конкурсы.</w:t>
      </w:r>
    </w:p>
    <w:p w14:paraId="481487D8"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Кроме этого, в Лицее им.Г.Ф. Атякшева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56AC4FAB"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Информирование родителей (законных представителей) о поощрении ребенка администрация Лицея им.Г.Ф. Атякшева осуществляет посредством направления благодарственного письма.</w:t>
      </w:r>
    </w:p>
    <w:p w14:paraId="2B794A09"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Информация о предстоящих торжественных процедурах награждения, о результатах награждения размещается на стенде в холлах главного здания лицея, на сайте, в группе «Самоуправление лицея» социальной сети «ВКонтакте».</w:t>
      </w:r>
    </w:p>
    <w:p w14:paraId="6719F8DC"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Лицея им.Г.Ф. Атякшева,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14:paraId="6A6CF599"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b/>
          <w:bCs/>
          <w:color w:val="000000"/>
          <w:sz w:val="28"/>
          <w:szCs w:val="28"/>
          <w:lang w:val="ru-RU" w:eastAsia="ru-RU"/>
        </w:rPr>
      </w:pPr>
      <w:r w:rsidRPr="003C63EF">
        <w:rPr>
          <w:rFonts w:ascii="Times New Roman" w:eastAsia="Times New Roman" w:hAnsi="Times New Roman"/>
          <w:b/>
          <w:bCs/>
          <w:color w:val="000000"/>
          <w:sz w:val="28"/>
          <w:szCs w:val="28"/>
          <w:lang w:val="ru-RU" w:eastAsia="ru-RU"/>
        </w:rPr>
        <w:t>Анализ воспитательного процесса в Лицее им.Г.Ф. Атякшева</w:t>
      </w:r>
    </w:p>
    <w:p w14:paraId="7116DB13"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bCs/>
          <w:color w:val="000000"/>
          <w:sz w:val="28"/>
          <w:szCs w:val="28"/>
          <w:lang w:val="ru-RU" w:eastAsia="ru-RU"/>
        </w:rPr>
        <w:t>Анализ воспитательного процесса в Лицее</w:t>
      </w:r>
      <w:r w:rsidRPr="003C63EF">
        <w:rPr>
          <w:rFonts w:ascii="Times New Roman" w:eastAsia="Times New Roman" w:hAnsi="Times New Roman"/>
          <w:b/>
          <w:bCs/>
          <w:color w:val="000000"/>
          <w:sz w:val="28"/>
          <w:szCs w:val="28"/>
          <w:lang w:val="ru-RU" w:eastAsia="ru-RU"/>
        </w:rPr>
        <w:t xml:space="preserve"> </w:t>
      </w:r>
      <w:r w:rsidRPr="003C63EF">
        <w:rPr>
          <w:rFonts w:ascii="Times New Roman" w:eastAsia="Times New Roman" w:hAnsi="Times New Roman"/>
          <w:bCs/>
          <w:color w:val="000000"/>
          <w:sz w:val="28"/>
          <w:szCs w:val="28"/>
          <w:lang w:val="ru-RU" w:eastAsia="ru-RU"/>
        </w:rPr>
        <w:t xml:space="preserve">им.Г.Ф. Атякшева </w:t>
      </w:r>
      <w:r w:rsidRPr="003C63EF">
        <w:rPr>
          <w:rFonts w:ascii="Times New Roman" w:eastAsia="Times New Roman" w:hAnsi="Times New Roman"/>
          <w:color w:val="000000"/>
          <w:sz w:val="28"/>
          <w:szCs w:val="28"/>
          <w:lang w:val="ru-RU" w:eastAsia="ru-RU"/>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НОО.</w:t>
      </w:r>
    </w:p>
    <w:p w14:paraId="14DF68B5"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Основным методом анализа воспитательного процесса в Лицее </w:t>
      </w:r>
      <w:r w:rsidRPr="003C63EF">
        <w:rPr>
          <w:rFonts w:ascii="Times New Roman" w:eastAsia="Times New Roman" w:hAnsi="Times New Roman"/>
          <w:bCs/>
          <w:color w:val="000000"/>
          <w:sz w:val="28"/>
          <w:szCs w:val="28"/>
          <w:lang w:val="ru-RU" w:eastAsia="ru-RU"/>
        </w:rPr>
        <w:t xml:space="preserve">им.Г.Ф. Атякшева </w:t>
      </w:r>
      <w:r w:rsidRPr="003C63EF">
        <w:rPr>
          <w:rFonts w:ascii="Times New Roman" w:eastAsia="Times New Roman" w:hAnsi="Times New Roman"/>
          <w:color w:val="000000"/>
          <w:sz w:val="28"/>
          <w:szCs w:val="28"/>
          <w:lang w:val="ru-RU" w:eastAsia="ru-RU"/>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(анализ состояния системы организации воспитания обучающихся Лицея им. Г. Ф. Атякшева (Исх№1346 от 21.06.2023), приказ УО</w:t>
      </w:r>
      <w:r w:rsidRPr="003C63EF">
        <w:rPr>
          <w:rFonts w:ascii="Times New Roman" w:hAnsi="Times New Roman"/>
          <w:sz w:val="28"/>
          <w:szCs w:val="28"/>
          <w:lang w:val="ru-RU"/>
        </w:rPr>
        <w:t xml:space="preserve"> </w:t>
      </w:r>
      <w:r w:rsidRPr="003C63EF">
        <w:rPr>
          <w:rFonts w:ascii="Times New Roman" w:eastAsia="Times New Roman" w:hAnsi="Times New Roman"/>
          <w:color w:val="000000"/>
          <w:sz w:val="28"/>
          <w:szCs w:val="28"/>
          <w:lang w:val="ru-RU" w:eastAsia="ru-RU"/>
        </w:rPr>
        <w:t>«О реализации муниципальной системы оценки качества образования в городе Югорске» №490 от 16.08.2021 года).</w:t>
      </w:r>
    </w:p>
    <w:p w14:paraId="59C0A485"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Планирование анализа воспитательного процесса включено в календарный план воспитательной работы.</w:t>
      </w:r>
    </w:p>
    <w:p w14:paraId="4E746812"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bCs/>
          <w:color w:val="000000"/>
          <w:sz w:val="28"/>
          <w:szCs w:val="28"/>
          <w:lang w:val="ru-RU" w:eastAsia="ru-RU"/>
        </w:rPr>
        <w:t>Основные принципы самоанализа воспитательной работы:</w:t>
      </w:r>
    </w:p>
    <w:p w14:paraId="62C947A3" w14:textId="77777777" w:rsidR="00457383" w:rsidRPr="003C63EF" w:rsidRDefault="00457383" w:rsidP="00457383">
      <w:pPr>
        <w:widowControl/>
        <w:numPr>
          <w:ilvl w:val="0"/>
          <w:numId w:val="60"/>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взаимное уважение всех участников образовательных отношений;</w:t>
      </w:r>
    </w:p>
    <w:p w14:paraId="5ECE34E5" w14:textId="77777777" w:rsidR="00457383" w:rsidRPr="003C63EF" w:rsidRDefault="00457383" w:rsidP="00457383">
      <w:pPr>
        <w:widowControl/>
        <w:numPr>
          <w:ilvl w:val="0"/>
          <w:numId w:val="60"/>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Лицея</w:t>
      </w:r>
      <w:r w:rsidRPr="003C63EF">
        <w:rPr>
          <w:rFonts w:ascii="Times New Roman" w:eastAsia="Times New Roman" w:hAnsi="Times New Roman"/>
          <w:bCs/>
          <w:color w:val="000000"/>
          <w:sz w:val="28"/>
          <w:szCs w:val="28"/>
          <w:lang w:val="ru-RU" w:eastAsia="ru-RU"/>
        </w:rPr>
        <w:t xml:space="preserve"> им.Г.Ф. Атякшева</w:t>
      </w:r>
      <w:r w:rsidRPr="003C63EF">
        <w:rPr>
          <w:rFonts w:ascii="Times New Roman" w:eastAsia="Times New Roman" w:hAnsi="Times New Roman"/>
          <w:color w:val="000000"/>
          <w:sz w:val="28"/>
          <w:szCs w:val="28"/>
          <w:lang w:val="ru-RU" w:eastAsia="ru-RU"/>
        </w:rPr>
        <w:t>, содержание и разнообразие деятельности, стиль общения, отношений между педагогическими работниками, лицеистами и родителями;</w:t>
      </w:r>
    </w:p>
    <w:p w14:paraId="27D018A0" w14:textId="77777777" w:rsidR="00457383" w:rsidRPr="003C63EF" w:rsidRDefault="00457383" w:rsidP="00457383">
      <w:pPr>
        <w:widowControl/>
        <w:numPr>
          <w:ilvl w:val="0"/>
          <w:numId w:val="60"/>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54D6705" w14:textId="77777777" w:rsidR="00457383" w:rsidRPr="003C63EF" w:rsidRDefault="00457383" w:rsidP="00457383">
      <w:pPr>
        <w:widowControl/>
        <w:numPr>
          <w:ilvl w:val="0"/>
          <w:numId w:val="60"/>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распределенная ответственность за результаты личностного развития лицеистов ориентирует на понимание того, что личностное развитие – это результат как организованного социального воспитания, в котором Лицей участвует наряду с другими социальными институтами, так и стихийной социализации, и саморазвития.</w:t>
      </w:r>
    </w:p>
    <w:p w14:paraId="35763429"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bCs/>
          <w:color w:val="000000"/>
          <w:sz w:val="28"/>
          <w:szCs w:val="28"/>
          <w:lang w:val="ru-RU" w:eastAsia="ru-RU"/>
        </w:rPr>
        <w:t>Основные направления анализа воспитательного процесса</w:t>
      </w:r>
    </w:p>
    <w:p w14:paraId="12BBE0CA" w14:textId="77777777" w:rsidR="00457383" w:rsidRPr="003C63EF" w:rsidRDefault="00457383" w:rsidP="00457383">
      <w:pPr>
        <w:widowControl/>
        <w:numPr>
          <w:ilvl w:val="0"/>
          <w:numId w:val="61"/>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Результаты воспитания, социализации и саморазвития лицеистов.</w:t>
      </w:r>
    </w:p>
    <w:p w14:paraId="4CAB5B55"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Критерием, на основе которого осуществляется данный анализ, является динамика личностного развития, уровень воспитанности обучающихся в каждом классе. </w:t>
      </w:r>
    </w:p>
    <w:p w14:paraId="64DB9D53"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Состояние совместной деятельности обучающихся и взрослых.</w:t>
      </w:r>
    </w:p>
    <w:p w14:paraId="582F6400"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лицеистов и взрослых. </w:t>
      </w:r>
    </w:p>
    <w:p w14:paraId="2D1C2E97"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2D34217C"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Способами получения информации о состоянии организуемой совместной деятельности обучающихся и педагогических работников являются беседы с обучающимися и их родителями (законными представителями), педагогическими работниками, представителями совета обучающихся и анкетирование.</w:t>
      </w:r>
    </w:p>
    <w:p w14:paraId="43F56897"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Результаты обсуждаются на заседании методических объединений классных руководителей или педагогическом совете, Управляющем Совете.</w:t>
      </w:r>
    </w:p>
    <w:p w14:paraId="38BA3AD4"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По итогам самоанализа воспитательной работы Лицея им.Г.Ф. Атякшева в 2022-2023 учебном году (Отчет в УО - исх№1346 от 21.06.2023) выявлены:</w:t>
      </w:r>
    </w:p>
    <w:p w14:paraId="5B6FA5EA"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Положительные моменты</w:t>
      </w:r>
    </w:p>
    <w:p w14:paraId="653CE61C" w14:textId="77777777" w:rsidR="00457383" w:rsidRPr="003C63EF" w:rsidRDefault="00457383" w:rsidP="00457383">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По итогам профилактической работы Лицея им. Г.Ф. Атякшева доля несовершеннолетних, находящихся в социально-опасном положении, состоящих на профилактических учетах в МКДНиЗП, ОДН  и совершивших преступления, правонарушения по сравнению с началом учебного года снизилась на 75% и составляет 1 человек (на начало учебного года учащихся, находящихся в СОП  было 4 человека). Индивидуальная профилактическая работа в школе по состоянию на 01.06.2023 года  проводится в отношении 1 семьи, находящейся в социально-опасном положении. </w:t>
      </w:r>
    </w:p>
    <w:p w14:paraId="6C54B3C9" w14:textId="77777777" w:rsidR="00457383" w:rsidRPr="003C63EF" w:rsidRDefault="00457383" w:rsidP="00457383">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Охват обучающихся, принимающих участие в мероприятиях, организованных волонтерами, членами детских общественных объединений, российским движением детей и молодежи составляет 977 обучающихся, 100%.</w:t>
      </w:r>
    </w:p>
    <w:p w14:paraId="08820A47" w14:textId="77777777" w:rsidR="00457383" w:rsidRPr="003C63EF" w:rsidRDefault="00457383" w:rsidP="00457383">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Планы работ детских общественных объединений выполнены полном объеме (100%). </w:t>
      </w:r>
    </w:p>
    <w:p w14:paraId="7FD0FAC4" w14:textId="77777777" w:rsidR="00457383" w:rsidRPr="003C63EF" w:rsidRDefault="00457383" w:rsidP="00457383">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Уровень воспитанности обучающихся Лицея им.Г.Ф. Атякшева в 2022-2023 году составляет 87%, увеличился на 2 % в сравнении с прошлым годом (2021-2022 – 85%).</w:t>
      </w:r>
    </w:p>
    <w:p w14:paraId="0F311B28" w14:textId="77777777" w:rsidR="00457383" w:rsidRPr="003C63EF" w:rsidRDefault="00457383" w:rsidP="00457383">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 2022-2023 учебном году прошло более 200 мероприятий, в том числе и онлайн-формате. Количество мероприятий увеличилось на 57.(2021-2022 – количество проведенных мероприятий -143).</w:t>
      </w:r>
    </w:p>
    <w:p w14:paraId="69EB7B03"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Недостатки в работе:</w:t>
      </w:r>
    </w:p>
    <w:p w14:paraId="09DB05C0"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1. Малое количество обучающихся детских общественных объединений гражданско-патриотического клуба «Отечество», музейной студии «ЛИСТ», </w:t>
      </w:r>
      <w:r w:rsidRPr="003C63EF">
        <w:rPr>
          <w:rFonts w:ascii="Times New Roman" w:eastAsia="Times New Roman" w:hAnsi="Times New Roman"/>
          <w:color w:val="000000"/>
          <w:sz w:val="28"/>
          <w:szCs w:val="28"/>
          <w:lang w:val="ru-RU" w:eastAsia="ru-RU"/>
        </w:rPr>
        <w:lastRenderedPageBreak/>
        <w:t xml:space="preserve">творческого объединения «Свой голос», школьного театрального объединения «Исток». </w:t>
      </w:r>
    </w:p>
    <w:p w14:paraId="32783A31"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2. Школьное творческое объединение «Исток», музейная студия «ЛИСТ» не принимала участие в мероприятиях, акциях российского движения детей и молодежи«Движения Первых»,  в конкурсах по своему направлению.</w:t>
      </w:r>
    </w:p>
    <w:p w14:paraId="495D406B" w14:textId="77777777" w:rsidR="00457383" w:rsidRPr="003C63EF" w:rsidRDefault="00457383" w:rsidP="00457383">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Выводы: при планировании работы детских общественных объединений на следующий 2023-2024 учебный год ответственным лицам:</w:t>
      </w:r>
    </w:p>
    <w:p w14:paraId="197D21D0" w14:textId="77777777" w:rsidR="00457383" w:rsidRPr="003C63EF" w:rsidRDefault="00457383" w:rsidP="00457383">
      <w:pPr>
        <w:widowControl/>
        <w:numPr>
          <w:ilvl w:val="1"/>
          <w:numId w:val="6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Продолжить вовлечение обучающихся в работу детских общественных объединений: гражданско-патриотического клуба «Отечество», музейной студии «ЛИСТ», творческого объединения «Свой голос», школьного театрального объединения «Исток»;</w:t>
      </w:r>
    </w:p>
    <w:p w14:paraId="7086F357" w14:textId="77777777" w:rsidR="00457383" w:rsidRPr="003C63EF" w:rsidRDefault="00457383" w:rsidP="00457383">
      <w:pPr>
        <w:widowControl/>
        <w:numPr>
          <w:ilvl w:val="1"/>
          <w:numId w:val="6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Принимать активное участие в мероприятиях, акциях российского движения детей и молодежи«Движения Первых», а также в конкурсах по своему направлению. </w:t>
      </w:r>
    </w:p>
    <w:bookmarkEnd w:id="122"/>
    <w:p w14:paraId="04323517" w14:textId="77777777" w:rsidR="00457383" w:rsidRPr="00CA4934" w:rsidRDefault="00457383" w:rsidP="00457383">
      <w:pPr>
        <w:pStyle w:val="1"/>
        <w:pBdr>
          <w:bottom w:val="none" w:sz="0" w:space="0" w:color="auto"/>
        </w:pBdr>
        <w:spacing w:before="0" w:line="240" w:lineRule="auto"/>
        <w:ind w:firstLine="708"/>
        <w:jc w:val="both"/>
        <w:rPr>
          <w:rFonts w:eastAsia="SchoolBookSanPin"/>
          <w:szCs w:val="28"/>
          <w:lang w:val="ru-RU"/>
        </w:rPr>
      </w:pPr>
    </w:p>
    <w:p w14:paraId="152B56CD" w14:textId="77777777" w:rsidR="00457383" w:rsidRPr="00CA4934" w:rsidRDefault="00457383" w:rsidP="00457383">
      <w:pPr>
        <w:spacing w:after="0" w:line="240" w:lineRule="auto"/>
        <w:jc w:val="center"/>
        <w:rPr>
          <w:rFonts w:ascii="Times New Roman" w:hAnsi="Times New Roman"/>
          <w:b/>
          <w:sz w:val="28"/>
          <w:szCs w:val="28"/>
          <w:lang w:val="ru-RU" w:eastAsia="x-none"/>
        </w:rPr>
      </w:pPr>
      <w:r w:rsidRPr="00CA4934">
        <w:rPr>
          <w:rFonts w:ascii="Times New Roman" w:hAnsi="Times New Roman"/>
          <w:b/>
          <w:sz w:val="28"/>
          <w:szCs w:val="28"/>
          <w:lang w:eastAsia="x-none"/>
        </w:rPr>
        <w:t>IV</w:t>
      </w:r>
      <w:r w:rsidRPr="00CA4934">
        <w:rPr>
          <w:rFonts w:ascii="Times New Roman" w:hAnsi="Times New Roman"/>
          <w:b/>
          <w:sz w:val="28"/>
          <w:szCs w:val="28"/>
          <w:lang w:val="ru-RU" w:eastAsia="x-none"/>
        </w:rPr>
        <w:t>. Организационный раздел</w:t>
      </w:r>
    </w:p>
    <w:p w14:paraId="53CB14B4" w14:textId="77777777" w:rsidR="00457383" w:rsidRPr="00457383" w:rsidRDefault="00457383" w:rsidP="00457383">
      <w:pPr>
        <w:jc w:val="center"/>
        <w:rPr>
          <w:rFonts w:ascii="Times New Roman" w:eastAsia="Times New Roman" w:hAnsi="Times New Roman"/>
          <w:b/>
          <w:sz w:val="28"/>
          <w:szCs w:val="28"/>
          <w:lang w:val="ru-RU" w:eastAsia="ru-RU"/>
        </w:rPr>
      </w:pPr>
      <w:r w:rsidRPr="00457383">
        <w:rPr>
          <w:rFonts w:ascii="Times New Roman" w:hAnsi="Times New Roman"/>
          <w:bCs/>
          <w:sz w:val="28"/>
          <w:szCs w:val="28"/>
          <w:lang w:val="ru-RU" w:eastAsia="x-none"/>
        </w:rPr>
        <w:t> </w:t>
      </w:r>
      <w:r w:rsidRPr="00457383">
        <w:rPr>
          <w:rFonts w:ascii="Times New Roman" w:eastAsia="Times New Roman" w:hAnsi="Times New Roman"/>
          <w:b/>
          <w:sz w:val="28"/>
          <w:szCs w:val="28"/>
          <w:lang w:val="ru-RU" w:eastAsia="ru-RU"/>
        </w:rPr>
        <w:t>Учебный план основного общего образования в 2023-2024 учебном году</w:t>
      </w:r>
    </w:p>
    <w:p w14:paraId="30E6256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(7-9 классы)</w:t>
      </w:r>
    </w:p>
    <w:p w14:paraId="08354BA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ПОЯСНИТЕЛЬНАЯ ЗАПИСКА</w:t>
      </w:r>
    </w:p>
    <w:p w14:paraId="7FA48688"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Учебный план основного общего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VIII-IX классов Лицея им. Г. Ф. Атякшева в </w:t>
      </w:r>
      <w:r w:rsidRPr="00457383">
        <w:rPr>
          <w:rFonts w:ascii="Times New Roman" w:eastAsia="Times New Roman" w:hAnsi="Times New Roman"/>
          <w:b/>
          <w:sz w:val="28"/>
          <w:szCs w:val="28"/>
          <w:lang w:val="ru-RU" w:eastAsia="ru-RU"/>
        </w:rPr>
        <w:t xml:space="preserve">2023-2024 </w:t>
      </w:r>
      <w:r w:rsidRPr="00457383">
        <w:rPr>
          <w:rFonts w:ascii="Times New Roman" w:eastAsia="Times New Roman" w:hAnsi="Times New Roman"/>
          <w:sz w:val="28"/>
          <w:szCs w:val="28"/>
          <w:lang w:val="ru-RU" w:eastAsia="ru-RU"/>
        </w:rPr>
        <w:t>учебном году;</w:t>
      </w:r>
    </w:p>
    <w:p w14:paraId="65C9FE13"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Федеральный закон от 29 декабря 2012г. № 273-ФЗ «Об образовании в Российской Федерации»;</w:t>
      </w:r>
    </w:p>
    <w:p w14:paraId="112503AF"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Федеральный государственный образовательный стандарт основного общего образования (утвержден приказом Минобрнауки России от 17.12.2010 г. № 1897, «Об утверждении федерального государственного образовательного стандарта основного общего образования», с изменениями   от 31.12.2015);</w:t>
      </w:r>
    </w:p>
    <w:p w14:paraId="540B0FD0"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Федеральная основная образовательная программа основного общего образования, утвержденная приказом Минпросвещения от 18.05.2023 № 370;</w:t>
      </w:r>
    </w:p>
    <w:p w14:paraId="476A8417"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14:paraId="5C5A44EA"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Порядок организации и осуществления образовательной деятельности по основным общеобразовательным программам, утвержденный приказом Минпросвещения России от 28 августа 2020г. № 442; </w:t>
      </w:r>
    </w:p>
    <w:p w14:paraId="0E12A7B1"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14:paraId="7CB7ED3D"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Основная образовательная программа основного общего образования Муниципального бюджетного общеобразовательного учреждения «Лицей им.Г.Ф. Атякшева».</w:t>
      </w:r>
    </w:p>
    <w:p w14:paraId="3715495A"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lastRenderedPageBreak/>
        <w:t>Учебный план является частью основной общеобразовательной программы основного общего образования и реализуется в V-IX классах Муниципального бюджетного общеобразовательного учреждения «Лицей им.Г.Ф. Атякшева».</w:t>
      </w:r>
    </w:p>
    <w:p w14:paraId="46ABD5D7"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Учебный план обеспечивает выполнение гигиенических требований к режиму образовательного процесса, установленных СП 2.4.3648-20, и предусматривает 5-летний нормативный срок освоения образовательных программ основного общего образования для V-IX классов. </w:t>
      </w:r>
    </w:p>
    <w:p w14:paraId="49377245" w14:textId="77777777" w:rsidR="00457383" w:rsidRPr="00457383" w:rsidRDefault="00457383" w:rsidP="00457383">
      <w:pPr>
        <w:keepNext/>
        <w:widowControl/>
        <w:shd w:val="clear" w:color="auto" w:fill="FFFFFF"/>
        <w:spacing w:after="0" w:line="240" w:lineRule="auto"/>
        <w:ind w:firstLine="709"/>
        <w:jc w:val="both"/>
        <w:outlineLvl w:val="1"/>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В связи с введением в 2021 году ФГОС ООО (Приказ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 учебный план по этому стандарту в 2023-2024 учебном году реализуется в VII классах.</w:t>
      </w:r>
    </w:p>
    <w:p w14:paraId="6F27A0BF"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Образовательный процесс в VII-IX классах организован в условиях пятидневной учебной недели в соответствии с Санитарно-эпидемиологическими нормами (СП 2.4.3648-20), регламентирован Календарным учебным графиком на 2023/2024 учебный год.</w:t>
      </w:r>
    </w:p>
    <w:p w14:paraId="5E4EBDDD"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Учебный год начинается 01.09.2023.</w:t>
      </w:r>
    </w:p>
    <w:p w14:paraId="0DD6B881"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w:t>
      </w:r>
    </w:p>
    <w:p w14:paraId="0170F1F4"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Продолжительность учебного года в 7-9-х -34 недели.  </w:t>
      </w:r>
    </w:p>
    <w:p w14:paraId="64FEBCE2"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Нагрузка равномерно распределяется в течение недели. </w:t>
      </w:r>
    </w:p>
    <w:p w14:paraId="1BA1207E"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составляет в    7   классах </w:t>
      </w:r>
      <w:r w:rsidRPr="00457383">
        <w:rPr>
          <w:rFonts w:ascii="Times New Roman" w:eastAsia="Times New Roman" w:hAnsi="Times New Roman"/>
          <w:b/>
          <w:sz w:val="28"/>
          <w:szCs w:val="28"/>
          <w:lang w:val="ru-RU" w:eastAsia="ru-RU"/>
        </w:rPr>
        <w:t xml:space="preserve"> - 32 часа, </w:t>
      </w:r>
      <w:r w:rsidRPr="00457383">
        <w:rPr>
          <w:rFonts w:ascii="Times New Roman" w:eastAsia="Times New Roman" w:hAnsi="Times New Roman"/>
          <w:sz w:val="28"/>
          <w:szCs w:val="28"/>
          <w:lang w:val="ru-RU" w:eastAsia="ru-RU"/>
        </w:rPr>
        <w:t>в 8-9 классах</w:t>
      </w:r>
      <w:r w:rsidRPr="00457383">
        <w:rPr>
          <w:rFonts w:ascii="Times New Roman" w:eastAsia="Times New Roman" w:hAnsi="Times New Roman"/>
          <w:b/>
          <w:sz w:val="28"/>
          <w:szCs w:val="28"/>
          <w:lang w:val="ru-RU" w:eastAsia="ru-RU"/>
        </w:rPr>
        <w:t xml:space="preserve"> </w:t>
      </w:r>
      <w:r w:rsidRPr="00457383">
        <w:rPr>
          <w:rFonts w:ascii="Times New Roman" w:eastAsia="Times New Roman" w:hAnsi="Times New Roman"/>
          <w:sz w:val="28"/>
          <w:szCs w:val="28"/>
          <w:lang w:val="ru-RU" w:eastAsia="ru-RU"/>
        </w:rPr>
        <w:t xml:space="preserve">33, 33 часа соответственно и в совокупности не превышает величину недельной образовательной нагрузки, установленной СП 2.4.3648-20:  на реализацию ООП ООО затрачено 5404 часов за 5 лет обучения, что    свидетельствует о том, что планируемое количество недель в учебном году позволяет реализовать требования ФГОС ООО к максимальному и минимальному объему учебных занятий за нормативный срок освоения ООП ООО при продолжительности учебного года в 34 недели для учащихся 7-9-х классов. </w:t>
      </w:r>
    </w:p>
    <w:p w14:paraId="0F68406B"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Реализация ООП ООО проходит как  в очной, так и дистанционной форме с применением электронного обучения и  дистанционных образовательных технологий в соответствии   с   </w:t>
      </w:r>
      <w:r w:rsidRPr="00457383">
        <w:rPr>
          <w:rFonts w:ascii="Times New Roman" w:eastAsia="Times New Roman" w:hAnsi="Times New Roman"/>
          <w:color w:val="000000"/>
          <w:sz w:val="28"/>
          <w:szCs w:val="28"/>
          <w:lang w:val="ru-RU" w:eastAsia="ru-RU"/>
        </w:rPr>
        <w:t xml:space="preserve">Законом РФ от 29.12.2012 № 273 «Об образовании в Российской Федерации» (ст.16), </w:t>
      </w:r>
      <w:r w:rsidRPr="00457383">
        <w:rPr>
          <w:rFonts w:ascii="Times New Roman" w:eastAsia="Times New Roman" w:hAnsi="Times New Roman"/>
          <w:sz w:val="28"/>
          <w:szCs w:val="28"/>
          <w:lang w:val="ru-RU" w:eastAsia="ru-RU"/>
        </w:rPr>
        <w:t xml:space="preserve">приказом Минобрнауки РФ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w:t>
      </w:r>
      <w:r w:rsidRPr="00457383">
        <w:rPr>
          <w:rFonts w:ascii="Times New Roman" w:eastAsia="Times New Roman" w:hAnsi="Times New Roman"/>
          <w:color w:val="000000"/>
          <w:sz w:val="28"/>
          <w:szCs w:val="28"/>
          <w:lang w:val="ru-RU" w:eastAsia="ru-RU"/>
        </w:rPr>
        <w:t xml:space="preserve">реализации образовательных программ», </w:t>
      </w:r>
      <w:r w:rsidRPr="00457383">
        <w:rPr>
          <w:rFonts w:ascii="Times New Roman" w:eastAsia="Times New Roman" w:hAnsi="Times New Roman"/>
          <w:sz w:val="28"/>
          <w:szCs w:val="28"/>
          <w:lang w:val="ru-RU" w:eastAsia="ru-RU"/>
        </w:rPr>
        <w:t>Порядком сопровождения и организации образовательного процесса  с использованием электронного обучения  и дистанционных образовательных технологий, утвержденного приказом директора от 19.03.2020 № 174-О.</w:t>
      </w:r>
    </w:p>
    <w:p w14:paraId="2D7BF6A7"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При реализации основной общеобразовательной программы основного общего образования классы делятся на 2 группы при проведении учебных занятий по </w:t>
      </w:r>
      <w:r w:rsidRPr="00457383">
        <w:rPr>
          <w:rFonts w:ascii="Times New Roman" w:eastAsia="Times New Roman" w:hAnsi="Times New Roman"/>
          <w:sz w:val="28"/>
          <w:szCs w:val="28"/>
          <w:lang w:val="ru-RU" w:eastAsia="ru-RU"/>
        </w:rPr>
        <w:lastRenderedPageBreak/>
        <w:t>«Иностранному языку» (V</w:t>
      </w:r>
      <w:r w:rsidRPr="00457383">
        <w:rPr>
          <w:rFonts w:ascii="Times New Roman" w:eastAsia="Times New Roman" w:hAnsi="Times New Roman"/>
          <w:sz w:val="28"/>
          <w:szCs w:val="28"/>
          <w:lang w:eastAsia="ru-RU"/>
        </w:rPr>
        <w:t>I</w:t>
      </w:r>
      <w:r w:rsidRPr="00457383">
        <w:rPr>
          <w:rFonts w:ascii="Times New Roman" w:eastAsia="Times New Roman" w:hAnsi="Times New Roman"/>
          <w:sz w:val="28"/>
          <w:szCs w:val="28"/>
          <w:lang w:val="ru-RU" w:eastAsia="ru-RU"/>
        </w:rPr>
        <w:t>-IX классы), «Технологии» (V</w:t>
      </w:r>
      <w:r w:rsidRPr="00457383">
        <w:rPr>
          <w:rFonts w:ascii="Times New Roman" w:eastAsia="Times New Roman" w:hAnsi="Times New Roman"/>
          <w:sz w:val="28"/>
          <w:szCs w:val="28"/>
          <w:lang w:eastAsia="ru-RU"/>
        </w:rPr>
        <w:t>I</w:t>
      </w:r>
      <w:r w:rsidRPr="00457383">
        <w:rPr>
          <w:rFonts w:ascii="Times New Roman" w:eastAsia="Times New Roman" w:hAnsi="Times New Roman"/>
          <w:sz w:val="28"/>
          <w:szCs w:val="28"/>
          <w:lang w:val="ru-RU" w:eastAsia="ru-RU"/>
        </w:rPr>
        <w:t xml:space="preserve"> -VIII классы), по «Информатике» (V</w:t>
      </w:r>
      <w:r w:rsidRPr="00457383">
        <w:rPr>
          <w:rFonts w:ascii="Times New Roman" w:eastAsia="Times New Roman" w:hAnsi="Times New Roman"/>
          <w:sz w:val="28"/>
          <w:szCs w:val="28"/>
          <w:lang w:eastAsia="ru-RU"/>
        </w:rPr>
        <w:t>I</w:t>
      </w:r>
      <w:r w:rsidRPr="00457383">
        <w:rPr>
          <w:rFonts w:ascii="Times New Roman" w:eastAsia="Times New Roman" w:hAnsi="Times New Roman"/>
          <w:sz w:val="28"/>
          <w:szCs w:val="28"/>
          <w:lang w:val="ru-RU" w:eastAsia="ru-RU"/>
        </w:rPr>
        <w:t xml:space="preserve"> -IX классы);</w:t>
      </w:r>
    </w:p>
    <w:p w14:paraId="07B23DD6"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Для использования при реализации образовательной программы выбраны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21.09.2022 г. № 858).</w:t>
      </w:r>
    </w:p>
    <w:p w14:paraId="5BFAF410"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   Освоение основной образовательной программы, приведенной в соответствие с ФОП, в каждом классе сопровождается промежуточной аттестацией обучающихся в конце учебного года, целью которой является установление степени соответствия образовательных результатов, обучающихся V-IX классов федеральному государственному образовательному стандарту основного общего образования. </w:t>
      </w:r>
    </w:p>
    <w:p w14:paraId="4571E1EE"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Формой проведения промежуточной аттестации обучающихся VIII -IX классов по всем предметам учебного плана является выведение годовых отметок успеваемости на основе четвертных отметок успеваемости, выставленных обучающимся в течение 2023/2024 учебного года. Порядок проведения промежуточной аттестации регулируется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«Лицей им. Г.Ф. Атякшева», утвержденным приказом    директора Лицея им. Г.Ф. Атякшева от 31.08.2019 № 494-О.</w:t>
      </w:r>
    </w:p>
    <w:p w14:paraId="3CF53251"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Обучающиеся, не освоившие образовательные программы учебного года и имеющие неудовлетворительные годовые отметки и (или) не 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w:t>
      </w:r>
    </w:p>
    <w:p w14:paraId="25981283"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Обучающиеся, не в полном объеме выполнившие учебный план и имеющие неудовлетворительные годовые отметки и (или) не аттестацию по одному или нескольким учебным предметам, по усмотрению родителей (законных представителей):</w:t>
      </w:r>
    </w:p>
    <w:p w14:paraId="560AF132"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оставляются на повторное обучение;</w:t>
      </w:r>
    </w:p>
    <w:p w14:paraId="7CD4018C"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переводятся на обучение по адаптивной образовательной программе (учитываются рекомендации ПМПК);</w:t>
      </w:r>
    </w:p>
    <w:p w14:paraId="6C4C57C2"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переводятся на обучение по индивидуальному учебному плану.</w:t>
      </w:r>
    </w:p>
    <w:p w14:paraId="47CFB014"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Обучающиеся, не освоившие основную образовательную программу основного общего образования, не допускаются к итоговой аттестации и к обучению на следующем уровне общего образования.</w:t>
      </w:r>
    </w:p>
    <w:p w14:paraId="05A2B9D3"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Рабочие программы учебных предметов, курсов реализуются за счет различных форм урочной    деятельности.</w:t>
      </w:r>
    </w:p>
    <w:p w14:paraId="4EBF7CDD"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lastRenderedPageBreak/>
        <w:t>Продолжительность урока - 40 минут.</w:t>
      </w:r>
    </w:p>
    <w:p w14:paraId="23260061"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Учебный план    основного общего образования      для V</w:t>
      </w:r>
      <w:r w:rsidRPr="00457383">
        <w:rPr>
          <w:rFonts w:ascii="Times New Roman" w:eastAsia="Times New Roman" w:hAnsi="Times New Roman"/>
          <w:sz w:val="28"/>
          <w:szCs w:val="28"/>
          <w:lang w:eastAsia="ru-RU"/>
        </w:rPr>
        <w:t>III</w:t>
      </w:r>
      <w:r w:rsidRPr="00457383">
        <w:rPr>
          <w:rFonts w:ascii="Times New Roman" w:eastAsia="Times New Roman" w:hAnsi="Times New Roman"/>
          <w:sz w:val="28"/>
          <w:szCs w:val="28"/>
          <w:lang w:val="ru-RU" w:eastAsia="ru-RU"/>
        </w:rPr>
        <w:t xml:space="preserve">-IX классов состоит из двух частей: обязательной части и части, формируемой участниками образовательных отношений.  </w:t>
      </w:r>
    </w:p>
    <w:p w14:paraId="03E957C4"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Обязательная часть определяет состав обязательных предметных областей, учебных предметов и учебное время, отводимое на изучение по классам (годам) обучения.</w:t>
      </w:r>
    </w:p>
    <w:p w14:paraId="29D8BB78"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В учебный план входят следующие обязательные предметные области и учебные предметы:</w:t>
      </w:r>
    </w:p>
    <w:p w14:paraId="7A9CA615"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Русский язык и литература (русский язык, литература);</w:t>
      </w:r>
    </w:p>
    <w:p w14:paraId="669C7C5F"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Родной язык и родная литература (родной язык и родная литература);</w:t>
      </w:r>
    </w:p>
    <w:p w14:paraId="1C5C3563"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Иностранные языки (иностранный язык (английский язык), второй иностранный язык немецкий язык);</w:t>
      </w:r>
    </w:p>
    <w:p w14:paraId="1878C785"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Общественно-научные предметы (история России, всеобщая история обществознание, география);</w:t>
      </w:r>
    </w:p>
    <w:p w14:paraId="6C8B07C4"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Математика и информатика (математика, алгебра, геометрия, информатика);</w:t>
      </w:r>
    </w:p>
    <w:p w14:paraId="2CB5CADD"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Естественнонаучные предметы (физика, биология, химия);</w:t>
      </w:r>
    </w:p>
    <w:p w14:paraId="5534400C"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Искусство (изобразительное искусство, музыка);</w:t>
      </w:r>
    </w:p>
    <w:p w14:paraId="5089FC4D"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Технология (технология);</w:t>
      </w:r>
    </w:p>
    <w:p w14:paraId="58A0FE0C"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Физическая культура и основы безопасности жизнедеятельности (физическая культура, основы безопасности жизнедеятельности).</w:t>
      </w:r>
    </w:p>
    <w:p w14:paraId="333EF7AA"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Предметная область «Родной язык и родная литература» реализуется в 7-9 классах через учебные предметы «Родной язык (русский)» и «Родная литература (русская)». На каждый учебный предмет в   8-9 классах отводится по 0,5 часа в неделю, в 7-х, 8а, 9а – 0,25 часа. В </w:t>
      </w:r>
      <w:r w:rsidRPr="00457383">
        <w:rPr>
          <w:rFonts w:ascii="Times New Roman" w:eastAsia="Times New Roman" w:hAnsi="Times New Roman"/>
          <w:sz w:val="28"/>
          <w:szCs w:val="28"/>
          <w:lang w:eastAsia="ru-RU"/>
        </w:rPr>
        <w:t>I</w:t>
      </w:r>
      <w:r w:rsidRPr="00457383">
        <w:rPr>
          <w:rFonts w:ascii="Times New Roman" w:eastAsia="Times New Roman" w:hAnsi="Times New Roman"/>
          <w:sz w:val="28"/>
          <w:szCs w:val="28"/>
          <w:lang w:val="ru-RU" w:eastAsia="ru-RU"/>
        </w:rPr>
        <w:t xml:space="preserve"> полугодии   реализуется рабочая программа предмета «Родная литература (русская)», во </w:t>
      </w:r>
      <w:r w:rsidRPr="00457383">
        <w:rPr>
          <w:rFonts w:ascii="Times New Roman" w:eastAsia="Times New Roman" w:hAnsi="Times New Roman"/>
          <w:sz w:val="28"/>
          <w:szCs w:val="28"/>
          <w:lang w:eastAsia="ru-RU"/>
        </w:rPr>
        <w:t>II</w:t>
      </w:r>
      <w:r w:rsidRPr="00457383">
        <w:rPr>
          <w:rFonts w:ascii="Times New Roman" w:eastAsia="Times New Roman" w:hAnsi="Times New Roman"/>
          <w:sz w:val="28"/>
          <w:szCs w:val="28"/>
          <w:lang w:val="ru-RU" w:eastAsia="ru-RU"/>
        </w:rPr>
        <w:t xml:space="preserve"> полугодии - рабочая программа предмета «Родная литература (русская)».</w:t>
      </w:r>
    </w:p>
    <w:p w14:paraId="11AFFE6A"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В рамках предметной области «Общественно-научные предметы» изучаются предметы «Всеобщая история» (7-9 классы), «История России. Всеобщая история» (7-9 классы) в следующем объеме: </w:t>
      </w:r>
    </w:p>
    <w:p w14:paraId="27BFF131"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p>
    <w:tbl>
      <w:tblPr>
        <w:tblW w:w="9639" w:type="dxa"/>
        <w:jc w:val="center"/>
        <w:tblLook w:val="04A0" w:firstRow="1" w:lastRow="0" w:firstColumn="1" w:lastColumn="0" w:noHBand="0" w:noVBand="1"/>
      </w:tblPr>
      <w:tblGrid>
        <w:gridCol w:w="1104"/>
        <w:gridCol w:w="3010"/>
        <w:gridCol w:w="1447"/>
        <w:gridCol w:w="2857"/>
        <w:gridCol w:w="1221"/>
      </w:tblGrid>
      <w:tr w:rsidR="00457383" w:rsidRPr="00457383" w14:paraId="1A28AF92" w14:textId="77777777" w:rsidTr="00457383">
        <w:trPr>
          <w:trHeight w:hRule="exact" w:val="653"/>
          <w:tblHeader/>
          <w:jc w:val="center"/>
        </w:trPr>
        <w:tc>
          <w:tcPr>
            <w:tcW w:w="9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949FA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Классы</w:t>
            </w:r>
          </w:p>
        </w:tc>
        <w:tc>
          <w:tcPr>
            <w:tcW w:w="30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BC60C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Всеобщая история</w:t>
            </w:r>
          </w:p>
        </w:tc>
        <w:tc>
          <w:tcPr>
            <w:tcW w:w="14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DA10E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Кол-во часов</w:t>
            </w:r>
          </w:p>
        </w:tc>
        <w:tc>
          <w:tcPr>
            <w:tcW w:w="290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C760D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История России</w:t>
            </w:r>
          </w:p>
        </w:tc>
        <w:tc>
          <w:tcPr>
            <w:tcW w:w="12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DBA3D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Кол-во часов</w:t>
            </w:r>
          </w:p>
        </w:tc>
      </w:tr>
      <w:tr w:rsidR="00457383" w:rsidRPr="00457383" w14:paraId="57ED4BB4" w14:textId="77777777" w:rsidTr="006B320C">
        <w:trPr>
          <w:trHeight w:val="227"/>
          <w:jc w:val="center"/>
        </w:trPr>
        <w:tc>
          <w:tcPr>
            <w:tcW w:w="977" w:type="dxa"/>
            <w:tcBorders>
              <w:top w:val="single" w:sz="4" w:space="0" w:color="auto"/>
              <w:left w:val="single" w:sz="4" w:space="0" w:color="auto"/>
              <w:bottom w:val="single" w:sz="4" w:space="0" w:color="auto"/>
              <w:right w:val="single" w:sz="4" w:space="0" w:color="auto"/>
            </w:tcBorders>
            <w:vAlign w:val="center"/>
            <w:hideMark/>
          </w:tcPr>
          <w:p w14:paraId="25E42651" w14:textId="77777777" w:rsidR="00457383" w:rsidRPr="00457383" w:rsidRDefault="00457383" w:rsidP="00457383">
            <w:pPr>
              <w:widowControl/>
              <w:spacing w:after="0" w:line="240" w:lineRule="auto"/>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7</w:t>
            </w:r>
          </w:p>
        </w:tc>
        <w:tc>
          <w:tcPr>
            <w:tcW w:w="3059" w:type="dxa"/>
            <w:tcBorders>
              <w:top w:val="single" w:sz="4" w:space="0" w:color="auto"/>
              <w:left w:val="single" w:sz="4" w:space="0" w:color="auto"/>
              <w:bottom w:val="single" w:sz="4" w:space="0" w:color="auto"/>
              <w:right w:val="single" w:sz="4" w:space="0" w:color="auto"/>
            </w:tcBorders>
            <w:vAlign w:val="center"/>
            <w:hideMark/>
          </w:tcPr>
          <w:p w14:paraId="3C9EC6B2" w14:textId="77777777" w:rsidR="00457383" w:rsidRPr="00457383" w:rsidRDefault="00457383" w:rsidP="00457383">
            <w:pPr>
              <w:widowControl/>
              <w:spacing w:after="0" w:line="240" w:lineRule="auto"/>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Всеобщая история XVI-XVII вв.</w:t>
            </w:r>
          </w:p>
        </w:tc>
        <w:tc>
          <w:tcPr>
            <w:tcW w:w="1464" w:type="dxa"/>
            <w:tcBorders>
              <w:top w:val="single" w:sz="4" w:space="0" w:color="auto"/>
              <w:left w:val="single" w:sz="4" w:space="0" w:color="auto"/>
              <w:bottom w:val="single" w:sz="4" w:space="0" w:color="auto"/>
              <w:right w:val="single" w:sz="4" w:space="0" w:color="auto"/>
            </w:tcBorders>
            <w:hideMark/>
          </w:tcPr>
          <w:p w14:paraId="3239694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28</w:t>
            </w:r>
          </w:p>
        </w:tc>
        <w:tc>
          <w:tcPr>
            <w:tcW w:w="2907" w:type="dxa"/>
            <w:tcBorders>
              <w:top w:val="single" w:sz="4" w:space="0" w:color="auto"/>
              <w:left w:val="single" w:sz="4" w:space="0" w:color="auto"/>
              <w:bottom w:val="single" w:sz="4" w:space="0" w:color="auto"/>
              <w:right w:val="single" w:sz="4" w:space="0" w:color="auto"/>
            </w:tcBorders>
            <w:vAlign w:val="center"/>
            <w:hideMark/>
          </w:tcPr>
          <w:p w14:paraId="5F881DEF" w14:textId="77777777" w:rsidR="00457383" w:rsidRPr="00457383" w:rsidRDefault="00457383" w:rsidP="00457383">
            <w:pPr>
              <w:widowControl/>
              <w:spacing w:after="0" w:line="240" w:lineRule="auto"/>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История России XVI-XVII вв.</w:t>
            </w:r>
          </w:p>
        </w:tc>
        <w:tc>
          <w:tcPr>
            <w:tcW w:w="1232" w:type="dxa"/>
            <w:tcBorders>
              <w:top w:val="single" w:sz="4" w:space="0" w:color="auto"/>
              <w:left w:val="single" w:sz="4" w:space="0" w:color="auto"/>
              <w:bottom w:val="single" w:sz="4" w:space="0" w:color="auto"/>
              <w:right w:val="single" w:sz="4" w:space="0" w:color="auto"/>
            </w:tcBorders>
            <w:hideMark/>
          </w:tcPr>
          <w:p w14:paraId="03F1379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40</w:t>
            </w:r>
          </w:p>
        </w:tc>
      </w:tr>
      <w:tr w:rsidR="00457383" w:rsidRPr="00457383" w14:paraId="69DFC017" w14:textId="77777777" w:rsidTr="006B320C">
        <w:trPr>
          <w:trHeight w:val="227"/>
          <w:jc w:val="center"/>
        </w:trPr>
        <w:tc>
          <w:tcPr>
            <w:tcW w:w="977" w:type="dxa"/>
            <w:tcBorders>
              <w:top w:val="single" w:sz="4" w:space="0" w:color="auto"/>
              <w:left w:val="single" w:sz="4" w:space="0" w:color="auto"/>
              <w:bottom w:val="single" w:sz="4" w:space="0" w:color="auto"/>
              <w:right w:val="single" w:sz="4" w:space="0" w:color="auto"/>
            </w:tcBorders>
            <w:vAlign w:val="center"/>
            <w:hideMark/>
          </w:tcPr>
          <w:p w14:paraId="457E21AA" w14:textId="77777777" w:rsidR="00457383" w:rsidRPr="00457383" w:rsidRDefault="00457383" w:rsidP="00457383">
            <w:pPr>
              <w:widowControl/>
              <w:spacing w:after="0" w:line="240" w:lineRule="auto"/>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8</w:t>
            </w:r>
          </w:p>
        </w:tc>
        <w:tc>
          <w:tcPr>
            <w:tcW w:w="3059" w:type="dxa"/>
            <w:tcBorders>
              <w:top w:val="single" w:sz="4" w:space="0" w:color="auto"/>
              <w:left w:val="single" w:sz="4" w:space="0" w:color="auto"/>
              <w:bottom w:val="single" w:sz="4" w:space="0" w:color="auto"/>
              <w:right w:val="single" w:sz="4" w:space="0" w:color="auto"/>
            </w:tcBorders>
            <w:vAlign w:val="center"/>
            <w:hideMark/>
          </w:tcPr>
          <w:p w14:paraId="12DE5878" w14:textId="77777777" w:rsidR="00457383" w:rsidRPr="00457383" w:rsidRDefault="00457383" w:rsidP="00457383">
            <w:pPr>
              <w:widowControl/>
              <w:spacing w:after="0" w:line="240" w:lineRule="auto"/>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Всеобщая история XVIII в.</w:t>
            </w:r>
          </w:p>
        </w:tc>
        <w:tc>
          <w:tcPr>
            <w:tcW w:w="1464" w:type="dxa"/>
            <w:tcBorders>
              <w:top w:val="single" w:sz="4" w:space="0" w:color="auto"/>
              <w:left w:val="single" w:sz="4" w:space="0" w:color="auto"/>
              <w:bottom w:val="single" w:sz="4" w:space="0" w:color="auto"/>
              <w:right w:val="single" w:sz="4" w:space="0" w:color="auto"/>
            </w:tcBorders>
            <w:hideMark/>
          </w:tcPr>
          <w:p w14:paraId="76F4A1A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28</w:t>
            </w:r>
          </w:p>
        </w:tc>
        <w:tc>
          <w:tcPr>
            <w:tcW w:w="2907" w:type="dxa"/>
            <w:tcBorders>
              <w:top w:val="single" w:sz="4" w:space="0" w:color="auto"/>
              <w:left w:val="single" w:sz="4" w:space="0" w:color="auto"/>
              <w:bottom w:val="single" w:sz="4" w:space="0" w:color="auto"/>
              <w:right w:val="single" w:sz="4" w:space="0" w:color="auto"/>
            </w:tcBorders>
            <w:vAlign w:val="center"/>
            <w:hideMark/>
          </w:tcPr>
          <w:p w14:paraId="21EB3886" w14:textId="77777777" w:rsidR="00457383" w:rsidRPr="00457383" w:rsidRDefault="00457383" w:rsidP="00457383">
            <w:pPr>
              <w:widowControl/>
              <w:spacing w:after="0" w:line="240" w:lineRule="auto"/>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История России XVIII в.</w:t>
            </w:r>
          </w:p>
        </w:tc>
        <w:tc>
          <w:tcPr>
            <w:tcW w:w="1232" w:type="dxa"/>
            <w:tcBorders>
              <w:top w:val="single" w:sz="4" w:space="0" w:color="auto"/>
              <w:left w:val="single" w:sz="4" w:space="0" w:color="auto"/>
              <w:bottom w:val="single" w:sz="4" w:space="0" w:color="auto"/>
              <w:right w:val="single" w:sz="4" w:space="0" w:color="auto"/>
            </w:tcBorders>
            <w:hideMark/>
          </w:tcPr>
          <w:p w14:paraId="57E43C0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42</w:t>
            </w:r>
          </w:p>
        </w:tc>
      </w:tr>
      <w:tr w:rsidR="00457383" w:rsidRPr="00457383" w14:paraId="72A0DA1F" w14:textId="77777777" w:rsidTr="006B320C">
        <w:trPr>
          <w:trHeight w:val="227"/>
          <w:jc w:val="center"/>
        </w:trPr>
        <w:tc>
          <w:tcPr>
            <w:tcW w:w="977" w:type="dxa"/>
            <w:tcBorders>
              <w:top w:val="single" w:sz="4" w:space="0" w:color="auto"/>
              <w:left w:val="single" w:sz="4" w:space="0" w:color="auto"/>
              <w:bottom w:val="single" w:sz="4" w:space="0" w:color="auto"/>
              <w:right w:val="single" w:sz="4" w:space="0" w:color="auto"/>
            </w:tcBorders>
            <w:vAlign w:val="center"/>
            <w:hideMark/>
          </w:tcPr>
          <w:p w14:paraId="47D9339B" w14:textId="77777777" w:rsidR="00457383" w:rsidRPr="00457383" w:rsidRDefault="00457383" w:rsidP="00457383">
            <w:pPr>
              <w:widowControl/>
              <w:spacing w:after="0" w:line="240" w:lineRule="auto"/>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9</w:t>
            </w:r>
          </w:p>
        </w:tc>
        <w:tc>
          <w:tcPr>
            <w:tcW w:w="3059" w:type="dxa"/>
            <w:tcBorders>
              <w:top w:val="single" w:sz="4" w:space="0" w:color="auto"/>
              <w:left w:val="single" w:sz="4" w:space="0" w:color="auto"/>
              <w:bottom w:val="single" w:sz="4" w:space="0" w:color="auto"/>
              <w:right w:val="single" w:sz="4" w:space="0" w:color="auto"/>
            </w:tcBorders>
            <w:vAlign w:val="center"/>
            <w:hideMark/>
          </w:tcPr>
          <w:p w14:paraId="729DA7CF" w14:textId="77777777" w:rsidR="00457383" w:rsidRPr="00457383" w:rsidRDefault="00457383" w:rsidP="00457383">
            <w:pPr>
              <w:widowControl/>
              <w:spacing w:after="0" w:line="240" w:lineRule="auto"/>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Всеобщая история XIX в.</w:t>
            </w:r>
          </w:p>
        </w:tc>
        <w:tc>
          <w:tcPr>
            <w:tcW w:w="1464" w:type="dxa"/>
            <w:tcBorders>
              <w:top w:val="single" w:sz="4" w:space="0" w:color="auto"/>
              <w:left w:val="single" w:sz="4" w:space="0" w:color="auto"/>
              <w:bottom w:val="single" w:sz="4" w:space="0" w:color="auto"/>
              <w:right w:val="single" w:sz="4" w:space="0" w:color="auto"/>
            </w:tcBorders>
            <w:vAlign w:val="center"/>
            <w:hideMark/>
          </w:tcPr>
          <w:p w14:paraId="253B9C9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35</w:t>
            </w:r>
          </w:p>
        </w:tc>
        <w:tc>
          <w:tcPr>
            <w:tcW w:w="2907" w:type="dxa"/>
            <w:tcBorders>
              <w:top w:val="single" w:sz="4" w:space="0" w:color="auto"/>
              <w:left w:val="single" w:sz="4" w:space="0" w:color="auto"/>
              <w:bottom w:val="single" w:sz="4" w:space="0" w:color="auto"/>
              <w:right w:val="single" w:sz="4" w:space="0" w:color="auto"/>
            </w:tcBorders>
            <w:vAlign w:val="center"/>
            <w:hideMark/>
          </w:tcPr>
          <w:p w14:paraId="7AF4534E" w14:textId="77777777" w:rsidR="00457383" w:rsidRPr="00457383" w:rsidRDefault="00457383" w:rsidP="00457383">
            <w:pPr>
              <w:widowControl/>
              <w:spacing w:after="0" w:line="240" w:lineRule="auto"/>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История России XIX в.</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A2CC57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35</w:t>
            </w:r>
          </w:p>
        </w:tc>
      </w:tr>
    </w:tbl>
    <w:p w14:paraId="1FDCBA52"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p>
    <w:p w14:paraId="71E4945B"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rPr>
      </w:pPr>
      <w:r w:rsidRPr="00457383">
        <w:rPr>
          <w:rFonts w:ascii="Times New Roman" w:eastAsia="Times New Roman" w:hAnsi="Times New Roman"/>
          <w:sz w:val="28"/>
          <w:szCs w:val="28"/>
          <w:lang w:val="ru-RU" w:eastAsia="ru-RU"/>
        </w:rPr>
        <w:t xml:space="preserve">Изучение учебного предмета «Технология» в V-VIII классах построено по модульному принципу. Обязательный минимум содержания основных образовательных программ учебного предмета «Технология» изучается в рамках </w:t>
      </w:r>
      <w:r w:rsidRPr="00457383">
        <w:rPr>
          <w:rFonts w:ascii="Times New Roman" w:eastAsia="Times New Roman" w:hAnsi="Times New Roman"/>
          <w:sz w:val="28"/>
          <w:szCs w:val="28"/>
          <w:lang w:val="ru-RU" w:eastAsia="ru-RU"/>
        </w:rPr>
        <w:lastRenderedPageBreak/>
        <w:t>следующих направлений: «Индустриальные технологии» («Технология. Технический труд»); «Технологии ведения дома» («Технология. Обслуживающий труд»).</w:t>
      </w:r>
    </w:p>
    <w:p w14:paraId="691C6C94"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изучаются темы раздела «Черчение и графика» (в том числе с использованием ИКТ).</w:t>
      </w:r>
    </w:p>
    <w:p w14:paraId="027E5DFC"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Предметная область «Математика и информатика» включает в себя учебные курсы «Алгебра», «Геометрия», в рамках изучения которых предусмотрено добавление модуля по изучению учебного курса «Вероятность и статистика» в VII-IX классах, основанием для этого является приведение образовательной программы основного общего образования в соответствие с федеральными образовательными программами основного общего образования.</w:t>
      </w:r>
    </w:p>
    <w:p w14:paraId="44E83575"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b/>
          <w:sz w:val="28"/>
          <w:szCs w:val="28"/>
          <w:lang w:val="ru-RU" w:eastAsia="ru-RU"/>
        </w:rPr>
        <w:t>Часть, формируемая участниками образовательных отношений</w:t>
      </w:r>
      <w:r w:rsidRPr="00457383">
        <w:rPr>
          <w:rFonts w:ascii="Times New Roman" w:eastAsia="Times New Roman" w:hAnsi="Times New Roman"/>
          <w:sz w:val="28"/>
          <w:szCs w:val="28"/>
          <w:lang w:val="ru-RU" w:eastAsia="ru-RU"/>
        </w:rPr>
        <w:t>, определяет время, отводимое на содержание образования, обеспечивающее реализацию интересов и потребностей, обучающихся Лицея им. Г.Ф. Атякшева, их родителей (законных представителей), педагогического коллектива. Время, отводимое на эту часть, использовано на увеличение учебных часов, предусмотренных на изучение отдельных учебных предметов обязательной части учебного плана:</w:t>
      </w:r>
    </w:p>
    <w:p w14:paraId="1B57AA17"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обеспечение дополнительной (углубленной) подготовки по предметам технического цикла из обязательной части в предметной области «Математика и информатика»:</w:t>
      </w:r>
    </w:p>
    <w:p w14:paraId="0D250402"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в VIII, IX классах (в одном классе с углубленным изучением математики каждой параллели) с целью реализации программы углубленного изучения математики добавлен 1 час на изучение учебного предмета «Алгебра»;</w:t>
      </w:r>
    </w:p>
    <w:p w14:paraId="6017776C"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с целью    непрерывного изучения предмета «Информатика» в V-IX классах реализуется линия УМК Босовой Л.Л., Босова А.Ю. «Информатика», поэтому в целях ранней профилизации обучающихся в V-VI классах на ее изучение добавлены не предусмотренные в основной части учебного плана часы: 8-9 классах - 1 час в неделю, в 8а, 9а классах – 0,5 часа;</w:t>
      </w:r>
    </w:p>
    <w:p w14:paraId="7F4D5AFF"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на реализацию 3-его часа учебного предмета «Физическая культура» в 8-9 классах;</w:t>
      </w:r>
    </w:p>
    <w:p w14:paraId="55A8F700"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в IX классах добавлено 0,5 часа на изучение предмета «</w:t>
      </w:r>
      <w:r w:rsidRPr="00457383">
        <w:rPr>
          <w:rFonts w:ascii="Times New Roman" w:eastAsia="Times New Roman" w:hAnsi="Times New Roman"/>
          <w:sz w:val="28"/>
          <w:szCs w:val="28"/>
          <w:lang w:val="ru-RU"/>
        </w:rPr>
        <w:t>История России. Всеобщая история» за счет добавления модуля «Новейшая история»</w:t>
      </w:r>
      <w:r w:rsidRPr="00457383">
        <w:rPr>
          <w:rFonts w:ascii="Times New Roman" w:eastAsia="Times New Roman" w:hAnsi="Times New Roman"/>
          <w:sz w:val="28"/>
          <w:szCs w:val="28"/>
          <w:lang w:val="ru-RU" w:eastAsia="ru-RU"/>
        </w:rPr>
        <w:t xml:space="preserve">.   </w:t>
      </w:r>
    </w:p>
    <w:p w14:paraId="4E189956"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Курс «Экология и география ХМАО – Югры» изучается интегрировано в рамках предметной области «Общественно-научные предметы» и предмета «География» соответственно (V- IX классы).</w:t>
      </w:r>
    </w:p>
    <w:p w14:paraId="20BF4605" w14:textId="77777777" w:rsidR="00457383" w:rsidRPr="00457383" w:rsidRDefault="00457383" w:rsidP="00457383">
      <w:pPr>
        <w:widowControl/>
        <w:spacing w:after="0" w:line="240" w:lineRule="auto"/>
        <w:jc w:val="center"/>
        <w:rPr>
          <w:rFonts w:ascii="Times New Roman" w:eastAsia="Times New Roman" w:hAnsi="Times New Roman"/>
          <w:b/>
          <w:sz w:val="28"/>
          <w:szCs w:val="28"/>
          <w:lang w:val="ru-RU" w:eastAsia="ru-RU"/>
        </w:rPr>
      </w:pPr>
    </w:p>
    <w:p w14:paraId="64EDF61F" w14:textId="77777777" w:rsidR="00457383" w:rsidRPr="00457383" w:rsidRDefault="00457383" w:rsidP="00457383">
      <w:pPr>
        <w:widowControl/>
        <w:spacing w:after="0" w:line="240" w:lineRule="auto"/>
        <w:jc w:val="center"/>
        <w:rPr>
          <w:rFonts w:ascii="Times New Roman" w:eastAsia="Times New Roman" w:hAnsi="Times New Roman"/>
          <w:b/>
          <w:sz w:val="28"/>
          <w:szCs w:val="28"/>
          <w:lang w:val="ru-RU" w:eastAsia="ru-RU"/>
        </w:rPr>
      </w:pPr>
      <w:r w:rsidRPr="00457383">
        <w:rPr>
          <w:rFonts w:ascii="Times New Roman" w:eastAsia="Times New Roman" w:hAnsi="Times New Roman"/>
          <w:b/>
          <w:sz w:val="28"/>
          <w:szCs w:val="28"/>
          <w:lang w:val="ru-RU" w:eastAsia="ru-RU"/>
        </w:rPr>
        <w:t>Недельный учебный план</w:t>
      </w:r>
    </w:p>
    <w:p w14:paraId="1807E7F8" w14:textId="77777777" w:rsidR="00457383" w:rsidRPr="00457383" w:rsidRDefault="00457383" w:rsidP="00457383">
      <w:pPr>
        <w:widowControl/>
        <w:spacing w:after="0" w:line="240" w:lineRule="auto"/>
        <w:jc w:val="center"/>
        <w:rPr>
          <w:rFonts w:ascii="Times New Roman" w:eastAsia="Times New Roman" w:hAnsi="Times New Roman"/>
          <w:b/>
          <w:sz w:val="28"/>
          <w:szCs w:val="28"/>
          <w:lang w:val="ru-RU" w:eastAsia="ru-RU"/>
        </w:rPr>
      </w:pPr>
      <w:r w:rsidRPr="00457383">
        <w:rPr>
          <w:rFonts w:ascii="Times New Roman" w:eastAsia="Times New Roman" w:hAnsi="Times New Roman"/>
          <w:b/>
          <w:sz w:val="28"/>
          <w:szCs w:val="28"/>
          <w:lang w:val="ru-RU" w:eastAsia="ru-RU"/>
        </w:rPr>
        <w:t>для V</w:t>
      </w:r>
      <w:r w:rsidRPr="00457383">
        <w:rPr>
          <w:rFonts w:ascii="Times New Roman" w:eastAsia="Times New Roman" w:hAnsi="Times New Roman"/>
          <w:b/>
          <w:sz w:val="28"/>
          <w:szCs w:val="28"/>
          <w:lang w:eastAsia="ru-RU"/>
        </w:rPr>
        <w:t>III</w:t>
      </w:r>
      <w:r w:rsidRPr="00457383">
        <w:rPr>
          <w:rFonts w:ascii="Times New Roman" w:eastAsia="Times New Roman" w:hAnsi="Times New Roman"/>
          <w:b/>
          <w:sz w:val="28"/>
          <w:szCs w:val="28"/>
          <w:lang w:val="ru-RU" w:eastAsia="ru-RU"/>
        </w:rPr>
        <w:t xml:space="preserve"> – IX   классов Лицея им. Г.Ф. Атякшева   в 2023-2024 учебном году</w:t>
      </w:r>
    </w:p>
    <w:tbl>
      <w:tblPr>
        <w:tblW w:w="9431" w:type="dxa"/>
        <w:jc w:val="center"/>
        <w:tblLayout w:type="fixed"/>
        <w:tblLook w:val="04A0" w:firstRow="1" w:lastRow="0" w:firstColumn="1" w:lastColumn="0" w:noHBand="0" w:noVBand="1"/>
      </w:tblPr>
      <w:tblGrid>
        <w:gridCol w:w="2329"/>
        <w:gridCol w:w="2486"/>
        <w:gridCol w:w="783"/>
        <w:gridCol w:w="436"/>
        <w:gridCol w:w="581"/>
        <w:gridCol w:w="963"/>
        <w:gridCol w:w="79"/>
        <w:gridCol w:w="740"/>
        <w:gridCol w:w="80"/>
        <w:gridCol w:w="880"/>
        <w:gridCol w:w="74"/>
      </w:tblGrid>
      <w:tr w:rsidR="00457383" w:rsidRPr="00457383" w14:paraId="4A0F5A6E" w14:textId="77777777" w:rsidTr="006B320C">
        <w:trPr>
          <w:gridAfter w:val="1"/>
          <w:wAfter w:w="74" w:type="dxa"/>
          <w:trHeight w:val="255"/>
          <w:tblHeader/>
          <w:jc w:val="center"/>
        </w:trPr>
        <w:tc>
          <w:tcPr>
            <w:tcW w:w="2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ACD5E"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Предметные области</w:t>
            </w:r>
          </w:p>
        </w:tc>
        <w:tc>
          <w:tcPr>
            <w:tcW w:w="2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85526E"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Учебные предметы</w:t>
            </w:r>
          </w:p>
        </w:tc>
        <w:tc>
          <w:tcPr>
            <w:tcW w:w="4542" w:type="dxa"/>
            <w:gridSpan w:val="8"/>
            <w:tcBorders>
              <w:top w:val="single" w:sz="4" w:space="0" w:color="auto"/>
              <w:left w:val="nil"/>
              <w:bottom w:val="single" w:sz="4" w:space="0" w:color="auto"/>
              <w:right w:val="single" w:sz="4" w:space="0" w:color="auto"/>
            </w:tcBorders>
            <w:shd w:val="clear" w:color="auto" w:fill="auto"/>
            <w:vAlign w:val="center"/>
            <w:hideMark/>
          </w:tcPr>
          <w:p w14:paraId="45B84A83"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Классы</w:t>
            </w:r>
          </w:p>
        </w:tc>
      </w:tr>
      <w:tr w:rsidR="00457383" w:rsidRPr="00457383" w14:paraId="68D628C8" w14:textId="77777777" w:rsidTr="006B320C">
        <w:trPr>
          <w:gridAfter w:val="1"/>
          <w:wAfter w:w="74" w:type="dxa"/>
          <w:trHeight w:val="360"/>
          <w:tblHeader/>
          <w:jc w:val="center"/>
        </w:trPr>
        <w:tc>
          <w:tcPr>
            <w:tcW w:w="2329" w:type="dxa"/>
            <w:vMerge/>
            <w:tcBorders>
              <w:top w:val="single" w:sz="4" w:space="0" w:color="auto"/>
              <w:left w:val="single" w:sz="4" w:space="0" w:color="auto"/>
              <w:bottom w:val="single" w:sz="4" w:space="0" w:color="auto"/>
              <w:right w:val="single" w:sz="4" w:space="0" w:color="auto"/>
            </w:tcBorders>
            <w:vAlign w:val="center"/>
            <w:hideMark/>
          </w:tcPr>
          <w:p w14:paraId="4A0D1BCE"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vMerge/>
            <w:tcBorders>
              <w:top w:val="single" w:sz="4" w:space="0" w:color="auto"/>
              <w:left w:val="single" w:sz="4" w:space="0" w:color="auto"/>
              <w:bottom w:val="single" w:sz="4" w:space="0" w:color="auto"/>
              <w:right w:val="single" w:sz="4" w:space="0" w:color="auto"/>
            </w:tcBorders>
            <w:vAlign w:val="center"/>
            <w:hideMark/>
          </w:tcPr>
          <w:p w14:paraId="73F0929D"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783" w:type="dxa"/>
            <w:tcBorders>
              <w:top w:val="nil"/>
              <w:left w:val="nil"/>
              <w:bottom w:val="single" w:sz="4" w:space="0" w:color="auto"/>
              <w:right w:val="single" w:sz="4" w:space="0" w:color="auto"/>
            </w:tcBorders>
            <w:shd w:val="clear" w:color="auto" w:fill="auto"/>
            <w:vAlign w:val="center"/>
            <w:hideMark/>
          </w:tcPr>
          <w:p w14:paraId="6F3576A3"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VII</w:t>
            </w:r>
          </w:p>
        </w:tc>
        <w:tc>
          <w:tcPr>
            <w:tcW w:w="1017" w:type="dxa"/>
            <w:gridSpan w:val="2"/>
            <w:tcBorders>
              <w:top w:val="nil"/>
              <w:left w:val="nil"/>
              <w:bottom w:val="single" w:sz="4" w:space="0" w:color="auto"/>
              <w:right w:val="single" w:sz="4" w:space="0" w:color="auto"/>
            </w:tcBorders>
            <w:shd w:val="clear" w:color="auto" w:fill="auto"/>
            <w:vAlign w:val="center"/>
            <w:hideMark/>
          </w:tcPr>
          <w:p w14:paraId="711530BD"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VIII</w:t>
            </w:r>
          </w:p>
        </w:tc>
        <w:tc>
          <w:tcPr>
            <w:tcW w:w="963" w:type="dxa"/>
            <w:tcBorders>
              <w:top w:val="nil"/>
              <w:left w:val="nil"/>
              <w:bottom w:val="single" w:sz="4" w:space="0" w:color="auto"/>
              <w:right w:val="single" w:sz="4" w:space="0" w:color="auto"/>
            </w:tcBorders>
            <w:shd w:val="clear" w:color="auto" w:fill="auto"/>
            <w:vAlign w:val="center"/>
            <w:hideMark/>
          </w:tcPr>
          <w:p w14:paraId="54FBC7A8"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 xml:space="preserve">VIII </w:t>
            </w:r>
            <w:r w:rsidRPr="00457383">
              <w:rPr>
                <w:rFonts w:ascii="Times New Roman" w:eastAsia="Times New Roman" w:hAnsi="Times New Roman"/>
                <w:b/>
                <w:bCs/>
                <w:sz w:val="28"/>
                <w:szCs w:val="28"/>
                <w:vertAlign w:val="superscript"/>
                <w:lang w:val="ru-RU" w:eastAsia="ru-RU"/>
              </w:rPr>
              <w:t>у</w:t>
            </w:r>
          </w:p>
        </w:tc>
        <w:tc>
          <w:tcPr>
            <w:tcW w:w="819" w:type="dxa"/>
            <w:gridSpan w:val="2"/>
            <w:tcBorders>
              <w:top w:val="nil"/>
              <w:left w:val="nil"/>
              <w:bottom w:val="single" w:sz="4" w:space="0" w:color="auto"/>
              <w:right w:val="single" w:sz="4" w:space="0" w:color="auto"/>
            </w:tcBorders>
            <w:shd w:val="clear" w:color="auto" w:fill="auto"/>
            <w:vAlign w:val="center"/>
            <w:hideMark/>
          </w:tcPr>
          <w:p w14:paraId="5A2761C1"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IX</w:t>
            </w:r>
          </w:p>
        </w:tc>
        <w:tc>
          <w:tcPr>
            <w:tcW w:w="960" w:type="dxa"/>
            <w:gridSpan w:val="2"/>
            <w:tcBorders>
              <w:top w:val="nil"/>
              <w:left w:val="nil"/>
              <w:bottom w:val="single" w:sz="4" w:space="0" w:color="auto"/>
              <w:right w:val="single" w:sz="4" w:space="0" w:color="auto"/>
            </w:tcBorders>
            <w:shd w:val="clear" w:color="auto" w:fill="auto"/>
            <w:vAlign w:val="center"/>
            <w:hideMark/>
          </w:tcPr>
          <w:p w14:paraId="33DE0E44"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 xml:space="preserve">IX </w:t>
            </w:r>
            <w:r w:rsidRPr="00457383">
              <w:rPr>
                <w:rFonts w:ascii="Times New Roman" w:eastAsia="Times New Roman" w:hAnsi="Times New Roman"/>
                <w:b/>
                <w:bCs/>
                <w:sz w:val="28"/>
                <w:szCs w:val="28"/>
                <w:vertAlign w:val="superscript"/>
                <w:lang w:val="ru-RU" w:eastAsia="ru-RU"/>
              </w:rPr>
              <w:t>у</w:t>
            </w:r>
          </w:p>
        </w:tc>
      </w:tr>
      <w:tr w:rsidR="00457383" w:rsidRPr="00457383" w14:paraId="1CF138FC" w14:textId="77777777" w:rsidTr="006B320C">
        <w:trPr>
          <w:gridAfter w:val="1"/>
          <w:wAfter w:w="74" w:type="dxa"/>
          <w:trHeight w:val="360"/>
          <w:jc w:val="center"/>
        </w:trPr>
        <w:tc>
          <w:tcPr>
            <w:tcW w:w="935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7AE777F0"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Обязательная часть</w:t>
            </w:r>
          </w:p>
        </w:tc>
      </w:tr>
      <w:tr w:rsidR="00457383" w:rsidRPr="00457383" w14:paraId="6F157026" w14:textId="77777777" w:rsidTr="006B320C">
        <w:trPr>
          <w:gridAfter w:val="1"/>
          <w:wAfter w:w="74" w:type="dxa"/>
          <w:trHeight w:val="360"/>
          <w:jc w:val="center"/>
        </w:trPr>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6D23ECB1"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Русский язык и литература</w:t>
            </w:r>
          </w:p>
        </w:tc>
        <w:tc>
          <w:tcPr>
            <w:tcW w:w="2486" w:type="dxa"/>
            <w:tcBorders>
              <w:top w:val="nil"/>
              <w:left w:val="nil"/>
              <w:bottom w:val="single" w:sz="4" w:space="0" w:color="auto"/>
              <w:right w:val="single" w:sz="4" w:space="0" w:color="auto"/>
            </w:tcBorders>
            <w:shd w:val="clear" w:color="auto" w:fill="auto"/>
            <w:vAlign w:val="center"/>
            <w:hideMark/>
          </w:tcPr>
          <w:p w14:paraId="163C37A4"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Русский язык</w:t>
            </w:r>
          </w:p>
        </w:tc>
        <w:tc>
          <w:tcPr>
            <w:tcW w:w="783" w:type="dxa"/>
            <w:tcBorders>
              <w:top w:val="nil"/>
              <w:left w:val="nil"/>
              <w:bottom w:val="single" w:sz="4" w:space="0" w:color="auto"/>
              <w:right w:val="single" w:sz="4" w:space="0" w:color="auto"/>
            </w:tcBorders>
            <w:shd w:val="clear" w:color="auto" w:fill="auto"/>
            <w:vAlign w:val="center"/>
            <w:hideMark/>
          </w:tcPr>
          <w:p w14:paraId="1F2F5371"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4</w:t>
            </w:r>
          </w:p>
        </w:tc>
        <w:tc>
          <w:tcPr>
            <w:tcW w:w="1017" w:type="dxa"/>
            <w:gridSpan w:val="2"/>
            <w:tcBorders>
              <w:top w:val="nil"/>
              <w:left w:val="nil"/>
              <w:bottom w:val="single" w:sz="4" w:space="0" w:color="auto"/>
              <w:right w:val="single" w:sz="4" w:space="0" w:color="auto"/>
            </w:tcBorders>
            <w:shd w:val="clear" w:color="auto" w:fill="auto"/>
            <w:vAlign w:val="center"/>
            <w:hideMark/>
          </w:tcPr>
          <w:p w14:paraId="75A0C6C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963" w:type="dxa"/>
            <w:tcBorders>
              <w:top w:val="nil"/>
              <w:left w:val="nil"/>
              <w:bottom w:val="single" w:sz="4" w:space="0" w:color="auto"/>
              <w:right w:val="single" w:sz="4" w:space="0" w:color="auto"/>
            </w:tcBorders>
            <w:shd w:val="clear" w:color="auto" w:fill="auto"/>
            <w:vAlign w:val="center"/>
            <w:hideMark/>
          </w:tcPr>
          <w:p w14:paraId="33F5B68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819" w:type="dxa"/>
            <w:gridSpan w:val="2"/>
            <w:tcBorders>
              <w:top w:val="nil"/>
              <w:left w:val="nil"/>
              <w:bottom w:val="single" w:sz="4" w:space="0" w:color="auto"/>
              <w:right w:val="single" w:sz="4" w:space="0" w:color="auto"/>
            </w:tcBorders>
            <w:shd w:val="clear" w:color="auto" w:fill="auto"/>
            <w:vAlign w:val="center"/>
            <w:hideMark/>
          </w:tcPr>
          <w:p w14:paraId="746724FD"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960" w:type="dxa"/>
            <w:gridSpan w:val="2"/>
            <w:tcBorders>
              <w:top w:val="nil"/>
              <w:left w:val="nil"/>
              <w:bottom w:val="single" w:sz="4" w:space="0" w:color="auto"/>
              <w:right w:val="single" w:sz="4" w:space="0" w:color="auto"/>
            </w:tcBorders>
            <w:shd w:val="clear" w:color="auto" w:fill="auto"/>
            <w:vAlign w:val="center"/>
            <w:hideMark/>
          </w:tcPr>
          <w:p w14:paraId="3402EB9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r>
      <w:tr w:rsidR="00457383" w:rsidRPr="00457383" w14:paraId="30D827EC"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247C4FA7"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5008783C"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Литература</w:t>
            </w:r>
          </w:p>
        </w:tc>
        <w:tc>
          <w:tcPr>
            <w:tcW w:w="783" w:type="dxa"/>
            <w:tcBorders>
              <w:top w:val="nil"/>
              <w:left w:val="nil"/>
              <w:bottom w:val="single" w:sz="4" w:space="0" w:color="auto"/>
              <w:right w:val="single" w:sz="4" w:space="0" w:color="auto"/>
            </w:tcBorders>
            <w:shd w:val="clear" w:color="auto" w:fill="auto"/>
            <w:vAlign w:val="center"/>
            <w:hideMark/>
          </w:tcPr>
          <w:p w14:paraId="6FF962F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1017" w:type="dxa"/>
            <w:gridSpan w:val="2"/>
            <w:tcBorders>
              <w:top w:val="nil"/>
              <w:left w:val="nil"/>
              <w:bottom w:val="single" w:sz="4" w:space="0" w:color="auto"/>
              <w:right w:val="single" w:sz="4" w:space="0" w:color="auto"/>
            </w:tcBorders>
            <w:shd w:val="clear" w:color="auto" w:fill="auto"/>
            <w:vAlign w:val="center"/>
            <w:hideMark/>
          </w:tcPr>
          <w:p w14:paraId="4D56C7B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3" w:type="dxa"/>
            <w:tcBorders>
              <w:top w:val="nil"/>
              <w:left w:val="nil"/>
              <w:bottom w:val="single" w:sz="4" w:space="0" w:color="auto"/>
              <w:right w:val="single" w:sz="4" w:space="0" w:color="auto"/>
            </w:tcBorders>
            <w:shd w:val="clear" w:color="auto" w:fill="auto"/>
            <w:vAlign w:val="center"/>
            <w:hideMark/>
          </w:tcPr>
          <w:p w14:paraId="1539A36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819" w:type="dxa"/>
            <w:gridSpan w:val="2"/>
            <w:tcBorders>
              <w:top w:val="nil"/>
              <w:left w:val="nil"/>
              <w:bottom w:val="single" w:sz="4" w:space="0" w:color="auto"/>
              <w:right w:val="single" w:sz="4" w:space="0" w:color="auto"/>
            </w:tcBorders>
            <w:shd w:val="clear" w:color="auto" w:fill="auto"/>
            <w:vAlign w:val="center"/>
            <w:hideMark/>
          </w:tcPr>
          <w:p w14:paraId="5F3EAF6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960" w:type="dxa"/>
            <w:gridSpan w:val="2"/>
            <w:tcBorders>
              <w:top w:val="nil"/>
              <w:left w:val="nil"/>
              <w:bottom w:val="single" w:sz="4" w:space="0" w:color="auto"/>
              <w:right w:val="single" w:sz="4" w:space="0" w:color="auto"/>
            </w:tcBorders>
            <w:shd w:val="clear" w:color="auto" w:fill="auto"/>
            <w:vAlign w:val="center"/>
            <w:hideMark/>
          </w:tcPr>
          <w:p w14:paraId="02DB444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r>
      <w:tr w:rsidR="00457383" w:rsidRPr="00457383" w14:paraId="49A6EF2B" w14:textId="77777777" w:rsidTr="006B320C">
        <w:trPr>
          <w:gridAfter w:val="1"/>
          <w:wAfter w:w="74" w:type="dxa"/>
          <w:trHeight w:val="360"/>
          <w:jc w:val="center"/>
        </w:trPr>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6F805C6E"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Родной язык и родная литература</w:t>
            </w:r>
          </w:p>
        </w:tc>
        <w:tc>
          <w:tcPr>
            <w:tcW w:w="2486" w:type="dxa"/>
            <w:tcBorders>
              <w:top w:val="nil"/>
              <w:left w:val="nil"/>
              <w:bottom w:val="single" w:sz="4" w:space="0" w:color="auto"/>
              <w:right w:val="single" w:sz="4" w:space="0" w:color="auto"/>
            </w:tcBorders>
            <w:shd w:val="clear" w:color="auto" w:fill="auto"/>
            <w:vAlign w:val="center"/>
            <w:hideMark/>
          </w:tcPr>
          <w:p w14:paraId="2A66D4AF"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Родной язык (русский)</w:t>
            </w:r>
          </w:p>
        </w:tc>
        <w:tc>
          <w:tcPr>
            <w:tcW w:w="783" w:type="dxa"/>
            <w:tcBorders>
              <w:top w:val="nil"/>
              <w:left w:val="nil"/>
              <w:bottom w:val="single" w:sz="4" w:space="0" w:color="auto"/>
              <w:right w:val="single" w:sz="4" w:space="0" w:color="auto"/>
            </w:tcBorders>
            <w:shd w:val="clear" w:color="auto" w:fill="auto"/>
            <w:vAlign w:val="center"/>
            <w:hideMark/>
          </w:tcPr>
          <w:p w14:paraId="45FA06A1"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0,25</w:t>
            </w:r>
          </w:p>
        </w:tc>
        <w:tc>
          <w:tcPr>
            <w:tcW w:w="1017" w:type="dxa"/>
            <w:gridSpan w:val="2"/>
            <w:tcBorders>
              <w:top w:val="nil"/>
              <w:left w:val="nil"/>
              <w:bottom w:val="single" w:sz="4" w:space="0" w:color="auto"/>
              <w:right w:val="single" w:sz="4" w:space="0" w:color="auto"/>
            </w:tcBorders>
            <w:shd w:val="clear" w:color="auto" w:fill="auto"/>
            <w:vAlign w:val="center"/>
            <w:hideMark/>
          </w:tcPr>
          <w:p w14:paraId="23DD2C2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0,5</w:t>
            </w:r>
          </w:p>
        </w:tc>
        <w:tc>
          <w:tcPr>
            <w:tcW w:w="963" w:type="dxa"/>
            <w:tcBorders>
              <w:top w:val="nil"/>
              <w:left w:val="nil"/>
              <w:bottom w:val="single" w:sz="4" w:space="0" w:color="auto"/>
              <w:right w:val="single" w:sz="4" w:space="0" w:color="auto"/>
            </w:tcBorders>
            <w:shd w:val="clear" w:color="auto" w:fill="auto"/>
            <w:vAlign w:val="center"/>
            <w:hideMark/>
          </w:tcPr>
          <w:p w14:paraId="76F3899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0,25</w:t>
            </w:r>
          </w:p>
        </w:tc>
        <w:tc>
          <w:tcPr>
            <w:tcW w:w="819" w:type="dxa"/>
            <w:gridSpan w:val="2"/>
            <w:tcBorders>
              <w:top w:val="nil"/>
              <w:left w:val="nil"/>
              <w:bottom w:val="single" w:sz="4" w:space="0" w:color="auto"/>
              <w:right w:val="single" w:sz="4" w:space="0" w:color="auto"/>
            </w:tcBorders>
            <w:shd w:val="clear" w:color="auto" w:fill="auto"/>
            <w:vAlign w:val="center"/>
            <w:hideMark/>
          </w:tcPr>
          <w:p w14:paraId="77F2533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0" w:type="dxa"/>
            <w:gridSpan w:val="2"/>
            <w:tcBorders>
              <w:top w:val="nil"/>
              <w:left w:val="nil"/>
              <w:bottom w:val="single" w:sz="4" w:space="0" w:color="auto"/>
              <w:right w:val="single" w:sz="4" w:space="0" w:color="auto"/>
            </w:tcBorders>
            <w:shd w:val="clear" w:color="auto" w:fill="auto"/>
            <w:vAlign w:val="center"/>
            <w:hideMark/>
          </w:tcPr>
          <w:p w14:paraId="26709F9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0,25</w:t>
            </w:r>
          </w:p>
        </w:tc>
      </w:tr>
      <w:tr w:rsidR="00457383" w:rsidRPr="00457383" w14:paraId="20DC053F"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24322EDF"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343CEA38"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Родная литература (русская)</w:t>
            </w:r>
          </w:p>
        </w:tc>
        <w:tc>
          <w:tcPr>
            <w:tcW w:w="783" w:type="dxa"/>
            <w:tcBorders>
              <w:top w:val="nil"/>
              <w:left w:val="nil"/>
              <w:bottom w:val="single" w:sz="4" w:space="0" w:color="auto"/>
              <w:right w:val="single" w:sz="4" w:space="0" w:color="auto"/>
            </w:tcBorders>
            <w:shd w:val="clear" w:color="auto" w:fill="auto"/>
            <w:vAlign w:val="center"/>
            <w:hideMark/>
          </w:tcPr>
          <w:p w14:paraId="1FF22B9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0,25</w:t>
            </w:r>
          </w:p>
        </w:tc>
        <w:tc>
          <w:tcPr>
            <w:tcW w:w="1017" w:type="dxa"/>
            <w:gridSpan w:val="2"/>
            <w:tcBorders>
              <w:top w:val="nil"/>
              <w:left w:val="nil"/>
              <w:bottom w:val="single" w:sz="4" w:space="0" w:color="auto"/>
              <w:right w:val="single" w:sz="4" w:space="0" w:color="auto"/>
            </w:tcBorders>
            <w:shd w:val="clear" w:color="auto" w:fill="auto"/>
            <w:vAlign w:val="center"/>
            <w:hideMark/>
          </w:tcPr>
          <w:p w14:paraId="287EA05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0,5</w:t>
            </w:r>
          </w:p>
        </w:tc>
        <w:tc>
          <w:tcPr>
            <w:tcW w:w="963" w:type="dxa"/>
            <w:tcBorders>
              <w:top w:val="nil"/>
              <w:left w:val="nil"/>
              <w:bottom w:val="single" w:sz="4" w:space="0" w:color="auto"/>
              <w:right w:val="single" w:sz="4" w:space="0" w:color="auto"/>
            </w:tcBorders>
            <w:shd w:val="clear" w:color="auto" w:fill="auto"/>
            <w:vAlign w:val="center"/>
            <w:hideMark/>
          </w:tcPr>
          <w:p w14:paraId="1CD8E4D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0,25</w:t>
            </w:r>
          </w:p>
        </w:tc>
        <w:tc>
          <w:tcPr>
            <w:tcW w:w="819" w:type="dxa"/>
            <w:gridSpan w:val="2"/>
            <w:tcBorders>
              <w:top w:val="nil"/>
              <w:left w:val="nil"/>
              <w:bottom w:val="single" w:sz="4" w:space="0" w:color="auto"/>
              <w:right w:val="single" w:sz="4" w:space="0" w:color="auto"/>
            </w:tcBorders>
            <w:shd w:val="clear" w:color="auto" w:fill="auto"/>
            <w:vAlign w:val="center"/>
            <w:hideMark/>
          </w:tcPr>
          <w:p w14:paraId="47D00CC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0" w:type="dxa"/>
            <w:gridSpan w:val="2"/>
            <w:tcBorders>
              <w:top w:val="nil"/>
              <w:left w:val="nil"/>
              <w:bottom w:val="single" w:sz="4" w:space="0" w:color="auto"/>
              <w:right w:val="single" w:sz="4" w:space="0" w:color="auto"/>
            </w:tcBorders>
            <w:shd w:val="clear" w:color="auto" w:fill="auto"/>
            <w:vAlign w:val="center"/>
            <w:hideMark/>
          </w:tcPr>
          <w:p w14:paraId="1386439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0,25</w:t>
            </w:r>
          </w:p>
        </w:tc>
      </w:tr>
      <w:tr w:rsidR="00457383" w:rsidRPr="00457383" w14:paraId="5C50550D" w14:textId="77777777" w:rsidTr="006B320C">
        <w:trPr>
          <w:gridAfter w:val="1"/>
          <w:wAfter w:w="74" w:type="dxa"/>
          <w:trHeight w:val="360"/>
          <w:jc w:val="center"/>
        </w:trPr>
        <w:tc>
          <w:tcPr>
            <w:tcW w:w="2329" w:type="dxa"/>
            <w:tcBorders>
              <w:top w:val="nil"/>
              <w:left w:val="single" w:sz="4" w:space="0" w:color="auto"/>
              <w:bottom w:val="single" w:sz="4" w:space="0" w:color="auto"/>
              <w:right w:val="single" w:sz="4" w:space="0" w:color="auto"/>
            </w:tcBorders>
            <w:shd w:val="clear" w:color="auto" w:fill="auto"/>
            <w:vAlign w:val="center"/>
            <w:hideMark/>
          </w:tcPr>
          <w:p w14:paraId="33C2125C"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Иностранные языки</w:t>
            </w:r>
          </w:p>
        </w:tc>
        <w:tc>
          <w:tcPr>
            <w:tcW w:w="2486" w:type="dxa"/>
            <w:tcBorders>
              <w:top w:val="nil"/>
              <w:left w:val="nil"/>
              <w:bottom w:val="single" w:sz="4" w:space="0" w:color="auto"/>
              <w:right w:val="single" w:sz="4" w:space="0" w:color="auto"/>
            </w:tcBorders>
            <w:shd w:val="clear" w:color="auto" w:fill="auto"/>
            <w:vAlign w:val="center"/>
            <w:hideMark/>
          </w:tcPr>
          <w:p w14:paraId="37473069"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Иностранный язык</w:t>
            </w:r>
          </w:p>
        </w:tc>
        <w:tc>
          <w:tcPr>
            <w:tcW w:w="783" w:type="dxa"/>
            <w:tcBorders>
              <w:top w:val="nil"/>
              <w:left w:val="nil"/>
              <w:bottom w:val="single" w:sz="4" w:space="0" w:color="auto"/>
              <w:right w:val="single" w:sz="4" w:space="0" w:color="auto"/>
            </w:tcBorders>
            <w:shd w:val="clear" w:color="auto" w:fill="auto"/>
            <w:vAlign w:val="center"/>
            <w:hideMark/>
          </w:tcPr>
          <w:p w14:paraId="4118EF9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1017" w:type="dxa"/>
            <w:gridSpan w:val="2"/>
            <w:tcBorders>
              <w:top w:val="nil"/>
              <w:left w:val="nil"/>
              <w:bottom w:val="single" w:sz="4" w:space="0" w:color="auto"/>
              <w:right w:val="single" w:sz="4" w:space="0" w:color="auto"/>
            </w:tcBorders>
            <w:shd w:val="clear" w:color="auto" w:fill="auto"/>
            <w:vAlign w:val="center"/>
            <w:hideMark/>
          </w:tcPr>
          <w:p w14:paraId="74ABECE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963" w:type="dxa"/>
            <w:tcBorders>
              <w:top w:val="nil"/>
              <w:left w:val="nil"/>
              <w:bottom w:val="single" w:sz="4" w:space="0" w:color="auto"/>
              <w:right w:val="single" w:sz="4" w:space="0" w:color="auto"/>
            </w:tcBorders>
            <w:shd w:val="clear" w:color="auto" w:fill="auto"/>
            <w:vAlign w:val="center"/>
            <w:hideMark/>
          </w:tcPr>
          <w:p w14:paraId="02AB9E6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819" w:type="dxa"/>
            <w:gridSpan w:val="2"/>
            <w:tcBorders>
              <w:top w:val="nil"/>
              <w:left w:val="nil"/>
              <w:bottom w:val="single" w:sz="4" w:space="0" w:color="auto"/>
              <w:right w:val="single" w:sz="4" w:space="0" w:color="auto"/>
            </w:tcBorders>
            <w:shd w:val="clear" w:color="auto" w:fill="auto"/>
            <w:vAlign w:val="center"/>
            <w:hideMark/>
          </w:tcPr>
          <w:p w14:paraId="0CE98D0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960" w:type="dxa"/>
            <w:gridSpan w:val="2"/>
            <w:tcBorders>
              <w:top w:val="nil"/>
              <w:left w:val="nil"/>
              <w:bottom w:val="single" w:sz="4" w:space="0" w:color="auto"/>
              <w:right w:val="single" w:sz="4" w:space="0" w:color="auto"/>
            </w:tcBorders>
            <w:shd w:val="clear" w:color="auto" w:fill="auto"/>
            <w:vAlign w:val="center"/>
            <w:hideMark/>
          </w:tcPr>
          <w:p w14:paraId="76D4C9D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r>
      <w:tr w:rsidR="00457383" w:rsidRPr="00457383" w14:paraId="43A9654C" w14:textId="77777777" w:rsidTr="006B320C">
        <w:trPr>
          <w:gridAfter w:val="1"/>
          <w:wAfter w:w="74" w:type="dxa"/>
          <w:trHeight w:val="540"/>
          <w:jc w:val="center"/>
        </w:trPr>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10DBAC84"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Общественно-научные предметы</w:t>
            </w:r>
          </w:p>
        </w:tc>
        <w:tc>
          <w:tcPr>
            <w:tcW w:w="2486" w:type="dxa"/>
            <w:tcBorders>
              <w:top w:val="nil"/>
              <w:left w:val="nil"/>
              <w:bottom w:val="single" w:sz="4" w:space="0" w:color="auto"/>
              <w:right w:val="single" w:sz="4" w:space="0" w:color="auto"/>
            </w:tcBorders>
            <w:shd w:val="clear" w:color="auto" w:fill="auto"/>
            <w:vAlign w:val="center"/>
            <w:hideMark/>
          </w:tcPr>
          <w:p w14:paraId="567600CB"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История России. Всеобщая история</w:t>
            </w:r>
          </w:p>
        </w:tc>
        <w:tc>
          <w:tcPr>
            <w:tcW w:w="783" w:type="dxa"/>
            <w:tcBorders>
              <w:top w:val="nil"/>
              <w:left w:val="nil"/>
              <w:bottom w:val="single" w:sz="4" w:space="0" w:color="auto"/>
              <w:right w:val="single" w:sz="4" w:space="0" w:color="auto"/>
            </w:tcBorders>
            <w:shd w:val="clear" w:color="auto" w:fill="auto"/>
            <w:vAlign w:val="center"/>
            <w:hideMark/>
          </w:tcPr>
          <w:p w14:paraId="0809587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1017" w:type="dxa"/>
            <w:gridSpan w:val="2"/>
            <w:tcBorders>
              <w:top w:val="nil"/>
              <w:left w:val="nil"/>
              <w:bottom w:val="single" w:sz="4" w:space="0" w:color="auto"/>
              <w:right w:val="single" w:sz="4" w:space="0" w:color="auto"/>
            </w:tcBorders>
            <w:shd w:val="clear" w:color="auto" w:fill="auto"/>
            <w:vAlign w:val="center"/>
            <w:hideMark/>
          </w:tcPr>
          <w:p w14:paraId="6993BC9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3" w:type="dxa"/>
            <w:tcBorders>
              <w:top w:val="nil"/>
              <w:left w:val="nil"/>
              <w:bottom w:val="single" w:sz="4" w:space="0" w:color="auto"/>
              <w:right w:val="single" w:sz="4" w:space="0" w:color="auto"/>
            </w:tcBorders>
            <w:shd w:val="clear" w:color="auto" w:fill="auto"/>
            <w:vAlign w:val="center"/>
            <w:hideMark/>
          </w:tcPr>
          <w:p w14:paraId="63B62A1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819" w:type="dxa"/>
            <w:gridSpan w:val="2"/>
            <w:tcBorders>
              <w:top w:val="nil"/>
              <w:left w:val="nil"/>
              <w:bottom w:val="single" w:sz="4" w:space="0" w:color="auto"/>
              <w:right w:val="single" w:sz="4" w:space="0" w:color="auto"/>
            </w:tcBorders>
            <w:shd w:val="clear" w:color="auto" w:fill="auto"/>
            <w:vAlign w:val="center"/>
            <w:hideMark/>
          </w:tcPr>
          <w:p w14:paraId="5E79BAA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0" w:type="dxa"/>
            <w:gridSpan w:val="2"/>
            <w:tcBorders>
              <w:top w:val="nil"/>
              <w:left w:val="nil"/>
              <w:bottom w:val="single" w:sz="4" w:space="0" w:color="auto"/>
              <w:right w:val="single" w:sz="4" w:space="0" w:color="auto"/>
            </w:tcBorders>
            <w:shd w:val="clear" w:color="auto" w:fill="auto"/>
            <w:vAlign w:val="center"/>
            <w:hideMark/>
          </w:tcPr>
          <w:p w14:paraId="7EF9792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r>
      <w:tr w:rsidR="00457383" w:rsidRPr="00457383" w14:paraId="45C4A5AC"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549FDAF7"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13A02514"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Обществознание</w:t>
            </w:r>
          </w:p>
        </w:tc>
        <w:tc>
          <w:tcPr>
            <w:tcW w:w="783" w:type="dxa"/>
            <w:tcBorders>
              <w:top w:val="nil"/>
              <w:left w:val="nil"/>
              <w:bottom w:val="single" w:sz="4" w:space="0" w:color="auto"/>
              <w:right w:val="single" w:sz="4" w:space="0" w:color="auto"/>
            </w:tcBorders>
            <w:shd w:val="clear" w:color="auto" w:fill="auto"/>
            <w:vAlign w:val="center"/>
            <w:hideMark/>
          </w:tcPr>
          <w:p w14:paraId="01BB209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1017" w:type="dxa"/>
            <w:gridSpan w:val="2"/>
            <w:tcBorders>
              <w:top w:val="nil"/>
              <w:left w:val="nil"/>
              <w:bottom w:val="single" w:sz="4" w:space="0" w:color="auto"/>
              <w:right w:val="single" w:sz="4" w:space="0" w:color="auto"/>
            </w:tcBorders>
            <w:shd w:val="clear" w:color="auto" w:fill="auto"/>
            <w:vAlign w:val="center"/>
            <w:hideMark/>
          </w:tcPr>
          <w:p w14:paraId="02DE472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3" w:type="dxa"/>
            <w:tcBorders>
              <w:top w:val="nil"/>
              <w:left w:val="nil"/>
              <w:bottom w:val="single" w:sz="4" w:space="0" w:color="auto"/>
              <w:right w:val="single" w:sz="4" w:space="0" w:color="auto"/>
            </w:tcBorders>
            <w:shd w:val="clear" w:color="auto" w:fill="auto"/>
            <w:vAlign w:val="center"/>
            <w:hideMark/>
          </w:tcPr>
          <w:p w14:paraId="245B83A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819" w:type="dxa"/>
            <w:gridSpan w:val="2"/>
            <w:tcBorders>
              <w:top w:val="nil"/>
              <w:left w:val="nil"/>
              <w:bottom w:val="single" w:sz="4" w:space="0" w:color="auto"/>
              <w:right w:val="single" w:sz="4" w:space="0" w:color="auto"/>
            </w:tcBorders>
            <w:shd w:val="clear" w:color="auto" w:fill="auto"/>
            <w:vAlign w:val="center"/>
            <w:hideMark/>
          </w:tcPr>
          <w:p w14:paraId="65D64CC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0" w:type="dxa"/>
            <w:gridSpan w:val="2"/>
            <w:tcBorders>
              <w:top w:val="nil"/>
              <w:left w:val="nil"/>
              <w:bottom w:val="single" w:sz="4" w:space="0" w:color="auto"/>
              <w:right w:val="single" w:sz="4" w:space="0" w:color="auto"/>
            </w:tcBorders>
            <w:shd w:val="clear" w:color="auto" w:fill="auto"/>
            <w:vAlign w:val="center"/>
            <w:hideMark/>
          </w:tcPr>
          <w:p w14:paraId="694CE39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r>
      <w:tr w:rsidR="00457383" w:rsidRPr="00457383" w14:paraId="4EBA1BE7"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241494B2"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44994901"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География</w:t>
            </w:r>
          </w:p>
        </w:tc>
        <w:tc>
          <w:tcPr>
            <w:tcW w:w="783" w:type="dxa"/>
            <w:tcBorders>
              <w:top w:val="nil"/>
              <w:left w:val="nil"/>
              <w:bottom w:val="single" w:sz="4" w:space="0" w:color="auto"/>
              <w:right w:val="single" w:sz="4" w:space="0" w:color="auto"/>
            </w:tcBorders>
            <w:shd w:val="clear" w:color="auto" w:fill="auto"/>
            <w:vAlign w:val="center"/>
            <w:hideMark/>
          </w:tcPr>
          <w:p w14:paraId="47928B1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1017" w:type="dxa"/>
            <w:gridSpan w:val="2"/>
            <w:tcBorders>
              <w:top w:val="nil"/>
              <w:left w:val="nil"/>
              <w:bottom w:val="single" w:sz="4" w:space="0" w:color="auto"/>
              <w:right w:val="single" w:sz="4" w:space="0" w:color="auto"/>
            </w:tcBorders>
            <w:shd w:val="clear" w:color="auto" w:fill="auto"/>
            <w:vAlign w:val="center"/>
            <w:hideMark/>
          </w:tcPr>
          <w:p w14:paraId="5BF0035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3" w:type="dxa"/>
            <w:tcBorders>
              <w:top w:val="nil"/>
              <w:left w:val="nil"/>
              <w:bottom w:val="single" w:sz="4" w:space="0" w:color="auto"/>
              <w:right w:val="single" w:sz="4" w:space="0" w:color="auto"/>
            </w:tcBorders>
            <w:shd w:val="clear" w:color="auto" w:fill="auto"/>
            <w:vAlign w:val="center"/>
            <w:hideMark/>
          </w:tcPr>
          <w:p w14:paraId="21BD3411"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819" w:type="dxa"/>
            <w:gridSpan w:val="2"/>
            <w:tcBorders>
              <w:top w:val="nil"/>
              <w:left w:val="nil"/>
              <w:bottom w:val="single" w:sz="4" w:space="0" w:color="auto"/>
              <w:right w:val="single" w:sz="4" w:space="0" w:color="auto"/>
            </w:tcBorders>
            <w:shd w:val="clear" w:color="auto" w:fill="auto"/>
            <w:vAlign w:val="center"/>
            <w:hideMark/>
          </w:tcPr>
          <w:p w14:paraId="728335A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0" w:type="dxa"/>
            <w:gridSpan w:val="2"/>
            <w:tcBorders>
              <w:top w:val="nil"/>
              <w:left w:val="nil"/>
              <w:bottom w:val="single" w:sz="4" w:space="0" w:color="auto"/>
              <w:right w:val="single" w:sz="4" w:space="0" w:color="auto"/>
            </w:tcBorders>
            <w:shd w:val="clear" w:color="auto" w:fill="auto"/>
            <w:vAlign w:val="center"/>
            <w:hideMark/>
          </w:tcPr>
          <w:p w14:paraId="2EAD704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r>
      <w:tr w:rsidR="00457383" w:rsidRPr="00457383" w14:paraId="28D6802F" w14:textId="77777777" w:rsidTr="006B320C">
        <w:trPr>
          <w:gridAfter w:val="1"/>
          <w:wAfter w:w="74" w:type="dxa"/>
          <w:trHeight w:val="360"/>
          <w:jc w:val="center"/>
        </w:trPr>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54CD5644"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Математика и информатика</w:t>
            </w:r>
          </w:p>
        </w:tc>
        <w:tc>
          <w:tcPr>
            <w:tcW w:w="2486" w:type="dxa"/>
            <w:tcBorders>
              <w:top w:val="nil"/>
              <w:left w:val="nil"/>
              <w:bottom w:val="single" w:sz="4" w:space="0" w:color="auto"/>
              <w:right w:val="single" w:sz="4" w:space="0" w:color="auto"/>
            </w:tcBorders>
            <w:shd w:val="clear" w:color="auto" w:fill="auto"/>
            <w:vAlign w:val="center"/>
            <w:hideMark/>
          </w:tcPr>
          <w:p w14:paraId="64735760"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Математика</w:t>
            </w:r>
          </w:p>
        </w:tc>
        <w:tc>
          <w:tcPr>
            <w:tcW w:w="783" w:type="dxa"/>
            <w:tcBorders>
              <w:top w:val="nil"/>
              <w:left w:val="nil"/>
              <w:bottom w:val="single" w:sz="4" w:space="0" w:color="auto"/>
              <w:right w:val="single" w:sz="4" w:space="0" w:color="auto"/>
            </w:tcBorders>
            <w:shd w:val="clear" w:color="auto" w:fill="auto"/>
            <w:vAlign w:val="center"/>
            <w:hideMark/>
          </w:tcPr>
          <w:p w14:paraId="37EBF49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1017" w:type="dxa"/>
            <w:gridSpan w:val="2"/>
            <w:tcBorders>
              <w:top w:val="nil"/>
              <w:left w:val="nil"/>
              <w:bottom w:val="single" w:sz="4" w:space="0" w:color="auto"/>
              <w:right w:val="single" w:sz="4" w:space="0" w:color="auto"/>
            </w:tcBorders>
            <w:shd w:val="clear" w:color="auto" w:fill="auto"/>
            <w:vAlign w:val="center"/>
            <w:hideMark/>
          </w:tcPr>
          <w:p w14:paraId="7212075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963" w:type="dxa"/>
            <w:tcBorders>
              <w:top w:val="nil"/>
              <w:left w:val="nil"/>
              <w:bottom w:val="single" w:sz="4" w:space="0" w:color="auto"/>
              <w:right w:val="single" w:sz="4" w:space="0" w:color="auto"/>
            </w:tcBorders>
            <w:shd w:val="clear" w:color="auto" w:fill="auto"/>
            <w:vAlign w:val="center"/>
            <w:hideMark/>
          </w:tcPr>
          <w:p w14:paraId="38B1467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819" w:type="dxa"/>
            <w:gridSpan w:val="2"/>
            <w:tcBorders>
              <w:top w:val="nil"/>
              <w:left w:val="nil"/>
              <w:bottom w:val="single" w:sz="4" w:space="0" w:color="auto"/>
              <w:right w:val="single" w:sz="4" w:space="0" w:color="auto"/>
            </w:tcBorders>
            <w:shd w:val="clear" w:color="auto" w:fill="auto"/>
            <w:vAlign w:val="center"/>
            <w:hideMark/>
          </w:tcPr>
          <w:p w14:paraId="03E9086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960" w:type="dxa"/>
            <w:gridSpan w:val="2"/>
            <w:tcBorders>
              <w:top w:val="nil"/>
              <w:left w:val="nil"/>
              <w:bottom w:val="single" w:sz="4" w:space="0" w:color="auto"/>
              <w:right w:val="single" w:sz="4" w:space="0" w:color="auto"/>
            </w:tcBorders>
            <w:shd w:val="clear" w:color="auto" w:fill="auto"/>
            <w:vAlign w:val="center"/>
            <w:hideMark/>
          </w:tcPr>
          <w:p w14:paraId="1DF3B0E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r>
      <w:tr w:rsidR="00457383" w:rsidRPr="00457383" w14:paraId="1E78A7BB"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480064FD"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522F168D"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Алгебра</w:t>
            </w:r>
          </w:p>
        </w:tc>
        <w:tc>
          <w:tcPr>
            <w:tcW w:w="783" w:type="dxa"/>
            <w:tcBorders>
              <w:top w:val="nil"/>
              <w:left w:val="nil"/>
              <w:bottom w:val="single" w:sz="4" w:space="0" w:color="auto"/>
              <w:right w:val="single" w:sz="4" w:space="0" w:color="auto"/>
            </w:tcBorders>
            <w:shd w:val="clear" w:color="auto" w:fill="auto"/>
            <w:vAlign w:val="center"/>
            <w:hideMark/>
          </w:tcPr>
          <w:p w14:paraId="7380F47D"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1017" w:type="dxa"/>
            <w:gridSpan w:val="2"/>
            <w:tcBorders>
              <w:top w:val="nil"/>
              <w:left w:val="nil"/>
              <w:bottom w:val="single" w:sz="4" w:space="0" w:color="auto"/>
              <w:right w:val="single" w:sz="4" w:space="0" w:color="auto"/>
            </w:tcBorders>
            <w:shd w:val="clear" w:color="auto" w:fill="auto"/>
            <w:vAlign w:val="center"/>
            <w:hideMark/>
          </w:tcPr>
          <w:p w14:paraId="3530546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963" w:type="dxa"/>
            <w:tcBorders>
              <w:top w:val="nil"/>
              <w:left w:val="nil"/>
              <w:bottom w:val="single" w:sz="4" w:space="0" w:color="auto"/>
              <w:right w:val="single" w:sz="4" w:space="0" w:color="auto"/>
            </w:tcBorders>
            <w:shd w:val="clear" w:color="auto" w:fill="auto"/>
            <w:vAlign w:val="center"/>
            <w:hideMark/>
          </w:tcPr>
          <w:p w14:paraId="1A21AF2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819" w:type="dxa"/>
            <w:gridSpan w:val="2"/>
            <w:tcBorders>
              <w:top w:val="nil"/>
              <w:left w:val="nil"/>
              <w:bottom w:val="single" w:sz="4" w:space="0" w:color="auto"/>
              <w:right w:val="single" w:sz="4" w:space="0" w:color="auto"/>
            </w:tcBorders>
            <w:shd w:val="clear" w:color="auto" w:fill="auto"/>
            <w:vAlign w:val="center"/>
            <w:hideMark/>
          </w:tcPr>
          <w:p w14:paraId="194A5C6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960" w:type="dxa"/>
            <w:gridSpan w:val="2"/>
            <w:tcBorders>
              <w:top w:val="nil"/>
              <w:left w:val="nil"/>
              <w:bottom w:val="single" w:sz="4" w:space="0" w:color="auto"/>
              <w:right w:val="single" w:sz="4" w:space="0" w:color="auto"/>
            </w:tcBorders>
            <w:shd w:val="clear" w:color="auto" w:fill="auto"/>
            <w:vAlign w:val="center"/>
            <w:hideMark/>
          </w:tcPr>
          <w:p w14:paraId="54C82D2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r>
      <w:tr w:rsidR="00457383" w:rsidRPr="00457383" w14:paraId="209B6874"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15C768C2"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1E0A9A51"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Геометрия</w:t>
            </w:r>
          </w:p>
        </w:tc>
        <w:tc>
          <w:tcPr>
            <w:tcW w:w="783" w:type="dxa"/>
            <w:tcBorders>
              <w:top w:val="nil"/>
              <w:left w:val="nil"/>
              <w:bottom w:val="single" w:sz="4" w:space="0" w:color="auto"/>
              <w:right w:val="single" w:sz="4" w:space="0" w:color="auto"/>
            </w:tcBorders>
            <w:shd w:val="clear" w:color="auto" w:fill="auto"/>
            <w:vAlign w:val="center"/>
            <w:hideMark/>
          </w:tcPr>
          <w:p w14:paraId="17CEE5F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1017" w:type="dxa"/>
            <w:gridSpan w:val="2"/>
            <w:tcBorders>
              <w:top w:val="nil"/>
              <w:left w:val="nil"/>
              <w:bottom w:val="single" w:sz="4" w:space="0" w:color="auto"/>
              <w:right w:val="single" w:sz="4" w:space="0" w:color="auto"/>
            </w:tcBorders>
            <w:shd w:val="clear" w:color="auto" w:fill="auto"/>
            <w:vAlign w:val="center"/>
            <w:hideMark/>
          </w:tcPr>
          <w:p w14:paraId="7759656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3" w:type="dxa"/>
            <w:tcBorders>
              <w:top w:val="nil"/>
              <w:left w:val="nil"/>
              <w:bottom w:val="single" w:sz="4" w:space="0" w:color="auto"/>
              <w:right w:val="single" w:sz="4" w:space="0" w:color="auto"/>
            </w:tcBorders>
            <w:shd w:val="clear" w:color="auto" w:fill="auto"/>
            <w:vAlign w:val="center"/>
            <w:hideMark/>
          </w:tcPr>
          <w:p w14:paraId="3B9452D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819" w:type="dxa"/>
            <w:gridSpan w:val="2"/>
            <w:tcBorders>
              <w:top w:val="nil"/>
              <w:left w:val="nil"/>
              <w:bottom w:val="single" w:sz="4" w:space="0" w:color="auto"/>
              <w:right w:val="single" w:sz="4" w:space="0" w:color="auto"/>
            </w:tcBorders>
            <w:shd w:val="clear" w:color="auto" w:fill="auto"/>
            <w:vAlign w:val="center"/>
            <w:hideMark/>
          </w:tcPr>
          <w:p w14:paraId="443A2ED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0" w:type="dxa"/>
            <w:gridSpan w:val="2"/>
            <w:tcBorders>
              <w:top w:val="nil"/>
              <w:left w:val="nil"/>
              <w:bottom w:val="single" w:sz="4" w:space="0" w:color="auto"/>
              <w:right w:val="single" w:sz="4" w:space="0" w:color="auto"/>
            </w:tcBorders>
            <w:shd w:val="clear" w:color="auto" w:fill="auto"/>
            <w:vAlign w:val="center"/>
            <w:hideMark/>
          </w:tcPr>
          <w:p w14:paraId="07248F5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r>
      <w:tr w:rsidR="00457383" w:rsidRPr="00457383" w14:paraId="13E912E9"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0502E2F1"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5AC8DEE3"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Информатика</w:t>
            </w:r>
          </w:p>
        </w:tc>
        <w:tc>
          <w:tcPr>
            <w:tcW w:w="783" w:type="dxa"/>
            <w:tcBorders>
              <w:top w:val="nil"/>
              <w:left w:val="nil"/>
              <w:bottom w:val="single" w:sz="4" w:space="0" w:color="auto"/>
              <w:right w:val="single" w:sz="4" w:space="0" w:color="auto"/>
            </w:tcBorders>
            <w:shd w:val="clear" w:color="auto" w:fill="auto"/>
            <w:vAlign w:val="center"/>
            <w:hideMark/>
          </w:tcPr>
          <w:p w14:paraId="671B922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1017" w:type="dxa"/>
            <w:gridSpan w:val="2"/>
            <w:tcBorders>
              <w:top w:val="nil"/>
              <w:left w:val="nil"/>
              <w:bottom w:val="single" w:sz="4" w:space="0" w:color="auto"/>
              <w:right w:val="single" w:sz="4" w:space="0" w:color="auto"/>
            </w:tcBorders>
            <w:shd w:val="clear" w:color="auto" w:fill="auto"/>
            <w:vAlign w:val="center"/>
            <w:hideMark/>
          </w:tcPr>
          <w:p w14:paraId="27C33E1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3" w:type="dxa"/>
            <w:tcBorders>
              <w:top w:val="nil"/>
              <w:left w:val="nil"/>
              <w:bottom w:val="single" w:sz="4" w:space="0" w:color="auto"/>
              <w:right w:val="single" w:sz="4" w:space="0" w:color="auto"/>
            </w:tcBorders>
            <w:shd w:val="clear" w:color="auto" w:fill="auto"/>
            <w:vAlign w:val="center"/>
            <w:hideMark/>
          </w:tcPr>
          <w:p w14:paraId="083189E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819" w:type="dxa"/>
            <w:gridSpan w:val="2"/>
            <w:tcBorders>
              <w:top w:val="nil"/>
              <w:left w:val="nil"/>
              <w:bottom w:val="single" w:sz="4" w:space="0" w:color="auto"/>
              <w:right w:val="single" w:sz="4" w:space="0" w:color="auto"/>
            </w:tcBorders>
            <w:shd w:val="clear" w:color="auto" w:fill="auto"/>
            <w:vAlign w:val="center"/>
            <w:hideMark/>
          </w:tcPr>
          <w:p w14:paraId="6F83B6A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0" w:type="dxa"/>
            <w:gridSpan w:val="2"/>
            <w:tcBorders>
              <w:top w:val="nil"/>
              <w:left w:val="nil"/>
              <w:bottom w:val="single" w:sz="4" w:space="0" w:color="auto"/>
              <w:right w:val="single" w:sz="4" w:space="0" w:color="auto"/>
            </w:tcBorders>
            <w:shd w:val="clear" w:color="auto" w:fill="auto"/>
            <w:vAlign w:val="center"/>
            <w:hideMark/>
          </w:tcPr>
          <w:p w14:paraId="2B0257A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r>
      <w:tr w:rsidR="00457383" w:rsidRPr="00457383" w14:paraId="101A4653" w14:textId="77777777" w:rsidTr="006B320C">
        <w:trPr>
          <w:gridAfter w:val="1"/>
          <w:wAfter w:w="74" w:type="dxa"/>
          <w:trHeight w:val="360"/>
          <w:jc w:val="center"/>
        </w:trPr>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6F87306F"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Естественно-научные предметы</w:t>
            </w:r>
          </w:p>
        </w:tc>
        <w:tc>
          <w:tcPr>
            <w:tcW w:w="2486" w:type="dxa"/>
            <w:tcBorders>
              <w:top w:val="nil"/>
              <w:left w:val="nil"/>
              <w:bottom w:val="single" w:sz="4" w:space="0" w:color="auto"/>
              <w:right w:val="single" w:sz="4" w:space="0" w:color="auto"/>
            </w:tcBorders>
            <w:shd w:val="clear" w:color="auto" w:fill="auto"/>
            <w:vAlign w:val="center"/>
            <w:hideMark/>
          </w:tcPr>
          <w:p w14:paraId="305A1094"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Физика</w:t>
            </w:r>
          </w:p>
        </w:tc>
        <w:tc>
          <w:tcPr>
            <w:tcW w:w="783" w:type="dxa"/>
            <w:tcBorders>
              <w:top w:val="nil"/>
              <w:left w:val="nil"/>
              <w:bottom w:val="single" w:sz="4" w:space="0" w:color="auto"/>
              <w:right w:val="single" w:sz="4" w:space="0" w:color="auto"/>
            </w:tcBorders>
            <w:shd w:val="clear" w:color="auto" w:fill="auto"/>
            <w:vAlign w:val="center"/>
            <w:hideMark/>
          </w:tcPr>
          <w:p w14:paraId="0A3ADA2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1017" w:type="dxa"/>
            <w:gridSpan w:val="2"/>
            <w:tcBorders>
              <w:top w:val="nil"/>
              <w:left w:val="nil"/>
              <w:bottom w:val="single" w:sz="4" w:space="0" w:color="auto"/>
              <w:right w:val="single" w:sz="4" w:space="0" w:color="auto"/>
            </w:tcBorders>
            <w:shd w:val="clear" w:color="auto" w:fill="auto"/>
            <w:vAlign w:val="center"/>
            <w:hideMark/>
          </w:tcPr>
          <w:p w14:paraId="0ECFE29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3" w:type="dxa"/>
            <w:tcBorders>
              <w:top w:val="nil"/>
              <w:left w:val="nil"/>
              <w:bottom w:val="single" w:sz="4" w:space="0" w:color="auto"/>
              <w:right w:val="single" w:sz="4" w:space="0" w:color="auto"/>
            </w:tcBorders>
            <w:shd w:val="clear" w:color="auto" w:fill="auto"/>
            <w:vAlign w:val="center"/>
            <w:hideMark/>
          </w:tcPr>
          <w:p w14:paraId="583454D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819" w:type="dxa"/>
            <w:gridSpan w:val="2"/>
            <w:tcBorders>
              <w:top w:val="nil"/>
              <w:left w:val="nil"/>
              <w:bottom w:val="single" w:sz="4" w:space="0" w:color="auto"/>
              <w:right w:val="single" w:sz="4" w:space="0" w:color="auto"/>
            </w:tcBorders>
            <w:shd w:val="clear" w:color="auto" w:fill="auto"/>
            <w:vAlign w:val="center"/>
            <w:hideMark/>
          </w:tcPr>
          <w:p w14:paraId="6AA8308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c>
          <w:tcPr>
            <w:tcW w:w="960" w:type="dxa"/>
            <w:gridSpan w:val="2"/>
            <w:tcBorders>
              <w:top w:val="nil"/>
              <w:left w:val="nil"/>
              <w:bottom w:val="single" w:sz="4" w:space="0" w:color="auto"/>
              <w:right w:val="single" w:sz="4" w:space="0" w:color="auto"/>
            </w:tcBorders>
            <w:shd w:val="clear" w:color="auto" w:fill="auto"/>
            <w:vAlign w:val="center"/>
            <w:hideMark/>
          </w:tcPr>
          <w:p w14:paraId="515A4BC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w:t>
            </w:r>
          </w:p>
        </w:tc>
      </w:tr>
      <w:tr w:rsidR="00457383" w:rsidRPr="00457383" w14:paraId="251BEC57"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5B088BA2"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71E1A981"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Химия</w:t>
            </w:r>
          </w:p>
        </w:tc>
        <w:tc>
          <w:tcPr>
            <w:tcW w:w="783" w:type="dxa"/>
            <w:tcBorders>
              <w:top w:val="nil"/>
              <w:left w:val="nil"/>
              <w:bottom w:val="single" w:sz="4" w:space="0" w:color="auto"/>
              <w:right w:val="single" w:sz="4" w:space="0" w:color="auto"/>
            </w:tcBorders>
            <w:shd w:val="clear" w:color="auto" w:fill="auto"/>
            <w:vAlign w:val="center"/>
            <w:hideMark/>
          </w:tcPr>
          <w:p w14:paraId="7930AA0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1017" w:type="dxa"/>
            <w:gridSpan w:val="2"/>
            <w:tcBorders>
              <w:top w:val="nil"/>
              <w:left w:val="nil"/>
              <w:bottom w:val="single" w:sz="4" w:space="0" w:color="auto"/>
              <w:right w:val="single" w:sz="4" w:space="0" w:color="auto"/>
            </w:tcBorders>
            <w:shd w:val="clear" w:color="auto" w:fill="auto"/>
            <w:vAlign w:val="center"/>
            <w:hideMark/>
          </w:tcPr>
          <w:p w14:paraId="5AF7CB9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3" w:type="dxa"/>
            <w:tcBorders>
              <w:top w:val="nil"/>
              <w:left w:val="nil"/>
              <w:bottom w:val="single" w:sz="4" w:space="0" w:color="auto"/>
              <w:right w:val="single" w:sz="4" w:space="0" w:color="auto"/>
            </w:tcBorders>
            <w:shd w:val="clear" w:color="auto" w:fill="auto"/>
            <w:vAlign w:val="center"/>
            <w:hideMark/>
          </w:tcPr>
          <w:p w14:paraId="6F4A8C9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819" w:type="dxa"/>
            <w:gridSpan w:val="2"/>
            <w:tcBorders>
              <w:top w:val="nil"/>
              <w:left w:val="nil"/>
              <w:bottom w:val="single" w:sz="4" w:space="0" w:color="auto"/>
              <w:right w:val="single" w:sz="4" w:space="0" w:color="auto"/>
            </w:tcBorders>
            <w:shd w:val="clear" w:color="auto" w:fill="auto"/>
            <w:vAlign w:val="center"/>
            <w:hideMark/>
          </w:tcPr>
          <w:p w14:paraId="19FF644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0" w:type="dxa"/>
            <w:gridSpan w:val="2"/>
            <w:tcBorders>
              <w:top w:val="nil"/>
              <w:left w:val="nil"/>
              <w:bottom w:val="single" w:sz="4" w:space="0" w:color="auto"/>
              <w:right w:val="single" w:sz="4" w:space="0" w:color="auto"/>
            </w:tcBorders>
            <w:shd w:val="clear" w:color="auto" w:fill="auto"/>
            <w:vAlign w:val="center"/>
            <w:hideMark/>
          </w:tcPr>
          <w:p w14:paraId="75B7BEB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r>
      <w:tr w:rsidR="00457383" w:rsidRPr="00457383" w14:paraId="49092AA3"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3B467D47"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1A40E510"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Биология</w:t>
            </w:r>
          </w:p>
        </w:tc>
        <w:tc>
          <w:tcPr>
            <w:tcW w:w="783" w:type="dxa"/>
            <w:tcBorders>
              <w:top w:val="nil"/>
              <w:left w:val="nil"/>
              <w:bottom w:val="single" w:sz="4" w:space="0" w:color="auto"/>
              <w:right w:val="single" w:sz="4" w:space="0" w:color="auto"/>
            </w:tcBorders>
            <w:shd w:val="clear" w:color="auto" w:fill="auto"/>
            <w:vAlign w:val="center"/>
            <w:hideMark/>
          </w:tcPr>
          <w:p w14:paraId="46A0493D"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1017" w:type="dxa"/>
            <w:gridSpan w:val="2"/>
            <w:tcBorders>
              <w:top w:val="nil"/>
              <w:left w:val="nil"/>
              <w:bottom w:val="single" w:sz="4" w:space="0" w:color="auto"/>
              <w:right w:val="single" w:sz="4" w:space="0" w:color="auto"/>
            </w:tcBorders>
            <w:shd w:val="clear" w:color="auto" w:fill="auto"/>
            <w:vAlign w:val="center"/>
            <w:hideMark/>
          </w:tcPr>
          <w:p w14:paraId="0E268C5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3" w:type="dxa"/>
            <w:tcBorders>
              <w:top w:val="nil"/>
              <w:left w:val="nil"/>
              <w:bottom w:val="single" w:sz="4" w:space="0" w:color="auto"/>
              <w:right w:val="single" w:sz="4" w:space="0" w:color="auto"/>
            </w:tcBorders>
            <w:shd w:val="clear" w:color="auto" w:fill="auto"/>
            <w:vAlign w:val="center"/>
            <w:hideMark/>
          </w:tcPr>
          <w:p w14:paraId="77E3B881"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819" w:type="dxa"/>
            <w:gridSpan w:val="2"/>
            <w:tcBorders>
              <w:top w:val="nil"/>
              <w:left w:val="nil"/>
              <w:bottom w:val="single" w:sz="4" w:space="0" w:color="auto"/>
              <w:right w:val="single" w:sz="4" w:space="0" w:color="auto"/>
            </w:tcBorders>
            <w:shd w:val="clear" w:color="auto" w:fill="auto"/>
            <w:vAlign w:val="center"/>
            <w:hideMark/>
          </w:tcPr>
          <w:p w14:paraId="762A1C3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0" w:type="dxa"/>
            <w:gridSpan w:val="2"/>
            <w:tcBorders>
              <w:top w:val="nil"/>
              <w:left w:val="nil"/>
              <w:bottom w:val="single" w:sz="4" w:space="0" w:color="auto"/>
              <w:right w:val="single" w:sz="4" w:space="0" w:color="auto"/>
            </w:tcBorders>
            <w:shd w:val="clear" w:color="auto" w:fill="auto"/>
            <w:vAlign w:val="center"/>
            <w:hideMark/>
          </w:tcPr>
          <w:p w14:paraId="4888F41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r>
      <w:tr w:rsidR="00457383" w:rsidRPr="00457383" w14:paraId="00C94875" w14:textId="77777777" w:rsidTr="006B320C">
        <w:trPr>
          <w:gridAfter w:val="1"/>
          <w:wAfter w:w="74" w:type="dxa"/>
          <w:trHeight w:val="360"/>
          <w:jc w:val="center"/>
        </w:trPr>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7FB59AF5"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Искусство</w:t>
            </w:r>
          </w:p>
        </w:tc>
        <w:tc>
          <w:tcPr>
            <w:tcW w:w="2486" w:type="dxa"/>
            <w:tcBorders>
              <w:top w:val="nil"/>
              <w:left w:val="nil"/>
              <w:bottom w:val="single" w:sz="4" w:space="0" w:color="auto"/>
              <w:right w:val="single" w:sz="4" w:space="0" w:color="auto"/>
            </w:tcBorders>
            <w:shd w:val="clear" w:color="auto" w:fill="auto"/>
            <w:vAlign w:val="center"/>
            <w:hideMark/>
          </w:tcPr>
          <w:p w14:paraId="7506B0D9"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Музыка</w:t>
            </w:r>
          </w:p>
        </w:tc>
        <w:tc>
          <w:tcPr>
            <w:tcW w:w="783" w:type="dxa"/>
            <w:tcBorders>
              <w:top w:val="nil"/>
              <w:left w:val="nil"/>
              <w:bottom w:val="single" w:sz="4" w:space="0" w:color="auto"/>
              <w:right w:val="single" w:sz="4" w:space="0" w:color="auto"/>
            </w:tcBorders>
            <w:shd w:val="clear" w:color="auto" w:fill="auto"/>
            <w:vAlign w:val="center"/>
            <w:hideMark/>
          </w:tcPr>
          <w:p w14:paraId="1CBB5AD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1017" w:type="dxa"/>
            <w:gridSpan w:val="2"/>
            <w:tcBorders>
              <w:top w:val="nil"/>
              <w:left w:val="nil"/>
              <w:bottom w:val="single" w:sz="4" w:space="0" w:color="auto"/>
              <w:right w:val="single" w:sz="4" w:space="0" w:color="auto"/>
            </w:tcBorders>
            <w:shd w:val="clear" w:color="auto" w:fill="auto"/>
            <w:vAlign w:val="center"/>
            <w:hideMark/>
          </w:tcPr>
          <w:p w14:paraId="5A97994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3" w:type="dxa"/>
            <w:tcBorders>
              <w:top w:val="nil"/>
              <w:left w:val="nil"/>
              <w:bottom w:val="single" w:sz="4" w:space="0" w:color="auto"/>
              <w:right w:val="single" w:sz="4" w:space="0" w:color="auto"/>
            </w:tcBorders>
            <w:shd w:val="clear" w:color="auto" w:fill="auto"/>
            <w:vAlign w:val="center"/>
            <w:hideMark/>
          </w:tcPr>
          <w:p w14:paraId="04E0301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819" w:type="dxa"/>
            <w:gridSpan w:val="2"/>
            <w:tcBorders>
              <w:top w:val="nil"/>
              <w:left w:val="nil"/>
              <w:bottom w:val="single" w:sz="4" w:space="0" w:color="auto"/>
              <w:right w:val="single" w:sz="4" w:space="0" w:color="auto"/>
            </w:tcBorders>
            <w:shd w:val="clear" w:color="auto" w:fill="auto"/>
            <w:vAlign w:val="center"/>
            <w:hideMark/>
          </w:tcPr>
          <w:p w14:paraId="27A14FB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960" w:type="dxa"/>
            <w:gridSpan w:val="2"/>
            <w:tcBorders>
              <w:top w:val="nil"/>
              <w:left w:val="nil"/>
              <w:bottom w:val="single" w:sz="4" w:space="0" w:color="auto"/>
              <w:right w:val="single" w:sz="4" w:space="0" w:color="auto"/>
            </w:tcBorders>
            <w:shd w:val="clear" w:color="auto" w:fill="auto"/>
            <w:vAlign w:val="center"/>
            <w:hideMark/>
          </w:tcPr>
          <w:p w14:paraId="727B571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r>
      <w:tr w:rsidR="00457383" w:rsidRPr="00457383" w14:paraId="750E09ED" w14:textId="77777777" w:rsidTr="006B320C">
        <w:trPr>
          <w:gridAfter w:val="1"/>
          <w:wAfter w:w="74" w:type="dxa"/>
          <w:trHeight w:val="360"/>
          <w:jc w:val="center"/>
        </w:trPr>
        <w:tc>
          <w:tcPr>
            <w:tcW w:w="2329" w:type="dxa"/>
            <w:vMerge/>
            <w:tcBorders>
              <w:top w:val="nil"/>
              <w:left w:val="single" w:sz="4" w:space="0" w:color="auto"/>
              <w:bottom w:val="single" w:sz="4" w:space="0" w:color="auto"/>
              <w:right w:val="single" w:sz="4" w:space="0" w:color="auto"/>
            </w:tcBorders>
            <w:vAlign w:val="center"/>
            <w:hideMark/>
          </w:tcPr>
          <w:p w14:paraId="44ED530C"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5F97C315"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Изобразительное искусство</w:t>
            </w:r>
          </w:p>
        </w:tc>
        <w:tc>
          <w:tcPr>
            <w:tcW w:w="783" w:type="dxa"/>
            <w:tcBorders>
              <w:top w:val="nil"/>
              <w:left w:val="nil"/>
              <w:bottom w:val="single" w:sz="4" w:space="0" w:color="auto"/>
              <w:right w:val="single" w:sz="4" w:space="0" w:color="auto"/>
            </w:tcBorders>
            <w:shd w:val="clear" w:color="auto" w:fill="auto"/>
            <w:vAlign w:val="center"/>
            <w:hideMark/>
          </w:tcPr>
          <w:p w14:paraId="5C23EC1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1017" w:type="dxa"/>
            <w:gridSpan w:val="2"/>
            <w:tcBorders>
              <w:top w:val="nil"/>
              <w:left w:val="nil"/>
              <w:bottom w:val="single" w:sz="4" w:space="0" w:color="auto"/>
              <w:right w:val="single" w:sz="4" w:space="0" w:color="auto"/>
            </w:tcBorders>
            <w:shd w:val="clear" w:color="auto" w:fill="auto"/>
            <w:vAlign w:val="center"/>
            <w:hideMark/>
          </w:tcPr>
          <w:p w14:paraId="692645E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963" w:type="dxa"/>
            <w:tcBorders>
              <w:top w:val="nil"/>
              <w:left w:val="nil"/>
              <w:bottom w:val="single" w:sz="4" w:space="0" w:color="auto"/>
              <w:right w:val="single" w:sz="4" w:space="0" w:color="auto"/>
            </w:tcBorders>
            <w:shd w:val="clear" w:color="auto" w:fill="auto"/>
            <w:vAlign w:val="center"/>
            <w:hideMark/>
          </w:tcPr>
          <w:p w14:paraId="7C54137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819" w:type="dxa"/>
            <w:gridSpan w:val="2"/>
            <w:tcBorders>
              <w:top w:val="nil"/>
              <w:left w:val="nil"/>
              <w:bottom w:val="single" w:sz="4" w:space="0" w:color="auto"/>
              <w:right w:val="single" w:sz="4" w:space="0" w:color="auto"/>
            </w:tcBorders>
            <w:shd w:val="clear" w:color="auto" w:fill="auto"/>
            <w:vAlign w:val="center"/>
            <w:hideMark/>
          </w:tcPr>
          <w:p w14:paraId="407CB68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960" w:type="dxa"/>
            <w:gridSpan w:val="2"/>
            <w:tcBorders>
              <w:top w:val="nil"/>
              <w:left w:val="nil"/>
              <w:bottom w:val="single" w:sz="4" w:space="0" w:color="auto"/>
              <w:right w:val="single" w:sz="4" w:space="0" w:color="auto"/>
            </w:tcBorders>
            <w:shd w:val="clear" w:color="auto" w:fill="auto"/>
            <w:vAlign w:val="center"/>
            <w:hideMark/>
          </w:tcPr>
          <w:p w14:paraId="0B73D06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r>
      <w:tr w:rsidR="00457383" w:rsidRPr="00457383" w14:paraId="40A00C7F" w14:textId="77777777" w:rsidTr="006B320C">
        <w:trPr>
          <w:gridAfter w:val="1"/>
          <w:wAfter w:w="74" w:type="dxa"/>
          <w:trHeight w:val="360"/>
          <w:jc w:val="center"/>
        </w:trPr>
        <w:tc>
          <w:tcPr>
            <w:tcW w:w="2329" w:type="dxa"/>
            <w:tcBorders>
              <w:top w:val="nil"/>
              <w:left w:val="single" w:sz="4" w:space="0" w:color="auto"/>
              <w:bottom w:val="single" w:sz="4" w:space="0" w:color="auto"/>
              <w:right w:val="single" w:sz="4" w:space="0" w:color="auto"/>
            </w:tcBorders>
            <w:shd w:val="clear" w:color="auto" w:fill="auto"/>
            <w:vAlign w:val="center"/>
            <w:hideMark/>
          </w:tcPr>
          <w:p w14:paraId="369FD07E"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Технология</w:t>
            </w:r>
          </w:p>
        </w:tc>
        <w:tc>
          <w:tcPr>
            <w:tcW w:w="2486" w:type="dxa"/>
            <w:tcBorders>
              <w:top w:val="nil"/>
              <w:left w:val="nil"/>
              <w:bottom w:val="single" w:sz="4" w:space="0" w:color="auto"/>
              <w:right w:val="single" w:sz="4" w:space="0" w:color="auto"/>
            </w:tcBorders>
            <w:shd w:val="clear" w:color="auto" w:fill="auto"/>
            <w:vAlign w:val="center"/>
            <w:hideMark/>
          </w:tcPr>
          <w:p w14:paraId="2C0E544E"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Технология</w:t>
            </w:r>
          </w:p>
        </w:tc>
        <w:tc>
          <w:tcPr>
            <w:tcW w:w="783" w:type="dxa"/>
            <w:tcBorders>
              <w:top w:val="nil"/>
              <w:left w:val="nil"/>
              <w:bottom w:val="single" w:sz="4" w:space="0" w:color="auto"/>
              <w:right w:val="single" w:sz="4" w:space="0" w:color="auto"/>
            </w:tcBorders>
            <w:shd w:val="clear" w:color="auto" w:fill="auto"/>
            <w:vAlign w:val="center"/>
            <w:hideMark/>
          </w:tcPr>
          <w:p w14:paraId="3CC508B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1017" w:type="dxa"/>
            <w:gridSpan w:val="2"/>
            <w:tcBorders>
              <w:top w:val="nil"/>
              <w:left w:val="nil"/>
              <w:bottom w:val="single" w:sz="4" w:space="0" w:color="auto"/>
              <w:right w:val="single" w:sz="4" w:space="0" w:color="auto"/>
            </w:tcBorders>
            <w:shd w:val="clear" w:color="auto" w:fill="auto"/>
            <w:vAlign w:val="center"/>
            <w:hideMark/>
          </w:tcPr>
          <w:p w14:paraId="6DEBCF7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3" w:type="dxa"/>
            <w:tcBorders>
              <w:top w:val="nil"/>
              <w:left w:val="nil"/>
              <w:bottom w:val="single" w:sz="4" w:space="0" w:color="auto"/>
              <w:right w:val="single" w:sz="4" w:space="0" w:color="auto"/>
            </w:tcBorders>
            <w:shd w:val="clear" w:color="auto" w:fill="auto"/>
            <w:vAlign w:val="center"/>
            <w:hideMark/>
          </w:tcPr>
          <w:p w14:paraId="0A82B531"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819" w:type="dxa"/>
            <w:gridSpan w:val="2"/>
            <w:tcBorders>
              <w:top w:val="nil"/>
              <w:left w:val="nil"/>
              <w:bottom w:val="single" w:sz="4" w:space="0" w:color="auto"/>
              <w:right w:val="single" w:sz="4" w:space="0" w:color="auto"/>
            </w:tcBorders>
            <w:shd w:val="clear" w:color="auto" w:fill="auto"/>
            <w:vAlign w:val="center"/>
            <w:hideMark/>
          </w:tcPr>
          <w:p w14:paraId="536DCBAD"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960" w:type="dxa"/>
            <w:gridSpan w:val="2"/>
            <w:tcBorders>
              <w:top w:val="nil"/>
              <w:left w:val="nil"/>
              <w:bottom w:val="single" w:sz="4" w:space="0" w:color="auto"/>
              <w:right w:val="single" w:sz="4" w:space="0" w:color="auto"/>
            </w:tcBorders>
            <w:shd w:val="clear" w:color="auto" w:fill="auto"/>
            <w:vAlign w:val="center"/>
            <w:hideMark/>
          </w:tcPr>
          <w:p w14:paraId="362B928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r>
      <w:tr w:rsidR="00457383" w:rsidRPr="00457383" w14:paraId="1F20B0E9" w14:textId="77777777" w:rsidTr="006B320C">
        <w:trPr>
          <w:gridAfter w:val="1"/>
          <w:wAfter w:w="74" w:type="dxa"/>
          <w:trHeight w:val="360"/>
          <w:jc w:val="center"/>
        </w:trPr>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570C2F5D"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Физическая культура и основы безопасности жизнедеятельности</w:t>
            </w:r>
          </w:p>
        </w:tc>
        <w:tc>
          <w:tcPr>
            <w:tcW w:w="2486" w:type="dxa"/>
            <w:tcBorders>
              <w:top w:val="nil"/>
              <w:left w:val="nil"/>
              <w:bottom w:val="single" w:sz="4" w:space="0" w:color="auto"/>
              <w:right w:val="single" w:sz="4" w:space="0" w:color="auto"/>
            </w:tcBorders>
            <w:shd w:val="clear" w:color="auto" w:fill="auto"/>
            <w:vAlign w:val="center"/>
            <w:hideMark/>
          </w:tcPr>
          <w:p w14:paraId="0981EAB7"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Физическая культура</w:t>
            </w:r>
          </w:p>
        </w:tc>
        <w:tc>
          <w:tcPr>
            <w:tcW w:w="783" w:type="dxa"/>
            <w:tcBorders>
              <w:top w:val="nil"/>
              <w:left w:val="nil"/>
              <w:bottom w:val="single" w:sz="4" w:space="0" w:color="auto"/>
              <w:right w:val="single" w:sz="4" w:space="0" w:color="auto"/>
            </w:tcBorders>
            <w:shd w:val="clear" w:color="auto" w:fill="auto"/>
            <w:vAlign w:val="center"/>
            <w:hideMark/>
          </w:tcPr>
          <w:p w14:paraId="58161F7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1017" w:type="dxa"/>
            <w:gridSpan w:val="2"/>
            <w:tcBorders>
              <w:top w:val="nil"/>
              <w:left w:val="nil"/>
              <w:bottom w:val="single" w:sz="4" w:space="0" w:color="auto"/>
              <w:right w:val="single" w:sz="4" w:space="0" w:color="auto"/>
            </w:tcBorders>
            <w:shd w:val="clear" w:color="auto" w:fill="auto"/>
            <w:vAlign w:val="center"/>
            <w:hideMark/>
          </w:tcPr>
          <w:p w14:paraId="63C2A9F1"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3" w:type="dxa"/>
            <w:tcBorders>
              <w:top w:val="nil"/>
              <w:left w:val="nil"/>
              <w:bottom w:val="single" w:sz="4" w:space="0" w:color="auto"/>
              <w:right w:val="single" w:sz="4" w:space="0" w:color="auto"/>
            </w:tcBorders>
            <w:shd w:val="clear" w:color="auto" w:fill="auto"/>
            <w:vAlign w:val="center"/>
            <w:hideMark/>
          </w:tcPr>
          <w:p w14:paraId="3DFE70D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819" w:type="dxa"/>
            <w:gridSpan w:val="2"/>
            <w:tcBorders>
              <w:top w:val="nil"/>
              <w:left w:val="nil"/>
              <w:bottom w:val="single" w:sz="4" w:space="0" w:color="auto"/>
              <w:right w:val="single" w:sz="4" w:space="0" w:color="auto"/>
            </w:tcBorders>
            <w:shd w:val="clear" w:color="auto" w:fill="auto"/>
            <w:vAlign w:val="center"/>
            <w:hideMark/>
          </w:tcPr>
          <w:p w14:paraId="653BF6B1"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c>
          <w:tcPr>
            <w:tcW w:w="960" w:type="dxa"/>
            <w:gridSpan w:val="2"/>
            <w:tcBorders>
              <w:top w:val="nil"/>
              <w:left w:val="nil"/>
              <w:bottom w:val="single" w:sz="4" w:space="0" w:color="auto"/>
              <w:right w:val="single" w:sz="4" w:space="0" w:color="auto"/>
            </w:tcBorders>
            <w:shd w:val="clear" w:color="auto" w:fill="auto"/>
            <w:vAlign w:val="center"/>
            <w:hideMark/>
          </w:tcPr>
          <w:p w14:paraId="4873D78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w:t>
            </w:r>
          </w:p>
        </w:tc>
      </w:tr>
      <w:tr w:rsidR="00457383" w:rsidRPr="00457383" w14:paraId="1B650029" w14:textId="77777777" w:rsidTr="006B320C">
        <w:trPr>
          <w:gridAfter w:val="1"/>
          <w:wAfter w:w="74" w:type="dxa"/>
          <w:trHeight w:val="480"/>
          <w:jc w:val="center"/>
        </w:trPr>
        <w:tc>
          <w:tcPr>
            <w:tcW w:w="2329" w:type="dxa"/>
            <w:vMerge/>
            <w:tcBorders>
              <w:top w:val="nil"/>
              <w:left w:val="single" w:sz="4" w:space="0" w:color="auto"/>
              <w:bottom w:val="single" w:sz="4" w:space="0" w:color="auto"/>
              <w:right w:val="single" w:sz="4" w:space="0" w:color="auto"/>
            </w:tcBorders>
            <w:vAlign w:val="center"/>
            <w:hideMark/>
          </w:tcPr>
          <w:p w14:paraId="442FA413"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72B6470A"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Основы безопасности жизнедеятельности</w:t>
            </w:r>
          </w:p>
        </w:tc>
        <w:tc>
          <w:tcPr>
            <w:tcW w:w="783" w:type="dxa"/>
            <w:tcBorders>
              <w:top w:val="nil"/>
              <w:left w:val="nil"/>
              <w:bottom w:val="single" w:sz="4" w:space="0" w:color="auto"/>
              <w:right w:val="single" w:sz="4" w:space="0" w:color="auto"/>
            </w:tcBorders>
            <w:shd w:val="clear" w:color="auto" w:fill="auto"/>
            <w:vAlign w:val="center"/>
            <w:hideMark/>
          </w:tcPr>
          <w:p w14:paraId="55D0382D"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1017" w:type="dxa"/>
            <w:gridSpan w:val="2"/>
            <w:tcBorders>
              <w:top w:val="nil"/>
              <w:left w:val="nil"/>
              <w:bottom w:val="single" w:sz="4" w:space="0" w:color="auto"/>
              <w:right w:val="single" w:sz="4" w:space="0" w:color="auto"/>
            </w:tcBorders>
            <w:shd w:val="clear" w:color="auto" w:fill="auto"/>
            <w:vAlign w:val="center"/>
            <w:hideMark/>
          </w:tcPr>
          <w:p w14:paraId="300805C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3" w:type="dxa"/>
            <w:tcBorders>
              <w:top w:val="nil"/>
              <w:left w:val="nil"/>
              <w:bottom w:val="single" w:sz="4" w:space="0" w:color="auto"/>
              <w:right w:val="single" w:sz="4" w:space="0" w:color="auto"/>
            </w:tcBorders>
            <w:shd w:val="clear" w:color="auto" w:fill="auto"/>
            <w:vAlign w:val="center"/>
            <w:hideMark/>
          </w:tcPr>
          <w:p w14:paraId="3ED20DDD"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819" w:type="dxa"/>
            <w:gridSpan w:val="2"/>
            <w:tcBorders>
              <w:top w:val="nil"/>
              <w:left w:val="nil"/>
              <w:bottom w:val="single" w:sz="4" w:space="0" w:color="auto"/>
              <w:right w:val="single" w:sz="4" w:space="0" w:color="auto"/>
            </w:tcBorders>
            <w:shd w:val="clear" w:color="auto" w:fill="auto"/>
            <w:vAlign w:val="center"/>
            <w:hideMark/>
          </w:tcPr>
          <w:p w14:paraId="1B6AB31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60" w:type="dxa"/>
            <w:gridSpan w:val="2"/>
            <w:tcBorders>
              <w:top w:val="nil"/>
              <w:left w:val="nil"/>
              <w:bottom w:val="single" w:sz="4" w:space="0" w:color="auto"/>
              <w:right w:val="single" w:sz="4" w:space="0" w:color="auto"/>
            </w:tcBorders>
            <w:shd w:val="clear" w:color="auto" w:fill="auto"/>
            <w:vAlign w:val="center"/>
            <w:hideMark/>
          </w:tcPr>
          <w:p w14:paraId="6764A6E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r>
      <w:tr w:rsidR="00457383" w:rsidRPr="00457383" w14:paraId="115AFF8E" w14:textId="77777777" w:rsidTr="006B320C">
        <w:trPr>
          <w:gridAfter w:val="1"/>
          <w:wAfter w:w="74" w:type="dxa"/>
          <w:trHeight w:val="360"/>
          <w:jc w:val="center"/>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C3D680"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ИТОГО</w:t>
            </w:r>
          </w:p>
        </w:tc>
        <w:tc>
          <w:tcPr>
            <w:tcW w:w="783" w:type="dxa"/>
            <w:tcBorders>
              <w:top w:val="nil"/>
              <w:left w:val="nil"/>
              <w:bottom w:val="single" w:sz="4" w:space="0" w:color="auto"/>
              <w:right w:val="single" w:sz="4" w:space="0" w:color="auto"/>
            </w:tcBorders>
            <w:shd w:val="clear" w:color="auto" w:fill="auto"/>
            <w:vAlign w:val="center"/>
            <w:hideMark/>
          </w:tcPr>
          <w:p w14:paraId="5008A96B"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29,5</w:t>
            </w:r>
          </w:p>
        </w:tc>
        <w:tc>
          <w:tcPr>
            <w:tcW w:w="1017" w:type="dxa"/>
            <w:gridSpan w:val="2"/>
            <w:tcBorders>
              <w:top w:val="nil"/>
              <w:left w:val="nil"/>
              <w:bottom w:val="single" w:sz="4" w:space="0" w:color="auto"/>
              <w:right w:val="single" w:sz="4" w:space="0" w:color="auto"/>
            </w:tcBorders>
            <w:shd w:val="clear" w:color="auto" w:fill="auto"/>
            <w:vAlign w:val="center"/>
            <w:hideMark/>
          </w:tcPr>
          <w:p w14:paraId="77583B32"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31</w:t>
            </w:r>
          </w:p>
        </w:tc>
        <w:tc>
          <w:tcPr>
            <w:tcW w:w="963" w:type="dxa"/>
            <w:tcBorders>
              <w:top w:val="nil"/>
              <w:left w:val="nil"/>
              <w:bottom w:val="single" w:sz="4" w:space="0" w:color="auto"/>
              <w:right w:val="single" w:sz="4" w:space="0" w:color="auto"/>
            </w:tcBorders>
            <w:shd w:val="clear" w:color="auto" w:fill="auto"/>
            <w:vAlign w:val="center"/>
            <w:hideMark/>
          </w:tcPr>
          <w:p w14:paraId="0EE3D864"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30,5</w:t>
            </w:r>
          </w:p>
        </w:tc>
        <w:tc>
          <w:tcPr>
            <w:tcW w:w="819" w:type="dxa"/>
            <w:gridSpan w:val="2"/>
            <w:tcBorders>
              <w:top w:val="nil"/>
              <w:left w:val="nil"/>
              <w:bottom w:val="single" w:sz="4" w:space="0" w:color="auto"/>
              <w:right w:val="single" w:sz="4" w:space="0" w:color="auto"/>
            </w:tcBorders>
            <w:shd w:val="clear" w:color="auto" w:fill="auto"/>
            <w:vAlign w:val="center"/>
            <w:hideMark/>
          </w:tcPr>
          <w:p w14:paraId="55F1251B"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31</w:t>
            </w:r>
          </w:p>
        </w:tc>
        <w:tc>
          <w:tcPr>
            <w:tcW w:w="960" w:type="dxa"/>
            <w:gridSpan w:val="2"/>
            <w:tcBorders>
              <w:top w:val="nil"/>
              <w:left w:val="nil"/>
              <w:bottom w:val="single" w:sz="4" w:space="0" w:color="auto"/>
              <w:right w:val="single" w:sz="4" w:space="0" w:color="auto"/>
            </w:tcBorders>
            <w:shd w:val="clear" w:color="auto" w:fill="auto"/>
            <w:vAlign w:val="center"/>
            <w:hideMark/>
          </w:tcPr>
          <w:p w14:paraId="1F29602A"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31</w:t>
            </w:r>
          </w:p>
        </w:tc>
      </w:tr>
      <w:tr w:rsidR="00457383" w:rsidRPr="00457383" w14:paraId="135B6699" w14:textId="77777777" w:rsidTr="006B320C">
        <w:trPr>
          <w:gridAfter w:val="1"/>
          <w:wAfter w:w="74" w:type="dxa"/>
          <w:trHeight w:val="300"/>
          <w:jc w:val="center"/>
        </w:trPr>
        <w:tc>
          <w:tcPr>
            <w:tcW w:w="935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6B0AAB52"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Часть, формируемая участниками образовательных отношений</w:t>
            </w:r>
          </w:p>
        </w:tc>
      </w:tr>
      <w:tr w:rsidR="00457383" w:rsidRPr="00457383" w14:paraId="3CDF0F8F" w14:textId="77777777" w:rsidTr="006B320C">
        <w:trPr>
          <w:trHeight w:val="372"/>
          <w:jc w:val="center"/>
        </w:trPr>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347BAE29"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Математика и информатика</w:t>
            </w:r>
          </w:p>
        </w:tc>
        <w:tc>
          <w:tcPr>
            <w:tcW w:w="2486" w:type="dxa"/>
            <w:tcBorders>
              <w:top w:val="nil"/>
              <w:left w:val="nil"/>
              <w:bottom w:val="single" w:sz="4" w:space="0" w:color="auto"/>
              <w:right w:val="single" w:sz="4" w:space="0" w:color="auto"/>
            </w:tcBorders>
            <w:shd w:val="clear" w:color="auto" w:fill="auto"/>
            <w:vAlign w:val="center"/>
            <w:hideMark/>
          </w:tcPr>
          <w:p w14:paraId="07D525AD"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Алгебра углубленный уровень </w:t>
            </w:r>
          </w:p>
        </w:tc>
        <w:tc>
          <w:tcPr>
            <w:tcW w:w="783" w:type="dxa"/>
            <w:tcBorders>
              <w:top w:val="nil"/>
              <w:left w:val="nil"/>
              <w:bottom w:val="single" w:sz="4" w:space="0" w:color="auto"/>
              <w:right w:val="single" w:sz="4" w:space="0" w:color="auto"/>
            </w:tcBorders>
            <w:shd w:val="clear" w:color="auto" w:fill="auto"/>
            <w:vAlign w:val="center"/>
            <w:hideMark/>
          </w:tcPr>
          <w:p w14:paraId="17131BF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14:paraId="53249C7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1623" w:type="dxa"/>
            <w:gridSpan w:val="3"/>
            <w:tcBorders>
              <w:top w:val="nil"/>
              <w:left w:val="nil"/>
              <w:bottom w:val="single" w:sz="4" w:space="0" w:color="auto"/>
              <w:right w:val="single" w:sz="4" w:space="0" w:color="auto"/>
            </w:tcBorders>
            <w:shd w:val="clear" w:color="auto" w:fill="auto"/>
            <w:vAlign w:val="center"/>
            <w:hideMark/>
          </w:tcPr>
          <w:p w14:paraId="3E932A8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820" w:type="dxa"/>
            <w:gridSpan w:val="2"/>
            <w:tcBorders>
              <w:top w:val="nil"/>
              <w:left w:val="nil"/>
              <w:bottom w:val="single" w:sz="4" w:space="0" w:color="auto"/>
              <w:right w:val="single" w:sz="4" w:space="0" w:color="auto"/>
            </w:tcBorders>
            <w:shd w:val="clear" w:color="auto" w:fill="auto"/>
            <w:vAlign w:val="center"/>
            <w:hideMark/>
          </w:tcPr>
          <w:p w14:paraId="2ED2E70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954" w:type="dxa"/>
            <w:gridSpan w:val="2"/>
            <w:tcBorders>
              <w:top w:val="nil"/>
              <w:left w:val="nil"/>
              <w:bottom w:val="single" w:sz="4" w:space="0" w:color="auto"/>
              <w:right w:val="single" w:sz="4" w:space="0" w:color="auto"/>
            </w:tcBorders>
            <w:shd w:val="clear" w:color="auto" w:fill="auto"/>
            <w:vAlign w:val="center"/>
            <w:hideMark/>
          </w:tcPr>
          <w:p w14:paraId="6BF54ED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r>
      <w:tr w:rsidR="00457383" w:rsidRPr="00457383" w14:paraId="32845D5D" w14:textId="77777777" w:rsidTr="006B320C">
        <w:trPr>
          <w:trHeight w:val="276"/>
          <w:jc w:val="center"/>
        </w:trPr>
        <w:tc>
          <w:tcPr>
            <w:tcW w:w="2329" w:type="dxa"/>
            <w:vMerge/>
            <w:tcBorders>
              <w:top w:val="nil"/>
              <w:left w:val="single" w:sz="4" w:space="0" w:color="auto"/>
              <w:bottom w:val="single" w:sz="4" w:space="0" w:color="auto"/>
              <w:right w:val="single" w:sz="4" w:space="0" w:color="auto"/>
            </w:tcBorders>
            <w:vAlign w:val="center"/>
            <w:hideMark/>
          </w:tcPr>
          <w:p w14:paraId="5464BF48"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p>
        </w:tc>
        <w:tc>
          <w:tcPr>
            <w:tcW w:w="2486" w:type="dxa"/>
            <w:tcBorders>
              <w:top w:val="nil"/>
              <w:left w:val="nil"/>
              <w:bottom w:val="single" w:sz="4" w:space="0" w:color="auto"/>
              <w:right w:val="single" w:sz="4" w:space="0" w:color="auto"/>
            </w:tcBorders>
            <w:shd w:val="clear" w:color="auto" w:fill="auto"/>
            <w:vAlign w:val="center"/>
            <w:hideMark/>
          </w:tcPr>
          <w:p w14:paraId="380B214C"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Информатика</w:t>
            </w:r>
          </w:p>
        </w:tc>
        <w:tc>
          <w:tcPr>
            <w:tcW w:w="783" w:type="dxa"/>
            <w:tcBorders>
              <w:top w:val="nil"/>
              <w:left w:val="nil"/>
              <w:bottom w:val="single" w:sz="4" w:space="0" w:color="auto"/>
              <w:right w:val="single" w:sz="4" w:space="0" w:color="auto"/>
            </w:tcBorders>
            <w:shd w:val="clear" w:color="auto" w:fill="auto"/>
            <w:vAlign w:val="center"/>
            <w:hideMark/>
          </w:tcPr>
          <w:p w14:paraId="1E0928E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436" w:type="dxa"/>
            <w:tcBorders>
              <w:top w:val="nil"/>
              <w:left w:val="nil"/>
              <w:bottom w:val="single" w:sz="4" w:space="0" w:color="auto"/>
              <w:right w:val="single" w:sz="4" w:space="0" w:color="auto"/>
            </w:tcBorders>
            <w:shd w:val="clear" w:color="auto" w:fill="auto"/>
            <w:vAlign w:val="center"/>
            <w:hideMark/>
          </w:tcPr>
          <w:p w14:paraId="60737DB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1623" w:type="dxa"/>
            <w:gridSpan w:val="3"/>
            <w:tcBorders>
              <w:top w:val="nil"/>
              <w:left w:val="nil"/>
              <w:bottom w:val="single" w:sz="4" w:space="0" w:color="auto"/>
              <w:right w:val="single" w:sz="4" w:space="0" w:color="auto"/>
            </w:tcBorders>
            <w:shd w:val="clear" w:color="auto" w:fill="auto"/>
            <w:vAlign w:val="center"/>
            <w:hideMark/>
          </w:tcPr>
          <w:p w14:paraId="49AA8DC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0,5</w:t>
            </w:r>
          </w:p>
        </w:tc>
        <w:tc>
          <w:tcPr>
            <w:tcW w:w="820" w:type="dxa"/>
            <w:gridSpan w:val="2"/>
            <w:tcBorders>
              <w:top w:val="nil"/>
              <w:left w:val="nil"/>
              <w:bottom w:val="single" w:sz="4" w:space="0" w:color="auto"/>
              <w:right w:val="single" w:sz="4" w:space="0" w:color="auto"/>
            </w:tcBorders>
            <w:shd w:val="clear" w:color="auto" w:fill="auto"/>
            <w:vAlign w:val="center"/>
            <w:hideMark/>
          </w:tcPr>
          <w:p w14:paraId="2F0CE86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54" w:type="dxa"/>
            <w:gridSpan w:val="2"/>
            <w:tcBorders>
              <w:top w:val="nil"/>
              <w:left w:val="nil"/>
              <w:bottom w:val="single" w:sz="4" w:space="0" w:color="auto"/>
              <w:right w:val="single" w:sz="4" w:space="0" w:color="auto"/>
            </w:tcBorders>
            <w:shd w:val="clear" w:color="auto" w:fill="auto"/>
            <w:vAlign w:val="center"/>
            <w:hideMark/>
          </w:tcPr>
          <w:p w14:paraId="1D3C6F3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0,5</w:t>
            </w:r>
          </w:p>
        </w:tc>
      </w:tr>
      <w:tr w:rsidR="00457383" w:rsidRPr="00457383" w14:paraId="3632E039" w14:textId="77777777" w:rsidTr="006B320C">
        <w:trPr>
          <w:trHeight w:val="495"/>
          <w:jc w:val="center"/>
        </w:trPr>
        <w:tc>
          <w:tcPr>
            <w:tcW w:w="2329" w:type="dxa"/>
            <w:tcBorders>
              <w:top w:val="nil"/>
              <w:left w:val="single" w:sz="4" w:space="0" w:color="auto"/>
              <w:bottom w:val="single" w:sz="4" w:space="0" w:color="auto"/>
              <w:right w:val="single" w:sz="4" w:space="0" w:color="auto"/>
            </w:tcBorders>
            <w:shd w:val="clear" w:color="auto" w:fill="auto"/>
            <w:vAlign w:val="center"/>
            <w:hideMark/>
          </w:tcPr>
          <w:p w14:paraId="1AFE8956"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Иностранные языки  </w:t>
            </w:r>
          </w:p>
        </w:tc>
        <w:tc>
          <w:tcPr>
            <w:tcW w:w="2486" w:type="dxa"/>
            <w:tcBorders>
              <w:top w:val="nil"/>
              <w:left w:val="nil"/>
              <w:bottom w:val="single" w:sz="4" w:space="0" w:color="auto"/>
              <w:right w:val="single" w:sz="4" w:space="0" w:color="auto"/>
            </w:tcBorders>
            <w:shd w:val="clear" w:color="auto" w:fill="auto"/>
            <w:vAlign w:val="center"/>
            <w:hideMark/>
          </w:tcPr>
          <w:p w14:paraId="31E765D6"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Второй иностранный язык (немецкий)</w:t>
            </w:r>
          </w:p>
        </w:tc>
        <w:tc>
          <w:tcPr>
            <w:tcW w:w="783" w:type="dxa"/>
            <w:tcBorders>
              <w:top w:val="nil"/>
              <w:left w:val="nil"/>
              <w:bottom w:val="single" w:sz="4" w:space="0" w:color="auto"/>
              <w:right w:val="single" w:sz="4" w:space="0" w:color="auto"/>
            </w:tcBorders>
            <w:shd w:val="clear" w:color="auto" w:fill="auto"/>
            <w:vAlign w:val="center"/>
            <w:hideMark/>
          </w:tcPr>
          <w:p w14:paraId="153A820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436" w:type="dxa"/>
            <w:tcBorders>
              <w:top w:val="nil"/>
              <w:left w:val="nil"/>
              <w:bottom w:val="single" w:sz="4" w:space="0" w:color="auto"/>
              <w:right w:val="single" w:sz="4" w:space="0" w:color="auto"/>
            </w:tcBorders>
            <w:shd w:val="clear" w:color="auto" w:fill="auto"/>
            <w:vAlign w:val="center"/>
            <w:hideMark/>
          </w:tcPr>
          <w:p w14:paraId="009C3F9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1623" w:type="dxa"/>
            <w:gridSpan w:val="3"/>
            <w:tcBorders>
              <w:top w:val="nil"/>
              <w:left w:val="nil"/>
              <w:bottom w:val="single" w:sz="4" w:space="0" w:color="auto"/>
              <w:right w:val="single" w:sz="4" w:space="0" w:color="auto"/>
            </w:tcBorders>
            <w:shd w:val="clear" w:color="auto" w:fill="auto"/>
            <w:vAlign w:val="center"/>
            <w:hideMark/>
          </w:tcPr>
          <w:p w14:paraId="0540119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820" w:type="dxa"/>
            <w:gridSpan w:val="2"/>
            <w:tcBorders>
              <w:top w:val="nil"/>
              <w:left w:val="nil"/>
              <w:bottom w:val="single" w:sz="4" w:space="0" w:color="auto"/>
              <w:right w:val="single" w:sz="4" w:space="0" w:color="auto"/>
            </w:tcBorders>
            <w:shd w:val="clear" w:color="auto" w:fill="auto"/>
            <w:vAlign w:val="center"/>
            <w:hideMark/>
          </w:tcPr>
          <w:p w14:paraId="05EECAB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954" w:type="dxa"/>
            <w:gridSpan w:val="2"/>
            <w:tcBorders>
              <w:top w:val="nil"/>
              <w:left w:val="nil"/>
              <w:bottom w:val="single" w:sz="4" w:space="0" w:color="auto"/>
              <w:right w:val="single" w:sz="4" w:space="0" w:color="auto"/>
            </w:tcBorders>
            <w:shd w:val="clear" w:color="auto" w:fill="auto"/>
            <w:vAlign w:val="center"/>
            <w:hideMark/>
          </w:tcPr>
          <w:p w14:paraId="34E4523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r>
      <w:tr w:rsidR="00457383" w:rsidRPr="00457383" w14:paraId="080B12E4" w14:textId="77777777" w:rsidTr="006B320C">
        <w:trPr>
          <w:trHeight w:val="360"/>
          <w:jc w:val="center"/>
        </w:trPr>
        <w:tc>
          <w:tcPr>
            <w:tcW w:w="2329" w:type="dxa"/>
            <w:tcBorders>
              <w:top w:val="nil"/>
              <w:left w:val="single" w:sz="4" w:space="0" w:color="auto"/>
              <w:bottom w:val="single" w:sz="4" w:space="0" w:color="auto"/>
              <w:right w:val="single" w:sz="4" w:space="0" w:color="auto"/>
            </w:tcBorders>
            <w:shd w:val="clear" w:color="auto" w:fill="auto"/>
            <w:vAlign w:val="center"/>
            <w:hideMark/>
          </w:tcPr>
          <w:p w14:paraId="58D0C3B8"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Физическая культура и ОБЖ</w:t>
            </w:r>
          </w:p>
        </w:tc>
        <w:tc>
          <w:tcPr>
            <w:tcW w:w="2486" w:type="dxa"/>
            <w:tcBorders>
              <w:top w:val="nil"/>
              <w:left w:val="nil"/>
              <w:bottom w:val="single" w:sz="4" w:space="0" w:color="auto"/>
              <w:right w:val="single" w:sz="4" w:space="0" w:color="auto"/>
            </w:tcBorders>
            <w:shd w:val="clear" w:color="auto" w:fill="auto"/>
            <w:vAlign w:val="center"/>
            <w:hideMark/>
          </w:tcPr>
          <w:p w14:paraId="5BF161F4"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Физическая культура</w:t>
            </w:r>
          </w:p>
        </w:tc>
        <w:tc>
          <w:tcPr>
            <w:tcW w:w="783" w:type="dxa"/>
            <w:tcBorders>
              <w:top w:val="nil"/>
              <w:left w:val="nil"/>
              <w:bottom w:val="single" w:sz="4" w:space="0" w:color="auto"/>
              <w:right w:val="single" w:sz="4" w:space="0" w:color="auto"/>
            </w:tcBorders>
            <w:shd w:val="clear" w:color="auto" w:fill="auto"/>
            <w:vAlign w:val="center"/>
            <w:hideMark/>
          </w:tcPr>
          <w:p w14:paraId="5647ADF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14:paraId="16EB001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1623" w:type="dxa"/>
            <w:gridSpan w:val="3"/>
            <w:tcBorders>
              <w:top w:val="nil"/>
              <w:left w:val="nil"/>
              <w:bottom w:val="single" w:sz="4" w:space="0" w:color="auto"/>
              <w:right w:val="single" w:sz="4" w:space="0" w:color="auto"/>
            </w:tcBorders>
            <w:shd w:val="clear" w:color="auto" w:fill="auto"/>
            <w:vAlign w:val="center"/>
            <w:hideMark/>
          </w:tcPr>
          <w:p w14:paraId="506FD7E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820" w:type="dxa"/>
            <w:gridSpan w:val="2"/>
            <w:tcBorders>
              <w:top w:val="nil"/>
              <w:left w:val="nil"/>
              <w:bottom w:val="single" w:sz="4" w:space="0" w:color="auto"/>
              <w:right w:val="single" w:sz="4" w:space="0" w:color="auto"/>
            </w:tcBorders>
            <w:shd w:val="clear" w:color="auto" w:fill="auto"/>
            <w:vAlign w:val="center"/>
            <w:hideMark/>
          </w:tcPr>
          <w:p w14:paraId="6DBBDAA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c>
          <w:tcPr>
            <w:tcW w:w="954" w:type="dxa"/>
            <w:gridSpan w:val="2"/>
            <w:tcBorders>
              <w:top w:val="nil"/>
              <w:left w:val="nil"/>
              <w:bottom w:val="single" w:sz="4" w:space="0" w:color="auto"/>
              <w:right w:val="single" w:sz="4" w:space="0" w:color="auto"/>
            </w:tcBorders>
            <w:shd w:val="clear" w:color="auto" w:fill="auto"/>
            <w:vAlign w:val="center"/>
            <w:hideMark/>
          </w:tcPr>
          <w:p w14:paraId="5ABFB83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w:t>
            </w:r>
          </w:p>
        </w:tc>
      </w:tr>
      <w:tr w:rsidR="00457383" w:rsidRPr="00457383" w14:paraId="267FC7A6" w14:textId="77777777" w:rsidTr="006B320C">
        <w:trPr>
          <w:trHeight w:val="360"/>
          <w:jc w:val="center"/>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E06070"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lastRenderedPageBreak/>
              <w:t>ИТОГО</w:t>
            </w:r>
          </w:p>
        </w:tc>
        <w:tc>
          <w:tcPr>
            <w:tcW w:w="783" w:type="dxa"/>
            <w:tcBorders>
              <w:top w:val="nil"/>
              <w:left w:val="nil"/>
              <w:bottom w:val="single" w:sz="4" w:space="0" w:color="auto"/>
              <w:right w:val="single" w:sz="4" w:space="0" w:color="auto"/>
            </w:tcBorders>
            <w:shd w:val="clear" w:color="auto" w:fill="auto"/>
            <w:vAlign w:val="center"/>
            <w:hideMark/>
          </w:tcPr>
          <w:p w14:paraId="59E07796"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2</w:t>
            </w:r>
          </w:p>
        </w:tc>
        <w:tc>
          <w:tcPr>
            <w:tcW w:w="436" w:type="dxa"/>
            <w:tcBorders>
              <w:top w:val="nil"/>
              <w:left w:val="nil"/>
              <w:bottom w:val="single" w:sz="4" w:space="0" w:color="auto"/>
              <w:right w:val="single" w:sz="4" w:space="0" w:color="auto"/>
            </w:tcBorders>
            <w:shd w:val="clear" w:color="auto" w:fill="auto"/>
            <w:vAlign w:val="center"/>
            <w:hideMark/>
          </w:tcPr>
          <w:p w14:paraId="13589999"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2</w:t>
            </w:r>
          </w:p>
        </w:tc>
        <w:tc>
          <w:tcPr>
            <w:tcW w:w="1623" w:type="dxa"/>
            <w:gridSpan w:val="3"/>
            <w:tcBorders>
              <w:top w:val="nil"/>
              <w:left w:val="nil"/>
              <w:bottom w:val="single" w:sz="4" w:space="0" w:color="auto"/>
              <w:right w:val="single" w:sz="4" w:space="0" w:color="auto"/>
            </w:tcBorders>
            <w:shd w:val="clear" w:color="auto" w:fill="auto"/>
            <w:vAlign w:val="center"/>
            <w:hideMark/>
          </w:tcPr>
          <w:p w14:paraId="49094FD5"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2,5</w:t>
            </w:r>
          </w:p>
        </w:tc>
        <w:tc>
          <w:tcPr>
            <w:tcW w:w="820" w:type="dxa"/>
            <w:gridSpan w:val="2"/>
            <w:tcBorders>
              <w:top w:val="nil"/>
              <w:left w:val="nil"/>
              <w:bottom w:val="single" w:sz="4" w:space="0" w:color="auto"/>
              <w:right w:val="single" w:sz="4" w:space="0" w:color="auto"/>
            </w:tcBorders>
            <w:shd w:val="clear" w:color="auto" w:fill="auto"/>
            <w:vAlign w:val="center"/>
            <w:hideMark/>
          </w:tcPr>
          <w:p w14:paraId="054882A3"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2</w:t>
            </w:r>
          </w:p>
        </w:tc>
        <w:tc>
          <w:tcPr>
            <w:tcW w:w="954" w:type="dxa"/>
            <w:gridSpan w:val="2"/>
            <w:tcBorders>
              <w:top w:val="nil"/>
              <w:left w:val="nil"/>
              <w:bottom w:val="single" w:sz="4" w:space="0" w:color="auto"/>
              <w:right w:val="single" w:sz="4" w:space="0" w:color="auto"/>
            </w:tcBorders>
            <w:shd w:val="clear" w:color="auto" w:fill="auto"/>
            <w:vAlign w:val="center"/>
            <w:hideMark/>
          </w:tcPr>
          <w:p w14:paraId="49C85C0A"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2,5</w:t>
            </w:r>
          </w:p>
        </w:tc>
      </w:tr>
      <w:tr w:rsidR="00457383" w:rsidRPr="00457383" w14:paraId="0EA52E0D" w14:textId="77777777" w:rsidTr="006B320C">
        <w:trPr>
          <w:trHeight w:val="360"/>
          <w:jc w:val="center"/>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1AE0E2" w14:textId="77777777" w:rsidR="00457383" w:rsidRPr="00457383" w:rsidRDefault="00457383" w:rsidP="00457383">
            <w:pPr>
              <w:widowControl/>
              <w:spacing w:after="0" w:line="240" w:lineRule="auto"/>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Максимально допустимая недельная нагрузка</w:t>
            </w:r>
          </w:p>
        </w:tc>
        <w:tc>
          <w:tcPr>
            <w:tcW w:w="783" w:type="dxa"/>
            <w:tcBorders>
              <w:top w:val="nil"/>
              <w:left w:val="nil"/>
              <w:bottom w:val="single" w:sz="4" w:space="0" w:color="auto"/>
              <w:right w:val="single" w:sz="4" w:space="0" w:color="auto"/>
            </w:tcBorders>
            <w:shd w:val="clear" w:color="auto" w:fill="auto"/>
            <w:vAlign w:val="center"/>
            <w:hideMark/>
          </w:tcPr>
          <w:p w14:paraId="1531ECB6"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31,5</w:t>
            </w:r>
          </w:p>
        </w:tc>
        <w:tc>
          <w:tcPr>
            <w:tcW w:w="436" w:type="dxa"/>
            <w:tcBorders>
              <w:top w:val="nil"/>
              <w:left w:val="nil"/>
              <w:bottom w:val="single" w:sz="4" w:space="0" w:color="auto"/>
              <w:right w:val="single" w:sz="4" w:space="0" w:color="auto"/>
            </w:tcBorders>
            <w:shd w:val="clear" w:color="auto" w:fill="auto"/>
            <w:vAlign w:val="center"/>
            <w:hideMark/>
          </w:tcPr>
          <w:p w14:paraId="3752B4D8"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33</w:t>
            </w:r>
          </w:p>
        </w:tc>
        <w:tc>
          <w:tcPr>
            <w:tcW w:w="1623" w:type="dxa"/>
            <w:gridSpan w:val="3"/>
            <w:tcBorders>
              <w:top w:val="nil"/>
              <w:left w:val="nil"/>
              <w:bottom w:val="single" w:sz="4" w:space="0" w:color="auto"/>
              <w:right w:val="single" w:sz="4" w:space="0" w:color="auto"/>
            </w:tcBorders>
            <w:shd w:val="clear" w:color="auto" w:fill="auto"/>
            <w:vAlign w:val="center"/>
            <w:hideMark/>
          </w:tcPr>
          <w:p w14:paraId="7AF09B2E"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33</w:t>
            </w:r>
          </w:p>
        </w:tc>
        <w:tc>
          <w:tcPr>
            <w:tcW w:w="820" w:type="dxa"/>
            <w:gridSpan w:val="2"/>
            <w:tcBorders>
              <w:top w:val="nil"/>
              <w:left w:val="nil"/>
              <w:bottom w:val="single" w:sz="4" w:space="0" w:color="auto"/>
              <w:right w:val="single" w:sz="4" w:space="0" w:color="auto"/>
            </w:tcBorders>
            <w:shd w:val="clear" w:color="auto" w:fill="auto"/>
            <w:vAlign w:val="center"/>
            <w:hideMark/>
          </w:tcPr>
          <w:p w14:paraId="7B7E364F"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33</w:t>
            </w:r>
          </w:p>
        </w:tc>
        <w:tc>
          <w:tcPr>
            <w:tcW w:w="954" w:type="dxa"/>
            <w:gridSpan w:val="2"/>
            <w:tcBorders>
              <w:top w:val="nil"/>
              <w:left w:val="nil"/>
              <w:bottom w:val="single" w:sz="4" w:space="0" w:color="auto"/>
              <w:right w:val="single" w:sz="4" w:space="0" w:color="auto"/>
            </w:tcBorders>
            <w:shd w:val="clear" w:color="auto" w:fill="auto"/>
            <w:vAlign w:val="center"/>
            <w:hideMark/>
          </w:tcPr>
          <w:p w14:paraId="33F6659E"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33</w:t>
            </w:r>
          </w:p>
        </w:tc>
      </w:tr>
    </w:tbl>
    <w:p w14:paraId="71E45F6B" w14:textId="77777777" w:rsidR="00457383" w:rsidRPr="00457383" w:rsidRDefault="00457383" w:rsidP="00457383">
      <w:pPr>
        <w:widowControl/>
        <w:spacing w:after="0" w:line="240" w:lineRule="auto"/>
        <w:rPr>
          <w:rFonts w:ascii="Times New Roman" w:eastAsia="Times New Roman" w:hAnsi="Times New Roman"/>
          <w:sz w:val="28"/>
          <w:szCs w:val="28"/>
          <w:lang w:val="ru-RU"/>
        </w:rPr>
      </w:pPr>
    </w:p>
    <w:p w14:paraId="612D7CA3" w14:textId="77777777" w:rsidR="00457383" w:rsidRPr="00457383" w:rsidRDefault="00457383" w:rsidP="00457383">
      <w:pPr>
        <w:widowControl/>
        <w:spacing w:after="0" w:line="240" w:lineRule="auto"/>
        <w:jc w:val="center"/>
        <w:rPr>
          <w:rFonts w:ascii="Times New Roman" w:eastAsia="Times New Roman" w:hAnsi="Times New Roman"/>
          <w:b/>
          <w:sz w:val="28"/>
          <w:szCs w:val="28"/>
          <w:lang w:val="ru-RU" w:eastAsia="ru-RU"/>
        </w:rPr>
      </w:pPr>
      <w:r w:rsidRPr="00457383">
        <w:rPr>
          <w:rFonts w:ascii="Times New Roman" w:eastAsia="Times New Roman" w:hAnsi="Times New Roman"/>
          <w:b/>
          <w:sz w:val="28"/>
          <w:szCs w:val="28"/>
          <w:lang w:val="ru-RU" w:eastAsia="ru-RU"/>
        </w:rPr>
        <w:t>Годовой учебный план основного общего образования</w:t>
      </w:r>
    </w:p>
    <w:p w14:paraId="2913614B" w14:textId="77777777"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Годовой учебный план учитывает требование ФГОС ООО об объеме количества учебных занятий за 5-летний период освоения образовательной программы, который не может составлять менее 5267 часов и более 6020 часов. </w:t>
      </w:r>
    </w:p>
    <w:p w14:paraId="6788392F" w14:textId="3B682171" w:rsidR="00457383" w:rsidRPr="00457383" w:rsidRDefault="00457383" w:rsidP="00457383">
      <w:pPr>
        <w:widowControl/>
        <w:spacing w:after="0" w:line="240" w:lineRule="auto"/>
        <w:ind w:firstLine="709"/>
        <w:jc w:val="both"/>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xml:space="preserve">Расчет часов занятий за оставшиеся 4 года освоения образовательной программы   произведен с учетом СП 2.4.3648-20 к режиму образовательной деятельности обучающихся, прежде всего, к продолжительности учебной недели и учебного года. Количество учебных занятий за пять лет освоения образовательной программы в Лицее им. Г.Ф. Атякшева   составляет </w:t>
      </w:r>
      <w:r w:rsidRPr="00457383">
        <w:rPr>
          <w:rFonts w:ascii="Times New Roman" w:eastAsia="Times New Roman" w:hAnsi="Times New Roman"/>
          <w:b/>
          <w:sz w:val="28"/>
          <w:szCs w:val="28"/>
          <w:lang w:val="ru-RU" w:eastAsia="ru-RU"/>
        </w:rPr>
        <w:t>5404, за 4 года - 4418</w:t>
      </w:r>
      <w:r w:rsidRPr="00457383">
        <w:rPr>
          <w:rFonts w:ascii="Times New Roman" w:eastAsia="Times New Roman" w:hAnsi="Times New Roman"/>
          <w:sz w:val="28"/>
          <w:szCs w:val="28"/>
          <w:lang w:val="ru-RU" w:eastAsia="ru-RU"/>
        </w:rPr>
        <w:t xml:space="preserve"> часов, что не   нарушает устанавливаемых ФГОС ООО требований: </w:t>
      </w:r>
    </w:p>
    <w:p w14:paraId="7006B017" w14:textId="77777777" w:rsidR="00457383" w:rsidRPr="00457383" w:rsidRDefault="00457383" w:rsidP="00457383">
      <w:pPr>
        <w:widowControl/>
        <w:spacing w:after="0" w:line="240" w:lineRule="auto"/>
        <w:jc w:val="center"/>
        <w:rPr>
          <w:rFonts w:ascii="Times New Roman" w:eastAsia="Times New Roman" w:hAnsi="Times New Roman"/>
          <w:b/>
          <w:sz w:val="28"/>
          <w:szCs w:val="28"/>
          <w:lang w:val="ru-RU" w:eastAsia="ru-RU"/>
        </w:rPr>
      </w:pPr>
      <w:r w:rsidRPr="00457383">
        <w:rPr>
          <w:rFonts w:ascii="Times New Roman" w:eastAsia="Times New Roman" w:hAnsi="Times New Roman"/>
          <w:b/>
          <w:sz w:val="28"/>
          <w:szCs w:val="28"/>
          <w:lang w:val="ru-RU" w:eastAsia="ru-RU"/>
        </w:rPr>
        <w:t>Годовой учебный план основного общего образования</w:t>
      </w:r>
    </w:p>
    <w:p w14:paraId="4B9E5166" w14:textId="77777777" w:rsidR="00457383" w:rsidRPr="00457383" w:rsidRDefault="00457383" w:rsidP="00457383">
      <w:pPr>
        <w:widowControl/>
        <w:spacing w:after="0" w:line="240" w:lineRule="auto"/>
        <w:jc w:val="center"/>
        <w:rPr>
          <w:rFonts w:ascii="Times New Roman" w:eastAsia="Times New Roman" w:hAnsi="Times New Roman"/>
          <w:b/>
          <w:sz w:val="28"/>
          <w:szCs w:val="28"/>
          <w:lang w:val="ru-RU" w:eastAsia="ru-RU"/>
        </w:rPr>
      </w:pPr>
    </w:p>
    <w:tbl>
      <w:tblPr>
        <w:tblW w:w="9639" w:type="dxa"/>
        <w:jc w:val="center"/>
        <w:tblLook w:val="04A0" w:firstRow="1" w:lastRow="0" w:firstColumn="1" w:lastColumn="0" w:noHBand="0" w:noVBand="1"/>
      </w:tblPr>
      <w:tblGrid>
        <w:gridCol w:w="3337"/>
        <w:gridCol w:w="2265"/>
        <w:gridCol w:w="738"/>
        <w:gridCol w:w="824"/>
        <w:gridCol w:w="776"/>
        <w:gridCol w:w="792"/>
        <w:gridCol w:w="907"/>
      </w:tblGrid>
      <w:tr w:rsidR="00457383" w:rsidRPr="00457383" w14:paraId="3062475A" w14:textId="77777777" w:rsidTr="006B320C">
        <w:trPr>
          <w:trHeight w:val="300"/>
          <w:tblHeader/>
          <w:jc w:val="center"/>
        </w:trPr>
        <w:tc>
          <w:tcPr>
            <w:tcW w:w="3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A5976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Предметные области</w:t>
            </w:r>
          </w:p>
        </w:tc>
        <w:tc>
          <w:tcPr>
            <w:tcW w:w="19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AD88E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Учебные предметы</w:t>
            </w:r>
          </w:p>
        </w:tc>
        <w:tc>
          <w:tcPr>
            <w:tcW w:w="3911" w:type="dxa"/>
            <w:gridSpan w:val="5"/>
            <w:tcBorders>
              <w:top w:val="single" w:sz="4" w:space="0" w:color="auto"/>
              <w:left w:val="nil"/>
              <w:bottom w:val="single" w:sz="4" w:space="0" w:color="auto"/>
              <w:right w:val="single" w:sz="4" w:space="0" w:color="000000"/>
            </w:tcBorders>
            <w:shd w:val="clear" w:color="auto" w:fill="auto"/>
            <w:vAlign w:val="center"/>
            <w:hideMark/>
          </w:tcPr>
          <w:p w14:paraId="666AF5BD"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Классы</w:t>
            </w:r>
          </w:p>
        </w:tc>
      </w:tr>
      <w:tr w:rsidR="00457383" w:rsidRPr="00457383" w14:paraId="47257C11" w14:textId="77777777" w:rsidTr="00457383">
        <w:trPr>
          <w:trHeight w:val="300"/>
          <w:tblHeader/>
          <w:jc w:val="center"/>
        </w:trPr>
        <w:tc>
          <w:tcPr>
            <w:tcW w:w="3770" w:type="dxa"/>
            <w:vMerge/>
            <w:tcBorders>
              <w:top w:val="single" w:sz="4" w:space="0" w:color="auto"/>
              <w:left w:val="single" w:sz="4" w:space="0" w:color="auto"/>
              <w:bottom w:val="single" w:sz="4" w:space="0" w:color="000000"/>
              <w:right w:val="single" w:sz="4" w:space="0" w:color="auto"/>
            </w:tcBorders>
            <w:vAlign w:val="center"/>
            <w:hideMark/>
          </w:tcPr>
          <w:p w14:paraId="45580C8E"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p>
        </w:tc>
        <w:tc>
          <w:tcPr>
            <w:tcW w:w="1958" w:type="dxa"/>
            <w:vMerge/>
            <w:tcBorders>
              <w:top w:val="single" w:sz="4" w:space="0" w:color="auto"/>
              <w:left w:val="single" w:sz="4" w:space="0" w:color="auto"/>
              <w:bottom w:val="single" w:sz="4" w:space="0" w:color="000000"/>
              <w:right w:val="single" w:sz="4" w:space="0" w:color="auto"/>
            </w:tcBorders>
            <w:vAlign w:val="center"/>
            <w:hideMark/>
          </w:tcPr>
          <w:p w14:paraId="5DE67AA7"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p>
        </w:tc>
        <w:tc>
          <w:tcPr>
            <w:tcW w:w="793" w:type="dxa"/>
            <w:tcBorders>
              <w:top w:val="nil"/>
              <w:left w:val="nil"/>
              <w:bottom w:val="single" w:sz="4" w:space="0" w:color="auto"/>
              <w:right w:val="single" w:sz="4" w:space="0" w:color="auto"/>
            </w:tcBorders>
            <w:shd w:val="clear" w:color="auto" w:fill="808080"/>
            <w:vAlign w:val="center"/>
            <w:hideMark/>
          </w:tcPr>
          <w:p w14:paraId="6DFC350D"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VI</w:t>
            </w:r>
          </w:p>
        </w:tc>
        <w:tc>
          <w:tcPr>
            <w:tcW w:w="850" w:type="dxa"/>
            <w:tcBorders>
              <w:top w:val="nil"/>
              <w:left w:val="nil"/>
              <w:bottom w:val="single" w:sz="4" w:space="0" w:color="auto"/>
              <w:right w:val="single" w:sz="4" w:space="0" w:color="auto"/>
            </w:tcBorders>
            <w:shd w:val="clear" w:color="auto" w:fill="auto"/>
            <w:vAlign w:val="center"/>
            <w:hideMark/>
          </w:tcPr>
          <w:p w14:paraId="7F8C327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VII</w:t>
            </w:r>
          </w:p>
        </w:tc>
        <w:tc>
          <w:tcPr>
            <w:tcW w:w="709" w:type="dxa"/>
            <w:tcBorders>
              <w:top w:val="nil"/>
              <w:left w:val="nil"/>
              <w:bottom w:val="single" w:sz="4" w:space="0" w:color="auto"/>
              <w:right w:val="single" w:sz="4" w:space="0" w:color="auto"/>
            </w:tcBorders>
            <w:shd w:val="clear" w:color="auto" w:fill="auto"/>
            <w:vAlign w:val="center"/>
            <w:hideMark/>
          </w:tcPr>
          <w:p w14:paraId="407A3F3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VIII</w:t>
            </w:r>
          </w:p>
        </w:tc>
        <w:tc>
          <w:tcPr>
            <w:tcW w:w="800" w:type="dxa"/>
            <w:tcBorders>
              <w:top w:val="nil"/>
              <w:left w:val="nil"/>
              <w:bottom w:val="single" w:sz="4" w:space="0" w:color="auto"/>
              <w:right w:val="single" w:sz="4" w:space="0" w:color="auto"/>
            </w:tcBorders>
            <w:shd w:val="clear" w:color="auto" w:fill="auto"/>
            <w:vAlign w:val="center"/>
            <w:hideMark/>
          </w:tcPr>
          <w:p w14:paraId="2CD86F1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IX</w:t>
            </w:r>
          </w:p>
        </w:tc>
        <w:tc>
          <w:tcPr>
            <w:tcW w:w="759" w:type="dxa"/>
            <w:tcBorders>
              <w:top w:val="nil"/>
              <w:left w:val="nil"/>
              <w:bottom w:val="single" w:sz="4" w:space="0" w:color="auto"/>
              <w:right w:val="single" w:sz="4" w:space="0" w:color="auto"/>
            </w:tcBorders>
            <w:shd w:val="clear" w:color="auto" w:fill="auto"/>
            <w:vAlign w:val="center"/>
            <w:hideMark/>
          </w:tcPr>
          <w:p w14:paraId="062B5340"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Всего</w:t>
            </w:r>
          </w:p>
        </w:tc>
      </w:tr>
      <w:tr w:rsidR="00457383" w:rsidRPr="00457383" w14:paraId="44EC3ED3" w14:textId="77777777" w:rsidTr="006B320C">
        <w:trPr>
          <w:trHeight w:val="300"/>
          <w:jc w:val="center"/>
        </w:trPr>
        <w:tc>
          <w:tcPr>
            <w:tcW w:w="963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4156C66"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Обязательная часть</w:t>
            </w:r>
          </w:p>
        </w:tc>
      </w:tr>
      <w:tr w:rsidR="00457383" w:rsidRPr="00457383" w14:paraId="341078F9"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36330037"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Русский язык и литература</w:t>
            </w:r>
          </w:p>
        </w:tc>
        <w:tc>
          <w:tcPr>
            <w:tcW w:w="1958" w:type="dxa"/>
            <w:tcBorders>
              <w:top w:val="nil"/>
              <w:left w:val="nil"/>
              <w:bottom w:val="single" w:sz="4" w:space="0" w:color="auto"/>
              <w:right w:val="single" w:sz="4" w:space="0" w:color="auto"/>
            </w:tcBorders>
            <w:shd w:val="clear" w:color="auto" w:fill="auto"/>
            <w:vAlign w:val="center"/>
            <w:hideMark/>
          </w:tcPr>
          <w:p w14:paraId="5D9C1678"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Русский язык</w:t>
            </w:r>
          </w:p>
        </w:tc>
        <w:tc>
          <w:tcPr>
            <w:tcW w:w="793" w:type="dxa"/>
            <w:tcBorders>
              <w:top w:val="nil"/>
              <w:left w:val="nil"/>
              <w:bottom w:val="single" w:sz="4" w:space="0" w:color="auto"/>
              <w:right w:val="single" w:sz="4" w:space="0" w:color="auto"/>
            </w:tcBorders>
            <w:shd w:val="clear" w:color="auto" w:fill="808080"/>
            <w:vAlign w:val="center"/>
            <w:hideMark/>
          </w:tcPr>
          <w:p w14:paraId="4816E74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204</w:t>
            </w:r>
          </w:p>
        </w:tc>
        <w:tc>
          <w:tcPr>
            <w:tcW w:w="850" w:type="dxa"/>
            <w:tcBorders>
              <w:top w:val="nil"/>
              <w:left w:val="nil"/>
              <w:bottom w:val="single" w:sz="4" w:space="0" w:color="auto"/>
              <w:right w:val="single" w:sz="4" w:space="0" w:color="auto"/>
            </w:tcBorders>
            <w:shd w:val="clear" w:color="auto" w:fill="auto"/>
            <w:vAlign w:val="center"/>
            <w:hideMark/>
          </w:tcPr>
          <w:p w14:paraId="31B3D8B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136</w:t>
            </w:r>
          </w:p>
        </w:tc>
        <w:tc>
          <w:tcPr>
            <w:tcW w:w="709" w:type="dxa"/>
            <w:tcBorders>
              <w:top w:val="nil"/>
              <w:left w:val="nil"/>
              <w:bottom w:val="single" w:sz="4" w:space="0" w:color="auto"/>
              <w:right w:val="single" w:sz="4" w:space="0" w:color="auto"/>
            </w:tcBorders>
            <w:shd w:val="clear" w:color="auto" w:fill="auto"/>
            <w:vAlign w:val="center"/>
            <w:hideMark/>
          </w:tcPr>
          <w:p w14:paraId="5B8E1F0D"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105</w:t>
            </w:r>
          </w:p>
        </w:tc>
        <w:tc>
          <w:tcPr>
            <w:tcW w:w="800" w:type="dxa"/>
            <w:tcBorders>
              <w:top w:val="nil"/>
              <w:left w:val="nil"/>
              <w:bottom w:val="single" w:sz="4" w:space="0" w:color="auto"/>
              <w:right w:val="single" w:sz="4" w:space="0" w:color="auto"/>
            </w:tcBorders>
            <w:shd w:val="clear" w:color="auto" w:fill="auto"/>
            <w:vAlign w:val="center"/>
            <w:hideMark/>
          </w:tcPr>
          <w:p w14:paraId="764A1A8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105</w:t>
            </w:r>
          </w:p>
        </w:tc>
        <w:tc>
          <w:tcPr>
            <w:tcW w:w="759" w:type="dxa"/>
            <w:tcBorders>
              <w:top w:val="nil"/>
              <w:left w:val="nil"/>
              <w:bottom w:val="single" w:sz="4" w:space="0" w:color="auto"/>
              <w:right w:val="single" w:sz="4" w:space="0" w:color="auto"/>
            </w:tcBorders>
            <w:shd w:val="clear" w:color="auto" w:fill="auto"/>
            <w:vAlign w:val="center"/>
            <w:hideMark/>
          </w:tcPr>
          <w:p w14:paraId="13E7861B"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550</w:t>
            </w:r>
          </w:p>
        </w:tc>
      </w:tr>
      <w:tr w:rsidR="00457383" w:rsidRPr="00457383" w14:paraId="5EA6F888"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76FDC703"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00C8C723"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Литература</w:t>
            </w:r>
          </w:p>
        </w:tc>
        <w:tc>
          <w:tcPr>
            <w:tcW w:w="793" w:type="dxa"/>
            <w:tcBorders>
              <w:top w:val="nil"/>
              <w:left w:val="nil"/>
              <w:bottom w:val="single" w:sz="4" w:space="0" w:color="auto"/>
              <w:right w:val="single" w:sz="4" w:space="0" w:color="auto"/>
            </w:tcBorders>
            <w:shd w:val="clear" w:color="auto" w:fill="808080"/>
            <w:vAlign w:val="center"/>
            <w:hideMark/>
          </w:tcPr>
          <w:p w14:paraId="318C45B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102</w:t>
            </w:r>
          </w:p>
        </w:tc>
        <w:tc>
          <w:tcPr>
            <w:tcW w:w="850" w:type="dxa"/>
            <w:tcBorders>
              <w:top w:val="nil"/>
              <w:left w:val="nil"/>
              <w:bottom w:val="single" w:sz="4" w:space="0" w:color="auto"/>
              <w:right w:val="single" w:sz="4" w:space="0" w:color="auto"/>
            </w:tcBorders>
            <w:shd w:val="clear" w:color="auto" w:fill="auto"/>
            <w:vAlign w:val="center"/>
            <w:hideMark/>
          </w:tcPr>
          <w:p w14:paraId="6D5C03B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68</w:t>
            </w:r>
          </w:p>
        </w:tc>
        <w:tc>
          <w:tcPr>
            <w:tcW w:w="709" w:type="dxa"/>
            <w:tcBorders>
              <w:top w:val="nil"/>
              <w:left w:val="nil"/>
              <w:bottom w:val="single" w:sz="4" w:space="0" w:color="auto"/>
              <w:right w:val="single" w:sz="4" w:space="0" w:color="auto"/>
            </w:tcBorders>
            <w:shd w:val="clear" w:color="auto" w:fill="auto"/>
            <w:vAlign w:val="center"/>
            <w:hideMark/>
          </w:tcPr>
          <w:p w14:paraId="7E07F861"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800" w:type="dxa"/>
            <w:tcBorders>
              <w:top w:val="nil"/>
              <w:left w:val="nil"/>
              <w:bottom w:val="single" w:sz="4" w:space="0" w:color="auto"/>
              <w:right w:val="single" w:sz="4" w:space="0" w:color="auto"/>
            </w:tcBorders>
            <w:shd w:val="clear" w:color="auto" w:fill="auto"/>
            <w:vAlign w:val="center"/>
            <w:hideMark/>
          </w:tcPr>
          <w:p w14:paraId="12D0A8F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105</w:t>
            </w:r>
          </w:p>
        </w:tc>
        <w:tc>
          <w:tcPr>
            <w:tcW w:w="759" w:type="dxa"/>
            <w:tcBorders>
              <w:top w:val="nil"/>
              <w:left w:val="nil"/>
              <w:bottom w:val="single" w:sz="4" w:space="0" w:color="auto"/>
              <w:right w:val="single" w:sz="4" w:space="0" w:color="auto"/>
            </w:tcBorders>
            <w:shd w:val="clear" w:color="auto" w:fill="auto"/>
            <w:vAlign w:val="center"/>
            <w:hideMark/>
          </w:tcPr>
          <w:p w14:paraId="69EDB0DD"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345</w:t>
            </w:r>
          </w:p>
        </w:tc>
      </w:tr>
      <w:tr w:rsidR="00457383" w:rsidRPr="00457383" w14:paraId="33765646"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469968F9"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Родной язык и родная литература</w:t>
            </w:r>
          </w:p>
        </w:tc>
        <w:tc>
          <w:tcPr>
            <w:tcW w:w="1958" w:type="dxa"/>
            <w:tcBorders>
              <w:top w:val="nil"/>
              <w:left w:val="nil"/>
              <w:bottom w:val="single" w:sz="4" w:space="0" w:color="auto"/>
              <w:right w:val="single" w:sz="4" w:space="0" w:color="auto"/>
            </w:tcBorders>
            <w:shd w:val="clear" w:color="auto" w:fill="auto"/>
            <w:vAlign w:val="center"/>
            <w:hideMark/>
          </w:tcPr>
          <w:p w14:paraId="065D040F"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Родной язык</w:t>
            </w:r>
          </w:p>
        </w:tc>
        <w:tc>
          <w:tcPr>
            <w:tcW w:w="793" w:type="dxa"/>
            <w:tcBorders>
              <w:top w:val="nil"/>
              <w:left w:val="nil"/>
              <w:bottom w:val="single" w:sz="4" w:space="0" w:color="auto"/>
              <w:right w:val="single" w:sz="4" w:space="0" w:color="auto"/>
            </w:tcBorders>
            <w:shd w:val="clear" w:color="auto" w:fill="808080"/>
            <w:vAlign w:val="center"/>
            <w:hideMark/>
          </w:tcPr>
          <w:p w14:paraId="397160A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9</w:t>
            </w:r>
          </w:p>
        </w:tc>
        <w:tc>
          <w:tcPr>
            <w:tcW w:w="850" w:type="dxa"/>
            <w:tcBorders>
              <w:top w:val="nil"/>
              <w:left w:val="nil"/>
              <w:bottom w:val="single" w:sz="4" w:space="0" w:color="auto"/>
              <w:right w:val="single" w:sz="4" w:space="0" w:color="auto"/>
            </w:tcBorders>
            <w:shd w:val="clear" w:color="auto" w:fill="auto"/>
            <w:vAlign w:val="center"/>
            <w:hideMark/>
          </w:tcPr>
          <w:p w14:paraId="4D94EEA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17</w:t>
            </w:r>
          </w:p>
        </w:tc>
        <w:tc>
          <w:tcPr>
            <w:tcW w:w="709" w:type="dxa"/>
            <w:tcBorders>
              <w:top w:val="nil"/>
              <w:left w:val="nil"/>
              <w:bottom w:val="single" w:sz="4" w:space="0" w:color="auto"/>
              <w:right w:val="single" w:sz="4" w:space="0" w:color="auto"/>
            </w:tcBorders>
            <w:shd w:val="clear" w:color="auto" w:fill="auto"/>
            <w:vAlign w:val="center"/>
            <w:hideMark/>
          </w:tcPr>
          <w:p w14:paraId="65939723"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18</w:t>
            </w:r>
          </w:p>
        </w:tc>
        <w:tc>
          <w:tcPr>
            <w:tcW w:w="800" w:type="dxa"/>
            <w:tcBorders>
              <w:top w:val="nil"/>
              <w:left w:val="nil"/>
              <w:bottom w:val="single" w:sz="4" w:space="0" w:color="auto"/>
              <w:right w:val="single" w:sz="4" w:space="0" w:color="auto"/>
            </w:tcBorders>
            <w:shd w:val="clear" w:color="auto" w:fill="auto"/>
            <w:vAlign w:val="center"/>
            <w:hideMark/>
          </w:tcPr>
          <w:p w14:paraId="6A1A153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18</w:t>
            </w:r>
          </w:p>
        </w:tc>
        <w:tc>
          <w:tcPr>
            <w:tcW w:w="759" w:type="dxa"/>
            <w:tcBorders>
              <w:top w:val="nil"/>
              <w:left w:val="nil"/>
              <w:bottom w:val="single" w:sz="4" w:space="0" w:color="auto"/>
              <w:right w:val="single" w:sz="4" w:space="0" w:color="auto"/>
            </w:tcBorders>
            <w:shd w:val="clear" w:color="auto" w:fill="auto"/>
            <w:vAlign w:val="center"/>
            <w:hideMark/>
          </w:tcPr>
          <w:p w14:paraId="05AC0632"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62</w:t>
            </w:r>
          </w:p>
        </w:tc>
      </w:tr>
      <w:tr w:rsidR="00457383" w:rsidRPr="00457383" w14:paraId="62D715D6"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5DD8986A"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595C044E"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Родная литература</w:t>
            </w:r>
          </w:p>
        </w:tc>
        <w:tc>
          <w:tcPr>
            <w:tcW w:w="793" w:type="dxa"/>
            <w:tcBorders>
              <w:top w:val="nil"/>
              <w:left w:val="nil"/>
              <w:bottom w:val="single" w:sz="4" w:space="0" w:color="auto"/>
              <w:right w:val="single" w:sz="4" w:space="0" w:color="auto"/>
            </w:tcBorders>
            <w:shd w:val="clear" w:color="auto" w:fill="808080"/>
            <w:vAlign w:val="center"/>
            <w:hideMark/>
          </w:tcPr>
          <w:p w14:paraId="3A1E107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8</w:t>
            </w:r>
          </w:p>
        </w:tc>
        <w:tc>
          <w:tcPr>
            <w:tcW w:w="850" w:type="dxa"/>
            <w:tcBorders>
              <w:top w:val="nil"/>
              <w:left w:val="nil"/>
              <w:bottom w:val="single" w:sz="4" w:space="0" w:color="auto"/>
              <w:right w:val="single" w:sz="4" w:space="0" w:color="auto"/>
            </w:tcBorders>
            <w:shd w:val="clear" w:color="auto" w:fill="auto"/>
            <w:vAlign w:val="center"/>
            <w:hideMark/>
          </w:tcPr>
          <w:p w14:paraId="2E6A367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17</w:t>
            </w:r>
          </w:p>
        </w:tc>
        <w:tc>
          <w:tcPr>
            <w:tcW w:w="709" w:type="dxa"/>
            <w:tcBorders>
              <w:top w:val="nil"/>
              <w:left w:val="nil"/>
              <w:bottom w:val="single" w:sz="4" w:space="0" w:color="auto"/>
              <w:right w:val="single" w:sz="4" w:space="0" w:color="auto"/>
            </w:tcBorders>
            <w:shd w:val="clear" w:color="auto" w:fill="auto"/>
            <w:vAlign w:val="center"/>
            <w:hideMark/>
          </w:tcPr>
          <w:p w14:paraId="3BB84487"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17</w:t>
            </w:r>
          </w:p>
        </w:tc>
        <w:tc>
          <w:tcPr>
            <w:tcW w:w="800" w:type="dxa"/>
            <w:tcBorders>
              <w:top w:val="nil"/>
              <w:left w:val="nil"/>
              <w:bottom w:val="single" w:sz="4" w:space="0" w:color="auto"/>
              <w:right w:val="single" w:sz="4" w:space="0" w:color="auto"/>
            </w:tcBorders>
            <w:shd w:val="clear" w:color="auto" w:fill="auto"/>
            <w:vAlign w:val="center"/>
            <w:hideMark/>
          </w:tcPr>
          <w:p w14:paraId="2729CBF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17</w:t>
            </w:r>
          </w:p>
        </w:tc>
        <w:tc>
          <w:tcPr>
            <w:tcW w:w="759" w:type="dxa"/>
            <w:tcBorders>
              <w:top w:val="nil"/>
              <w:left w:val="nil"/>
              <w:bottom w:val="single" w:sz="4" w:space="0" w:color="auto"/>
              <w:right w:val="single" w:sz="4" w:space="0" w:color="auto"/>
            </w:tcBorders>
            <w:shd w:val="clear" w:color="auto" w:fill="auto"/>
            <w:vAlign w:val="center"/>
            <w:hideMark/>
          </w:tcPr>
          <w:p w14:paraId="0982327A"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59</w:t>
            </w:r>
          </w:p>
        </w:tc>
      </w:tr>
      <w:tr w:rsidR="00457383" w:rsidRPr="00457383" w14:paraId="31DE76DC"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706D9053"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Иностранные языки</w:t>
            </w:r>
          </w:p>
        </w:tc>
        <w:tc>
          <w:tcPr>
            <w:tcW w:w="1958" w:type="dxa"/>
            <w:tcBorders>
              <w:top w:val="nil"/>
              <w:left w:val="nil"/>
              <w:bottom w:val="single" w:sz="4" w:space="0" w:color="auto"/>
              <w:right w:val="single" w:sz="4" w:space="0" w:color="auto"/>
            </w:tcBorders>
            <w:shd w:val="clear" w:color="auto" w:fill="auto"/>
            <w:vAlign w:val="center"/>
            <w:hideMark/>
          </w:tcPr>
          <w:p w14:paraId="3646BB56"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Иностранный язык</w:t>
            </w:r>
          </w:p>
        </w:tc>
        <w:tc>
          <w:tcPr>
            <w:tcW w:w="793" w:type="dxa"/>
            <w:tcBorders>
              <w:top w:val="nil"/>
              <w:left w:val="nil"/>
              <w:bottom w:val="single" w:sz="4" w:space="0" w:color="auto"/>
              <w:right w:val="single" w:sz="4" w:space="0" w:color="auto"/>
            </w:tcBorders>
            <w:shd w:val="clear" w:color="auto" w:fill="808080"/>
            <w:vAlign w:val="center"/>
            <w:hideMark/>
          </w:tcPr>
          <w:p w14:paraId="528D9D6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102</w:t>
            </w:r>
          </w:p>
        </w:tc>
        <w:tc>
          <w:tcPr>
            <w:tcW w:w="850" w:type="dxa"/>
            <w:tcBorders>
              <w:top w:val="nil"/>
              <w:left w:val="nil"/>
              <w:bottom w:val="single" w:sz="4" w:space="0" w:color="auto"/>
              <w:right w:val="single" w:sz="4" w:space="0" w:color="auto"/>
            </w:tcBorders>
            <w:shd w:val="clear" w:color="auto" w:fill="auto"/>
            <w:vAlign w:val="center"/>
            <w:hideMark/>
          </w:tcPr>
          <w:p w14:paraId="1DDC0CA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102</w:t>
            </w:r>
          </w:p>
        </w:tc>
        <w:tc>
          <w:tcPr>
            <w:tcW w:w="709" w:type="dxa"/>
            <w:tcBorders>
              <w:top w:val="nil"/>
              <w:left w:val="nil"/>
              <w:bottom w:val="single" w:sz="4" w:space="0" w:color="auto"/>
              <w:right w:val="single" w:sz="4" w:space="0" w:color="auto"/>
            </w:tcBorders>
            <w:shd w:val="clear" w:color="auto" w:fill="auto"/>
            <w:vAlign w:val="center"/>
            <w:hideMark/>
          </w:tcPr>
          <w:p w14:paraId="1DDE17CB"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105</w:t>
            </w:r>
          </w:p>
        </w:tc>
        <w:tc>
          <w:tcPr>
            <w:tcW w:w="800" w:type="dxa"/>
            <w:tcBorders>
              <w:top w:val="nil"/>
              <w:left w:val="nil"/>
              <w:bottom w:val="single" w:sz="4" w:space="0" w:color="auto"/>
              <w:right w:val="single" w:sz="4" w:space="0" w:color="auto"/>
            </w:tcBorders>
            <w:shd w:val="clear" w:color="auto" w:fill="auto"/>
            <w:vAlign w:val="center"/>
            <w:hideMark/>
          </w:tcPr>
          <w:p w14:paraId="6C43984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105</w:t>
            </w:r>
          </w:p>
        </w:tc>
        <w:tc>
          <w:tcPr>
            <w:tcW w:w="759" w:type="dxa"/>
            <w:tcBorders>
              <w:top w:val="nil"/>
              <w:left w:val="nil"/>
              <w:bottom w:val="single" w:sz="4" w:space="0" w:color="auto"/>
              <w:right w:val="single" w:sz="4" w:space="0" w:color="auto"/>
            </w:tcBorders>
            <w:shd w:val="clear" w:color="auto" w:fill="auto"/>
            <w:vAlign w:val="center"/>
            <w:hideMark/>
          </w:tcPr>
          <w:p w14:paraId="78355A84"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414</w:t>
            </w:r>
          </w:p>
        </w:tc>
      </w:tr>
      <w:tr w:rsidR="00457383" w:rsidRPr="00457383" w14:paraId="6D078566"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3E82A7F8"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Математика и информатика</w:t>
            </w:r>
          </w:p>
        </w:tc>
        <w:tc>
          <w:tcPr>
            <w:tcW w:w="1958" w:type="dxa"/>
            <w:tcBorders>
              <w:top w:val="nil"/>
              <w:left w:val="nil"/>
              <w:bottom w:val="single" w:sz="4" w:space="0" w:color="auto"/>
              <w:right w:val="single" w:sz="4" w:space="0" w:color="auto"/>
            </w:tcBorders>
            <w:shd w:val="clear" w:color="auto" w:fill="auto"/>
            <w:vAlign w:val="center"/>
            <w:hideMark/>
          </w:tcPr>
          <w:p w14:paraId="3572AAF6"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Математика</w:t>
            </w:r>
          </w:p>
        </w:tc>
        <w:tc>
          <w:tcPr>
            <w:tcW w:w="793" w:type="dxa"/>
            <w:tcBorders>
              <w:top w:val="nil"/>
              <w:left w:val="nil"/>
              <w:bottom w:val="single" w:sz="4" w:space="0" w:color="auto"/>
              <w:right w:val="single" w:sz="4" w:space="0" w:color="auto"/>
            </w:tcBorders>
            <w:shd w:val="clear" w:color="auto" w:fill="808080"/>
            <w:vAlign w:val="center"/>
            <w:hideMark/>
          </w:tcPr>
          <w:p w14:paraId="0B157F5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170</w:t>
            </w:r>
          </w:p>
        </w:tc>
        <w:tc>
          <w:tcPr>
            <w:tcW w:w="850" w:type="dxa"/>
            <w:tcBorders>
              <w:top w:val="nil"/>
              <w:left w:val="nil"/>
              <w:bottom w:val="single" w:sz="4" w:space="0" w:color="auto"/>
              <w:right w:val="single" w:sz="4" w:space="0" w:color="auto"/>
            </w:tcBorders>
            <w:shd w:val="clear" w:color="auto" w:fill="auto"/>
            <w:vAlign w:val="center"/>
            <w:hideMark/>
          </w:tcPr>
          <w:p w14:paraId="52C36D5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709" w:type="dxa"/>
            <w:tcBorders>
              <w:top w:val="nil"/>
              <w:left w:val="nil"/>
              <w:bottom w:val="single" w:sz="4" w:space="0" w:color="auto"/>
              <w:right w:val="single" w:sz="4" w:space="0" w:color="auto"/>
            </w:tcBorders>
            <w:shd w:val="clear" w:color="auto" w:fill="auto"/>
            <w:vAlign w:val="center"/>
            <w:hideMark/>
          </w:tcPr>
          <w:p w14:paraId="2E45C386"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800" w:type="dxa"/>
            <w:tcBorders>
              <w:top w:val="nil"/>
              <w:left w:val="nil"/>
              <w:bottom w:val="single" w:sz="4" w:space="0" w:color="auto"/>
              <w:right w:val="single" w:sz="4" w:space="0" w:color="auto"/>
            </w:tcBorders>
            <w:shd w:val="clear" w:color="auto" w:fill="auto"/>
            <w:vAlign w:val="center"/>
            <w:hideMark/>
          </w:tcPr>
          <w:p w14:paraId="456AB24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759" w:type="dxa"/>
            <w:tcBorders>
              <w:top w:val="nil"/>
              <w:left w:val="nil"/>
              <w:bottom w:val="single" w:sz="4" w:space="0" w:color="auto"/>
              <w:right w:val="single" w:sz="4" w:space="0" w:color="auto"/>
            </w:tcBorders>
            <w:shd w:val="clear" w:color="auto" w:fill="auto"/>
            <w:vAlign w:val="center"/>
            <w:hideMark/>
          </w:tcPr>
          <w:p w14:paraId="2945923A"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170</w:t>
            </w:r>
          </w:p>
        </w:tc>
      </w:tr>
      <w:tr w:rsidR="00457383" w:rsidRPr="00457383" w14:paraId="296BF2F7"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54957B16"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059FDD87"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Алгебра</w:t>
            </w:r>
          </w:p>
        </w:tc>
        <w:tc>
          <w:tcPr>
            <w:tcW w:w="793" w:type="dxa"/>
            <w:tcBorders>
              <w:top w:val="nil"/>
              <w:left w:val="nil"/>
              <w:bottom w:val="single" w:sz="4" w:space="0" w:color="auto"/>
              <w:right w:val="single" w:sz="4" w:space="0" w:color="auto"/>
            </w:tcBorders>
            <w:shd w:val="clear" w:color="auto" w:fill="808080"/>
            <w:vAlign w:val="center"/>
            <w:hideMark/>
          </w:tcPr>
          <w:p w14:paraId="6102320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850" w:type="dxa"/>
            <w:tcBorders>
              <w:top w:val="nil"/>
              <w:left w:val="nil"/>
              <w:bottom w:val="single" w:sz="4" w:space="0" w:color="auto"/>
              <w:right w:val="single" w:sz="4" w:space="0" w:color="auto"/>
            </w:tcBorders>
            <w:shd w:val="clear" w:color="auto" w:fill="auto"/>
            <w:vAlign w:val="center"/>
            <w:hideMark/>
          </w:tcPr>
          <w:p w14:paraId="2C46E46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102</w:t>
            </w:r>
          </w:p>
        </w:tc>
        <w:tc>
          <w:tcPr>
            <w:tcW w:w="709" w:type="dxa"/>
            <w:tcBorders>
              <w:top w:val="nil"/>
              <w:left w:val="nil"/>
              <w:bottom w:val="single" w:sz="4" w:space="0" w:color="auto"/>
              <w:right w:val="single" w:sz="4" w:space="0" w:color="auto"/>
            </w:tcBorders>
            <w:shd w:val="clear" w:color="auto" w:fill="auto"/>
            <w:vAlign w:val="center"/>
            <w:hideMark/>
          </w:tcPr>
          <w:p w14:paraId="36B62348"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105</w:t>
            </w:r>
          </w:p>
        </w:tc>
        <w:tc>
          <w:tcPr>
            <w:tcW w:w="800" w:type="dxa"/>
            <w:tcBorders>
              <w:top w:val="nil"/>
              <w:left w:val="nil"/>
              <w:bottom w:val="single" w:sz="4" w:space="0" w:color="auto"/>
              <w:right w:val="single" w:sz="4" w:space="0" w:color="auto"/>
            </w:tcBorders>
            <w:shd w:val="clear" w:color="auto" w:fill="auto"/>
            <w:vAlign w:val="center"/>
            <w:hideMark/>
          </w:tcPr>
          <w:p w14:paraId="04745A6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105</w:t>
            </w:r>
          </w:p>
        </w:tc>
        <w:tc>
          <w:tcPr>
            <w:tcW w:w="759" w:type="dxa"/>
            <w:tcBorders>
              <w:top w:val="nil"/>
              <w:left w:val="nil"/>
              <w:bottom w:val="single" w:sz="4" w:space="0" w:color="auto"/>
              <w:right w:val="single" w:sz="4" w:space="0" w:color="auto"/>
            </w:tcBorders>
            <w:shd w:val="clear" w:color="auto" w:fill="auto"/>
            <w:vAlign w:val="center"/>
            <w:hideMark/>
          </w:tcPr>
          <w:p w14:paraId="7EBCBB57"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312</w:t>
            </w:r>
          </w:p>
        </w:tc>
      </w:tr>
      <w:tr w:rsidR="00457383" w:rsidRPr="00457383" w14:paraId="04998F61"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2D54B909"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264B56CD"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Геометрия</w:t>
            </w:r>
          </w:p>
        </w:tc>
        <w:tc>
          <w:tcPr>
            <w:tcW w:w="793" w:type="dxa"/>
            <w:tcBorders>
              <w:top w:val="nil"/>
              <w:left w:val="nil"/>
              <w:bottom w:val="single" w:sz="4" w:space="0" w:color="auto"/>
              <w:right w:val="single" w:sz="4" w:space="0" w:color="auto"/>
            </w:tcBorders>
            <w:shd w:val="clear" w:color="auto" w:fill="808080"/>
            <w:vAlign w:val="center"/>
            <w:hideMark/>
          </w:tcPr>
          <w:p w14:paraId="334DC9B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850" w:type="dxa"/>
            <w:tcBorders>
              <w:top w:val="nil"/>
              <w:left w:val="nil"/>
              <w:bottom w:val="single" w:sz="4" w:space="0" w:color="auto"/>
              <w:right w:val="single" w:sz="4" w:space="0" w:color="auto"/>
            </w:tcBorders>
            <w:shd w:val="clear" w:color="auto" w:fill="auto"/>
            <w:vAlign w:val="center"/>
            <w:hideMark/>
          </w:tcPr>
          <w:p w14:paraId="4A406A1D"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68</w:t>
            </w:r>
          </w:p>
        </w:tc>
        <w:tc>
          <w:tcPr>
            <w:tcW w:w="709" w:type="dxa"/>
            <w:tcBorders>
              <w:top w:val="nil"/>
              <w:left w:val="nil"/>
              <w:bottom w:val="single" w:sz="4" w:space="0" w:color="auto"/>
              <w:right w:val="single" w:sz="4" w:space="0" w:color="auto"/>
            </w:tcBorders>
            <w:shd w:val="clear" w:color="auto" w:fill="auto"/>
            <w:vAlign w:val="center"/>
            <w:hideMark/>
          </w:tcPr>
          <w:p w14:paraId="2433C54F"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800" w:type="dxa"/>
            <w:tcBorders>
              <w:top w:val="nil"/>
              <w:left w:val="nil"/>
              <w:bottom w:val="single" w:sz="4" w:space="0" w:color="auto"/>
              <w:right w:val="single" w:sz="4" w:space="0" w:color="auto"/>
            </w:tcBorders>
            <w:shd w:val="clear" w:color="auto" w:fill="auto"/>
            <w:vAlign w:val="center"/>
            <w:hideMark/>
          </w:tcPr>
          <w:p w14:paraId="71253B51"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759" w:type="dxa"/>
            <w:tcBorders>
              <w:top w:val="nil"/>
              <w:left w:val="nil"/>
              <w:bottom w:val="single" w:sz="4" w:space="0" w:color="auto"/>
              <w:right w:val="single" w:sz="4" w:space="0" w:color="auto"/>
            </w:tcBorders>
            <w:shd w:val="clear" w:color="auto" w:fill="auto"/>
            <w:vAlign w:val="center"/>
            <w:hideMark/>
          </w:tcPr>
          <w:p w14:paraId="3C61878A"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208</w:t>
            </w:r>
          </w:p>
        </w:tc>
      </w:tr>
      <w:tr w:rsidR="00457383" w:rsidRPr="00457383" w14:paraId="14CB149A"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121E3257"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2B7DECA1"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Информатика</w:t>
            </w:r>
          </w:p>
        </w:tc>
        <w:tc>
          <w:tcPr>
            <w:tcW w:w="793" w:type="dxa"/>
            <w:tcBorders>
              <w:top w:val="nil"/>
              <w:left w:val="nil"/>
              <w:bottom w:val="single" w:sz="4" w:space="0" w:color="auto"/>
              <w:right w:val="single" w:sz="4" w:space="0" w:color="auto"/>
            </w:tcBorders>
            <w:shd w:val="clear" w:color="auto" w:fill="808080"/>
            <w:vAlign w:val="center"/>
            <w:hideMark/>
          </w:tcPr>
          <w:p w14:paraId="18EB98B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850" w:type="dxa"/>
            <w:tcBorders>
              <w:top w:val="nil"/>
              <w:left w:val="nil"/>
              <w:bottom w:val="single" w:sz="4" w:space="0" w:color="auto"/>
              <w:right w:val="single" w:sz="4" w:space="0" w:color="auto"/>
            </w:tcBorders>
            <w:shd w:val="clear" w:color="auto" w:fill="auto"/>
            <w:vAlign w:val="center"/>
            <w:hideMark/>
          </w:tcPr>
          <w:p w14:paraId="214F194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709" w:type="dxa"/>
            <w:tcBorders>
              <w:top w:val="nil"/>
              <w:left w:val="nil"/>
              <w:bottom w:val="single" w:sz="4" w:space="0" w:color="auto"/>
              <w:right w:val="single" w:sz="4" w:space="0" w:color="auto"/>
            </w:tcBorders>
            <w:shd w:val="clear" w:color="auto" w:fill="auto"/>
            <w:vAlign w:val="center"/>
            <w:hideMark/>
          </w:tcPr>
          <w:p w14:paraId="72895603"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35</w:t>
            </w:r>
          </w:p>
        </w:tc>
        <w:tc>
          <w:tcPr>
            <w:tcW w:w="800" w:type="dxa"/>
            <w:tcBorders>
              <w:top w:val="nil"/>
              <w:left w:val="nil"/>
              <w:bottom w:val="single" w:sz="4" w:space="0" w:color="auto"/>
              <w:right w:val="single" w:sz="4" w:space="0" w:color="auto"/>
            </w:tcBorders>
            <w:shd w:val="clear" w:color="auto" w:fill="auto"/>
            <w:vAlign w:val="center"/>
            <w:hideMark/>
          </w:tcPr>
          <w:p w14:paraId="19B5AB2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35</w:t>
            </w:r>
          </w:p>
        </w:tc>
        <w:tc>
          <w:tcPr>
            <w:tcW w:w="759" w:type="dxa"/>
            <w:tcBorders>
              <w:top w:val="nil"/>
              <w:left w:val="nil"/>
              <w:bottom w:val="single" w:sz="4" w:space="0" w:color="auto"/>
              <w:right w:val="single" w:sz="4" w:space="0" w:color="auto"/>
            </w:tcBorders>
            <w:shd w:val="clear" w:color="auto" w:fill="auto"/>
            <w:vAlign w:val="center"/>
            <w:hideMark/>
          </w:tcPr>
          <w:p w14:paraId="6973A698"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104</w:t>
            </w:r>
          </w:p>
        </w:tc>
      </w:tr>
      <w:tr w:rsidR="00457383" w:rsidRPr="00457383" w14:paraId="6051A524"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4DE20354"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Общественно-научные предметы</w:t>
            </w:r>
          </w:p>
        </w:tc>
        <w:tc>
          <w:tcPr>
            <w:tcW w:w="1958" w:type="dxa"/>
            <w:tcBorders>
              <w:top w:val="nil"/>
              <w:left w:val="nil"/>
              <w:bottom w:val="single" w:sz="4" w:space="0" w:color="auto"/>
              <w:right w:val="single" w:sz="4" w:space="0" w:color="auto"/>
            </w:tcBorders>
            <w:shd w:val="clear" w:color="auto" w:fill="auto"/>
            <w:vAlign w:val="center"/>
            <w:hideMark/>
          </w:tcPr>
          <w:p w14:paraId="72A68DDF"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История</w:t>
            </w:r>
          </w:p>
        </w:tc>
        <w:tc>
          <w:tcPr>
            <w:tcW w:w="793" w:type="dxa"/>
            <w:tcBorders>
              <w:top w:val="nil"/>
              <w:left w:val="nil"/>
              <w:bottom w:val="single" w:sz="4" w:space="0" w:color="auto"/>
              <w:right w:val="single" w:sz="4" w:space="0" w:color="auto"/>
            </w:tcBorders>
            <w:shd w:val="clear" w:color="auto" w:fill="808080"/>
            <w:vAlign w:val="center"/>
            <w:hideMark/>
          </w:tcPr>
          <w:p w14:paraId="7A9D947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68</w:t>
            </w:r>
          </w:p>
        </w:tc>
        <w:tc>
          <w:tcPr>
            <w:tcW w:w="850" w:type="dxa"/>
            <w:tcBorders>
              <w:top w:val="nil"/>
              <w:left w:val="nil"/>
              <w:bottom w:val="single" w:sz="4" w:space="0" w:color="auto"/>
              <w:right w:val="single" w:sz="4" w:space="0" w:color="auto"/>
            </w:tcBorders>
            <w:shd w:val="clear" w:color="auto" w:fill="auto"/>
            <w:vAlign w:val="center"/>
            <w:hideMark/>
          </w:tcPr>
          <w:p w14:paraId="0A55FEE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68</w:t>
            </w:r>
          </w:p>
        </w:tc>
        <w:tc>
          <w:tcPr>
            <w:tcW w:w="709" w:type="dxa"/>
            <w:tcBorders>
              <w:top w:val="nil"/>
              <w:left w:val="nil"/>
              <w:bottom w:val="single" w:sz="4" w:space="0" w:color="auto"/>
              <w:right w:val="single" w:sz="4" w:space="0" w:color="auto"/>
            </w:tcBorders>
            <w:shd w:val="clear" w:color="auto" w:fill="auto"/>
            <w:vAlign w:val="center"/>
            <w:hideMark/>
          </w:tcPr>
          <w:p w14:paraId="202019F7"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800" w:type="dxa"/>
            <w:tcBorders>
              <w:top w:val="nil"/>
              <w:left w:val="nil"/>
              <w:bottom w:val="single" w:sz="4" w:space="0" w:color="auto"/>
              <w:right w:val="single" w:sz="4" w:space="0" w:color="auto"/>
            </w:tcBorders>
            <w:shd w:val="clear" w:color="auto" w:fill="auto"/>
            <w:vAlign w:val="center"/>
            <w:hideMark/>
          </w:tcPr>
          <w:p w14:paraId="0A90E7D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759" w:type="dxa"/>
            <w:tcBorders>
              <w:top w:val="nil"/>
              <w:left w:val="nil"/>
              <w:bottom w:val="single" w:sz="4" w:space="0" w:color="auto"/>
              <w:right w:val="single" w:sz="4" w:space="0" w:color="auto"/>
            </w:tcBorders>
            <w:shd w:val="clear" w:color="auto" w:fill="auto"/>
            <w:vAlign w:val="center"/>
            <w:hideMark/>
          </w:tcPr>
          <w:p w14:paraId="741B8F34"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276</w:t>
            </w:r>
          </w:p>
        </w:tc>
      </w:tr>
      <w:tr w:rsidR="00457383" w:rsidRPr="00457383" w14:paraId="5D7800B0"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37393B9B"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29B087DF"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Обществознание</w:t>
            </w:r>
          </w:p>
        </w:tc>
        <w:tc>
          <w:tcPr>
            <w:tcW w:w="793" w:type="dxa"/>
            <w:tcBorders>
              <w:top w:val="nil"/>
              <w:left w:val="nil"/>
              <w:bottom w:val="single" w:sz="4" w:space="0" w:color="auto"/>
              <w:right w:val="single" w:sz="4" w:space="0" w:color="auto"/>
            </w:tcBorders>
            <w:shd w:val="clear" w:color="auto" w:fill="808080"/>
            <w:vAlign w:val="center"/>
            <w:hideMark/>
          </w:tcPr>
          <w:p w14:paraId="7459325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1CECA2D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709" w:type="dxa"/>
            <w:tcBorders>
              <w:top w:val="nil"/>
              <w:left w:val="nil"/>
              <w:bottom w:val="single" w:sz="4" w:space="0" w:color="auto"/>
              <w:right w:val="single" w:sz="4" w:space="0" w:color="auto"/>
            </w:tcBorders>
            <w:shd w:val="clear" w:color="auto" w:fill="auto"/>
            <w:vAlign w:val="center"/>
            <w:hideMark/>
          </w:tcPr>
          <w:p w14:paraId="3D2F381E"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35</w:t>
            </w:r>
          </w:p>
        </w:tc>
        <w:tc>
          <w:tcPr>
            <w:tcW w:w="800" w:type="dxa"/>
            <w:tcBorders>
              <w:top w:val="nil"/>
              <w:left w:val="nil"/>
              <w:bottom w:val="single" w:sz="4" w:space="0" w:color="auto"/>
              <w:right w:val="single" w:sz="4" w:space="0" w:color="auto"/>
            </w:tcBorders>
            <w:shd w:val="clear" w:color="auto" w:fill="auto"/>
            <w:vAlign w:val="center"/>
            <w:hideMark/>
          </w:tcPr>
          <w:p w14:paraId="5788AAF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35</w:t>
            </w:r>
          </w:p>
        </w:tc>
        <w:tc>
          <w:tcPr>
            <w:tcW w:w="759" w:type="dxa"/>
            <w:tcBorders>
              <w:top w:val="nil"/>
              <w:left w:val="nil"/>
              <w:bottom w:val="single" w:sz="4" w:space="0" w:color="auto"/>
              <w:right w:val="single" w:sz="4" w:space="0" w:color="auto"/>
            </w:tcBorders>
            <w:shd w:val="clear" w:color="auto" w:fill="auto"/>
            <w:vAlign w:val="center"/>
            <w:hideMark/>
          </w:tcPr>
          <w:p w14:paraId="3113BE4B"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138</w:t>
            </w:r>
          </w:p>
        </w:tc>
      </w:tr>
      <w:tr w:rsidR="00457383" w:rsidRPr="00457383" w14:paraId="443D69E2"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5FBF37AD"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45C7DC96"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География</w:t>
            </w:r>
          </w:p>
        </w:tc>
        <w:tc>
          <w:tcPr>
            <w:tcW w:w="793" w:type="dxa"/>
            <w:tcBorders>
              <w:top w:val="nil"/>
              <w:left w:val="nil"/>
              <w:bottom w:val="single" w:sz="4" w:space="0" w:color="auto"/>
              <w:right w:val="single" w:sz="4" w:space="0" w:color="auto"/>
            </w:tcBorders>
            <w:shd w:val="clear" w:color="auto" w:fill="808080"/>
            <w:vAlign w:val="center"/>
            <w:hideMark/>
          </w:tcPr>
          <w:p w14:paraId="1F66402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30B90ED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68</w:t>
            </w:r>
          </w:p>
        </w:tc>
        <w:tc>
          <w:tcPr>
            <w:tcW w:w="709" w:type="dxa"/>
            <w:tcBorders>
              <w:top w:val="nil"/>
              <w:left w:val="nil"/>
              <w:bottom w:val="single" w:sz="4" w:space="0" w:color="auto"/>
              <w:right w:val="single" w:sz="4" w:space="0" w:color="auto"/>
            </w:tcBorders>
            <w:shd w:val="clear" w:color="auto" w:fill="auto"/>
            <w:vAlign w:val="center"/>
            <w:hideMark/>
          </w:tcPr>
          <w:p w14:paraId="4679FCD5"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800" w:type="dxa"/>
            <w:tcBorders>
              <w:top w:val="nil"/>
              <w:left w:val="nil"/>
              <w:bottom w:val="single" w:sz="4" w:space="0" w:color="auto"/>
              <w:right w:val="single" w:sz="4" w:space="0" w:color="auto"/>
            </w:tcBorders>
            <w:shd w:val="clear" w:color="auto" w:fill="auto"/>
            <w:vAlign w:val="center"/>
            <w:hideMark/>
          </w:tcPr>
          <w:p w14:paraId="50E544D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759" w:type="dxa"/>
            <w:tcBorders>
              <w:top w:val="nil"/>
              <w:left w:val="nil"/>
              <w:bottom w:val="single" w:sz="4" w:space="0" w:color="auto"/>
              <w:right w:val="single" w:sz="4" w:space="0" w:color="auto"/>
            </w:tcBorders>
            <w:shd w:val="clear" w:color="auto" w:fill="auto"/>
            <w:vAlign w:val="center"/>
            <w:hideMark/>
          </w:tcPr>
          <w:p w14:paraId="068F585C"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242</w:t>
            </w:r>
          </w:p>
        </w:tc>
      </w:tr>
      <w:tr w:rsidR="00457383" w:rsidRPr="00457383" w14:paraId="2A25BB05"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0313E03E"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Естественно-научные предметы</w:t>
            </w:r>
          </w:p>
        </w:tc>
        <w:tc>
          <w:tcPr>
            <w:tcW w:w="1958" w:type="dxa"/>
            <w:tcBorders>
              <w:top w:val="nil"/>
              <w:left w:val="nil"/>
              <w:bottom w:val="single" w:sz="4" w:space="0" w:color="auto"/>
              <w:right w:val="single" w:sz="4" w:space="0" w:color="auto"/>
            </w:tcBorders>
            <w:shd w:val="clear" w:color="auto" w:fill="auto"/>
            <w:vAlign w:val="center"/>
            <w:hideMark/>
          </w:tcPr>
          <w:p w14:paraId="2C8E5589"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Физика</w:t>
            </w:r>
          </w:p>
        </w:tc>
        <w:tc>
          <w:tcPr>
            <w:tcW w:w="793" w:type="dxa"/>
            <w:tcBorders>
              <w:top w:val="nil"/>
              <w:left w:val="nil"/>
              <w:bottom w:val="single" w:sz="4" w:space="0" w:color="auto"/>
              <w:right w:val="single" w:sz="4" w:space="0" w:color="auto"/>
            </w:tcBorders>
            <w:shd w:val="clear" w:color="auto" w:fill="808080"/>
            <w:vAlign w:val="center"/>
            <w:hideMark/>
          </w:tcPr>
          <w:p w14:paraId="6B74264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850" w:type="dxa"/>
            <w:tcBorders>
              <w:top w:val="nil"/>
              <w:left w:val="nil"/>
              <w:bottom w:val="single" w:sz="4" w:space="0" w:color="auto"/>
              <w:right w:val="single" w:sz="4" w:space="0" w:color="auto"/>
            </w:tcBorders>
            <w:shd w:val="clear" w:color="auto" w:fill="auto"/>
            <w:vAlign w:val="center"/>
            <w:hideMark/>
          </w:tcPr>
          <w:p w14:paraId="61EDB43B"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68</w:t>
            </w:r>
          </w:p>
        </w:tc>
        <w:tc>
          <w:tcPr>
            <w:tcW w:w="709" w:type="dxa"/>
            <w:tcBorders>
              <w:top w:val="nil"/>
              <w:left w:val="nil"/>
              <w:bottom w:val="single" w:sz="4" w:space="0" w:color="auto"/>
              <w:right w:val="single" w:sz="4" w:space="0" w:color="auto"/>
            </w:tcBorders>
            <w:shd w:val="clear" w:color="auto" w:fill="auto"/>
            <w:vAlign w:val="center"/>
            <w:hideMark/>
          </w:tcPr>
          <w:p w14:paraId="7728230E"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800" w:type="dxa"/>
            <w:tcBorders>
              <w:top w:val="nil"/>
              <w:left w:val="nil"/>
              <w:bottom w:val="single" w:sz="4" w:space="0" w:color="auto"/>
              <w:right w:val="single" w:sz="4" w:space="0" w:color="auto"/>
            </w:tcBorders>
            <w:shd w:val="clear" w:color="auto" w:fill="auto"/>
            <w:vAlign w:val="center"/>
            <w:hideMark/>
          </w:tcPr>
          <w:p w14:paraId="59D5D84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105</w:t>
            </w:r>
          </w:p>
        </w:tc>
        <w:tc>
          <w:tcPr>
            <w:tcW w:w="759" w:type="dxa"/>
            <w:tcBorders>
              <w:top w:val="nil"/>
              <w:left w:val="nil"/>
              <w:bottom w:val="single" w:sz="4" w:space="0" w:color="auto"/>
              <w:right w:val="single" w:sz="4" w:space="0" w:color="auto"/>
            </w:tcBorders>
            <w:shd w:val="clear" w:color="auto" w:fill="auto"/>
            <w:vAlign w:val="center"/>
            <w:hideMark/>
          </w:tcPr>
          <w:p w14:paraId="7BD80ADD"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243</w:t>
            </w:r>
          </w:p>
        </w:tc>
      </w:tr>
      <w:tr w:rsidR="00457383" w:rsidRPr="00457383" w14:paraId="7C491DA4"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048476AD"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68C985BD"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Химия</w:t>
            </w:r>
          </w:p>
        </w:tc>
        <w:tc>
          <w:tcPr>
            <w:tcW w:w="793" w:type="dxa"/>
            <w:tcBorders>
              <w:top w:val="nil"/>
              <w:left w:val="nil"/>
              <w:bottom w:val="single" w:sz="4" w:space="0" w:color="auto"/>
              <w:right w:val="single" w:sz="4" w:space="0" w:color="auto"/>
            </w:tcBorders>
            <w:shd w:val="clear" w:color="auto" w:fill="808080"/>
            <w:vAlign w:val="center"/>
            <w:hideMark/>
          </w:tcPr>
          <w:p w14:paraId="161C9B06"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850" w:type="dxa"/>
            <w:tcBorders>
              <w:top w:val="nil"/>
              <w:left w:val="nil"/>
              <w:bottom w:val="single" w:sz="4" w:space="0" w:color="auto"/>
              <w:right w:val="single" w:sz="4" w:space="0" w:color="auto"/>
            </w:tcBorders>
            <w:shd w:val="clear" w:color="auto" w:fill="auto"/>
            <w:vAlign w:val="center"/>
            <w:hideMark/>
          </w:tcPr>
          <w:p w14:paraId="6273F63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709" w:type="dxa"/>
            <w:tcBorders>
              <w:top w:val="nil"/>
              <w:left w:val="nil"/>
              <w:bottom w:val="single" w:sz="4" w:space="0" w:color="auto"/>
              <w:right w:val="single" w:sz="4" w:space="0" w:color="auto"/>
            </w:tcBorders>
            <w:shd w:val="clear" w:color="auto" w:fill="auto"/>
            <w:vAlign w:val="center"/>
            <w:hideMark/>
          </w:tcPr>
          <w:p w14:paraId="15B98F4C"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800" w:type="dxa"/>
            <w:tcBorders>
              <w:top w:val="nil"/>
              <w:left w:val="nil"/>
              <w:bottom w:val="single" w:sz="4" w:space="0" w:color="auto"/>
              <w:right w:val="single" w:sz="4" w:space="0" w:color="auto"/>
            </w:tcBorders>
            <w:shd w:val="clear" w:color="auto" w:fill="auto"/>
            <w:vAlign w:val="center"/>
            <w:hideMark/>
          </w:tcPr>
          <w:p w14:paraId="0ABB1EF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759" w:type="dxa"/>
            <w:tcBorders>
              <w:top w:val="nil"/>
              <w:left w:val="nil"/>
              <w:bottom w:val="single" w:sz="4" w:space="0" w:color="auto"/>
              <w:right w:val="single" w:sz="4" w:space="0" w:color="auto"/>
            </w:tcBorders>
            <w:shd w:val="clear" w:color="auto" w:fill="auto"/>
            <w:vAlign w:val="center"/>
            <w:hideMark/>
          </w:tcPr>
          <w:p w14:paraId="47A0BB95"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140</w:t>
            </w:r>
          </w:p>
        </w:tc>
      </w:tr>
      <w:tr w:rsidR="00457383" w:rsidRPr="00457383" w14:paraId="600D9A8C"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1C03069B"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3B211CAF"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Биология</w:t>
            </w:r>
          </w:p>
        </w:tc>
        <w:tc>
          <w:tcPr>
            <w:tcW w:w="793" w:type="dxa"/>
            <w:tcBorders>
              <w:top w:val="nil"/>
              <w:left w:val="nil"/>
              <w:bottom w:val="single" w:sz="4" w:space="0" w:color="auto"/>
              <w:right w:val="single" w:sz="4" w:space="0" w:color="auto"/>
            </w:tcBorders>
            <w:shd w:val="clear" w:color="auto" w:fill="808080"/>
            <w:vAlign w:val="center"/>
            <w:hideMark/>
          </w:tcPr>
          <w:p w14:paraId="00563E2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079AB962"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709" w:type="dxa"/>
            <w:tcBorders>
              <w:top w:val="nil"/>
              <w:left w:val="nil"/>
              <w:bottom w:val="single" w:sz="4" w:space="0" w:color="auto"/>
              <w:right w:val="single" w:sz="4" w:space="0" w:color="auto"/>
            </w:tcBorders>
            <w:shd w:val="clear" w:color="auto" w:fill="auto"/>
            <w:vAlign w:val="center"/>
            <w:hideMark/>
          </w:tcPr>
          <w:p w14:paraId="55C690F6"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800" w:type="dxa"/>
            <w:tcBorders>
              <w:top w:val="nil"/>
              <w:left w:val="nil"/>
              <w:bottom w:val="single" w:sz="4" w:space="0" w:color="auto"/>
              <w:right w:val="single" w:sz="4" w:space="0" w:color="auto"/>
            </w:tcBorders>
            <w:shd w:val="clear" w:color="auto" w:fill="auto"/>
            <w:vAlign w:val="center"/>
            <w:hideMark/>
          </w:tcPr>
          <w:p w14:paraId="3DB4039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c>
          <w:tcPr>
            <w:tcW w:w="759" w:type="dxa"/>
            <w:tcBorders>
              <w:top w:val="nil"/>
              <w:left w:val="nil"/>
              <w:bottom w:val="single" w:sz="4" w:space="0" w:color="auto"/>
              <w:right w:val="single" w:sz="4" w:space="0" w:color="auto"/>
            </w:tcBorders>
            <w:shd w:val="clear" w:color="auto" w:fill="auto"/>
            <w:vAlign w:val="center"/>
            <w:hideMark/>
          </w:tcPr>
          <w:p w14:paraId="3DFAF81F"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208</w:t>
            </w:r>
          </w:p>
        </w:tc>
      </w:tr>
      <w:tr w:rsidR="00457383" w:rsidRPr="00457383" w14:paraId="5CD006A0"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04EECC2C"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lastRenderedPageBreak/>
              <w:t>Искусство</w:t>
            </w:r>
          </w:p>
        </w:tc>
        <w:tc>
          <w:tcPr>
            <w:tcW w:w="1958" w:type="dxa"/>
            <w:tcBorders>
              <w:top w:val="nil"/>
              <w:left w:val="nil"/>
              <w:bottom w:val="single" w:sz="4" w:space="0" w:color="auto"/>
              <w:right w:val="single" w:sz="4" w:space="0" w:color="auto"/>
            </w:tcBorders>
            <w:shd w:val="clear" w:color="auto" w:fill="auto"/>
            <w:vAlign w:val="center"/>
            <w:hideMark/>
          </w:tcPr>
          <w:p w14:paraId="581B6942"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Музыка</w:t>
            </w:r>
          </w:p>
        </w:tc>
        <w:tc>
          <w:tcPr>
            <w:tcW w:w="793" w:type="dxa"/>
            <w:tcBorders>
              <w:top w:val="nil"/>
              <w:left w:val="nil"/>
              <w:bottom w:val="single" w:sz="4" w:space="0" w:color="auto"/>
              <w:right w:val="single" w:sz="4" w:space="0" w:color="auto"/>
            </w:tcBorders>
            <w:shd w:val="clear" w:color="auto" w:fill="808080"/>
            <w:vAlign w:val="center"/>
            <w:hideMark/>
          </w:tcPr>
          <w:p w14:paraId="2EA1E87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145ED3E7"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709" w:type="dxa"/>
            <w:tcBorders>
              <w:top w:val="nil"/>
              <w:left w:val="nil"/>
              <w:bottom w:val="single" w:sz="4" w:space="0" w:color="auto"/>
              <w:right w:val="single" w:sz="4" w:space="0" w:color="auto"/>
            </w:tcBorders>
            <w:shd w:val="clear" w:color="auto" w:fill="auto"/>
            <w:vAlign w:val="center"/>
            <w:hideMark/>
          </w:tcPr>
          <w:p w14:paraId="14F3F5C6"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35</w:t>
            </w:r>
          </w:p>
        </w:tc>
        <w:tc>
          <w:tcPr>
            <w:tcW w:w="800" w:type="dxa"/>
            <w:tcBorders>
              <w:top w:val="nil"/>
              <w:left w:val="nil"/>
              <w:bottom w:val="single" w:sz="4" w:space="0" w:color="auto"/>
              <w:right w:val="single" w:sz="4" w:space="0" w:color="auto"/>
            </w:tcBorders>
            <w:shd w:val="clear" w:color="auto" w:fill="auto"/>
            <w:vAlign w:val="center"/>
            <w:hideMark/>
          </w:tcPr>
          <w:p w14:paraId="6E2870E3"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759" w:type="dxa"/>
            <w:tcBorders>
              <w:top w:val="nil"/>
              <w:left w:val="nil"/>
              <w:bottom w:val="single" w:sz="4" w:space="0" w:color="auto"/>
              <w:right w:val="single" w:sz="4" w:space="0" w:color="auto"/>
            </w:tcBorders>
            <w:shd w:val="clear" w:color="auto" w:fill="auto"/>
            <w:vAlign w:val="center"/>
            <w:hideMark/>
          </w:tcPr>
          <w:p w14:paraId="207FAB01"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103</w:t>
            </w:r>
          </w:p>
        </w:tc>
      </w:tr>
      <w:tr w:rsidR="00457383" w:rsidRPr="00457383" w14:paraId="554FD670" w14:textId="77777777" w:rsidTr="00457383">
        <w:trPr>
          <w:trHeight w:val="6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339B09FC"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5DDAC490"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Изобразительное искусство</w:t>
            </w:r>
          </w:p>
        </w:tc>
        <w:tc>
          <w:tcPr>
            <w:tcW w:w="793" w:type="dxa"/>
            <w:tcBorders>
              <w:top w:val="nil"/>
              <w:left w:val="nil"/>
              <w:bottom w:val="single" w:sz="4" w:space="0" w:color="auto"/>
              <w:right w:val="single" w:sz="4" w:space="0" w:color="auto"/>
            </w:tcBorders>
            <w:shd w:val="clear" w:color="auto" w:fill="808080"/>
            <w:vAlign w:val="center"/>
            <w:hideMark/>
          </w:tcPr>
          <w:p w14:paraId="2CB3B51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0537C320"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34</w:t>
            </w:r>
          </w:p>
        </w:tc>
        <w:tc>
          <w:tcPr>
            <w:tcW w:w="709" w:type="dxa"/>
            <w:tcBorders>
              <w:top w:val="nil"/>
              <w:left w:val="nil"/>
              <w:bottom w:val="single" w:sz="4" w:space="0" w:color="auto"/>
              <w:right w:val="single" w:sz="4" w:space="0" w:color="auto"/>
            </w:tcBorders>
            <w:shd w:val="clear" w:color="auto" w:fill="auto"/>
            <w:vAlign w:val="center"/>
            <w:hideMark/>
          </w:tcPr>
          <w:p w14:paraId="47454ED5"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800" w:type="dxa"/>
            <w:tcBorders>
              <w:top w:val="nil"/>
              <w:left w:val="nil"/>
              <w:bottom w:val="single" w:sz="4" w:space="0" w:color="auto"/>
              <w:right w:val="single" w:sz="4" w:space="0" w:color="auto"/>
            </w:tcBorders>
            <w:shd w:val="clear" w:color="auto" w:fill="auto"/>
            <w:vAlign w:val="center"/>
            <w:hideMark/>
          </w:tcPr>
          <w:p w14:paraId="48EE21A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759" w:type="dxa"/>
            <w:tcBorders>
              <w:top w:val="nil"/>
              <w:left w:val="nil"/>
              <w:bottom w:val="single" w:sz="4" w:space="0" w:color="auto"/>
              <w:right w:val="single" w:sz="4" w:space="0" w:color="auto"/>
            </w:tcBorders>
            <w:shd w:val="clear" w:color="auto" w:fill="auto"/>
            <w:vAlign w:val="center"/>
            <w:hideMark/>
          </w:tcPr>
          <w:p w14:paraId="728E39E4"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68</w:t>
            </w:r>
          </w:p>
        </w:tc>
      </w:tr>
      <w:tr w:rsidR="00457383" w:rsidRPr="00457383" w14:paraId="09226D50"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72E27534"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Технология</w:t>
            </w:r>
          </w:p>
        </w:tc>
        <w:tc>
          <w:tcPr>
            <w:tcW w:w="1958" w:type="dxa"/>
            <w:tcBorders>
              <w:top w:val="nil"/>
              <w:left w:val="nil"/>
              <w:bottom w:val="single" w:sz="4" w:space="0" w:color="auto"/>
              <w:right w:val="single" w:sz="4" w:space="0" w:color="auto"/>
            </w:tcBorders>
            <w:shd w:val="clear" w:color="auto" w:fill="auto"/>
            <w:vAlign w:val="center"/>
            <w:hideMark/>
          </w:tcPr>
          <w:p w14:paraId="74B74905"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Технология</w:t>
            </w:r>
          </w:p>
        </w:tc>
        <w:tc>
          <w:tcPr>
            <w:tcW w:w="793" w:type="dxa"/>
            <w:tcBorders>
              <w:top w:val="nil"/>
              <w:left w:val="nil"/>
              <w:bottom w:val="single" w:sz="4" w:space="0" w:color="auto"/>
              <w:right w:val="single" w:sz="4" w:space="0" w:color="auto"/>
            </w:tcBorders>
            <w:shd w:val="clear" w:color="auto" w:fill="808080"/>
            <w:vAlign w:val="center"/>
            <w:hideMark/>
          </w:tcPr>
          <w:p w14:paraId="36792BD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68</w:t>
            </w:r>
          </w:p>
        </w:tc>
        <w:tc>
          <w:tcPr>
            <w:tcW w:w="850" w:type="dxa"/>
            <w:tcBorders>
              <w:top w:val="nil"/>
              <w:left w:val="nil"/>
              <w:bottom w:val="single" w:sz="4" w:space="0" w:color="auto"/>
              <w:right w:val="single" w:sz="4" w:space="0" w:color="auto"/>
            </w:tcBorders>
            <w:shd w:val="clear" w:color="auto" w:fill="auto"/>
            <w:vAlign w:val="center"/>
            <w:hideMark/>
          </w:tcPr>
          <w:p w14:paraId="6193CE0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68</w:t>
            </w:r>
          </w:p>
        </w:tc>
        <w:tc>
          <w:tcPr>
            <w:tcW w:w="709" w:type="dxa"/>
            <w:tcBorders>
              <w:top w:val="nil"/>
              <w:left w:val="nil"/>
              <w:bottom w:val="single" w:sz="4" w:space="0" w:color="auto"/>
              <w:right w:val="single" w:sz="4" w:space="0" w:color="auto"/>
            </w:tcBorders>
            <w:shd w:val="clear" w:color="auto" w:fill="auto"/>
            <w:vAlign w:val="center"/>
            <w:hideMark/>
          </w:tcPr>
          <w:p w14:paraId="7E535367"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35</w:t>
            </w:r>
          </w:p>
        </w:tc>
        <w:tc>
          <w:tcPr>
            <w:tcW w:w="800" w:type="dxa"/>
            <w:tcBorders>
              <w:top w:val="nil"/>
              <w:left w:val="nil"/>
              <w:bottom w:val="single" w:sz="4" w:space="0" w:color="auto"/>
              <w:right w:val="single" w:sz="4" w:space="0" w:color="auto"/>
            </w:tcBorders>
            <w:shd w:val="clear" w:color="auto" w:fill="auto"/>
            <w:vAlign w:val="center"/>
            <w:hideMark/>
          </w:tcPr>
          <w:p w14:paraId="5DB3A27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759" w:type="dxa"/>
            <w:tcBorders>
              <w:top w:val="nil"/>
              <w:left w:val="nil"/>
              <w:bottom w:val="single" w:sz="4" w:space="0" w:color="auto"/>
              <w:right w:val="single" w:sz="4" w:space="0" w:color="auto"/>
            </w:tcBorders>
            <w:shd w:val="clear" w:color="auto" w:fill="auto"/>
            <w:vAlign w:val="center"/>
            <w:hideMark/>
          </w:tcPr>
          <w:p w14:paraId="4F6C4F13"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171</w:t>
            </w:r>
          </w:p>
        </w:tc>
      </w:tr>
      <w:tr w:rsidR="00457383" w:rsidRPr="00457383" w14:paraId="1E802464"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08C84EA3"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Физическая культура и Основы безопасности жизнедеятельности</w:t>
            </w:r>
          </w:p>
        </w:tc>
        <w:tc>
          <w:tcPr>
            <w:tcW w:w="1958" w:type="dxa"/>
            <w:tcBorders>
              <w:top w:val="nil"/>
              <w:left w:val="nil"/>
              <w:bottom w:val="single" w:sz="4" w:space="0" w:color="auto"/>
              <w:right w:val="single" w:sz="4" w:space="0" w:color="auto"/>
            </w:tcBorders>
            <w:shd w:val="clear" w:color="auto" w:fill="auto"/>
            <w:vAlign w:val="center"/>
            <w:hideMark/>
          </w:tcPr>
          <w:p w14:paraId="077D7C04"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ОБЖ</w:t>
            </w:r>
          </w:p>
        </w:tc>
        <w:tc>
          <w:tcPr>
            <w:tcW w:w="793" w:type="dxa"/>
            <w:tcBorders>
              <w:top w:val="nil"/>
              <w:left w:val="nil"/>
              <w:bottom w:val="single" w:sz="4" w:space="0" w:color="auto"/>
              <w:right w:val="single" w:sz="4" w:space="0" w:color="auto"/>
            </w:tcBorders>
            <w:shd w:val="clear" w:color="auto" w:fill="808080"/>
            <w:vAlign w:val="center"/>
            <w:hideMark/>
          </w:tcPr>
          <w:p w14:paraId="740B4CC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850" w:type="dxa"/>
            <w:tcBorders>
              <w:top w:val="nil"/>
              <w:left w:val="nil"/>
              <w:bottom w:val="single" w:sz="4" w:space="0" w:color="auto"/>
              <w:right w:val="single" w:sz="4" w:space="0" w:color="auto"/>
            </w:tcBorders>
            <w:shd w:val="clear" w:color="auto" w:fill="auto"/>
            <w:vAlign w:val="center"/>
            <w:hideMark/>
          </w:tcPr>
          <w:p w14:paraId="708DC915"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 </w:t>
            </w:r>
          </w:p>
        </w:tc>
        <w:tc>
          <w:tcPr>
            <w:tcW w:w="709" w:type="dxa"/>
            <w:tcBorders>
              <w:top w:val="nil"/>
              <w:left w:val="nil"/>
              <w:bottom w:val="single" w:sz="4" w:space="0" w:color="auto"/>
              <w:right w:val="single" w:sz="4" w:space="0" w:color="auto"/>
            </w:tcBorders>
            <w:shd w:val="clear" w:color="auto" w:fill="auto"/>
            <w:vAlign w:val="center"/>
            <w:hideMark/>
          </w:tcPr>
          <w:p w14:paraId="0A681375"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35</w:t>
            </w:r>
          </w:p>
        </w:tc>
        <w:tc>
          <w:tcPr>
            <w:tcW w:w="800" w:type="dxa"/>
            <w:tcBorders>
              <w:top w:val="nil"/>
              <w:left w:val="nil"/>
              <w:bottom w:val="single" w:sz="4" w:space="0" w:color="auto"/>
              <w:right w:val="single" w:sz="4" w:space="0" w:color="auto"/>
            </w:tcBorders>
            <w:shd w:val="clear" w:color="auto" w:fill="auto"/>
            <w:vAlign w:val="center"/>
            <w:hideMark/>
          </w:tcPr>
          <w:p w14:paraId="55BF2779"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35</w:t>
            </w:r>
          </w:p>
        </w:tc>
        <w:tc>
          <w:tcPr>
            <w:tcW w:w="759" w:type="dxa"/>
            <w:tcBorders>
              <w:top w:val="nil"/>
              <w:left w:val="nil"/>
              <w:bottom w:val="single" w:sz="4" w:space="0" w:color="auto"/>
              <w:right w:val="single" w:sz="4" w:space="0" w:color="auto"/>
            </w:tcBorders>
            <w:shd w:val="clear" w:color="auto" w:fill="auto"/>
            <w:vAlign w:val="center"/>
            <w:hideMark/>
          </w:tcPr>
          <w:p w14:paraId="215A4119"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70</w:t>
            </w:r>
          </w:p>
        </w:tc>
      </w:tr>
      <w:tr w:rsidR="00457383" w:rsidRPr="00457383" w14:paraId="658F6FE4"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3500CEAB"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1958" w:type="dxa"/>
            <w:tcBorders>
              <w:top w:val="nil"/>
              <w:left w:val="nil"/>
              <w:bottom w:val="single" w:sz="4" w:space="0" w:color="auto"/>
              <w:right w:val="single" w:sz="4" w:space="0" w:color="auto"/>
            </w:tcBorders>
            <w:shd w:val="clear" w:color="auto" w:fill="auto"/>
            <w:vAlign w:val="center"/>
            <w:hideMark/>
          </w:tcPr>
          <w:p w14:paraId="7B0554C1"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Физическая культура</w:t>
            </w:r>
          </w:p>
        </w:tc>
        <w:tc>
          <w:tcPr>
            <w:tcW w:w="793" w:type="dxa"/>
            <w:tcBorders>
              <w:top w:val="nil"/>
              <w:left w:val="nil"/>
              <w:bottom w:val="single" w:sz="4" w:space="0" w:color="auto"/>
              <w:right w:val="single" w:sz="4" w:space="0" w:color="auto"/>
            </w:tcBorders>
            <w:shd w:val="clear" w:color="auto" w:fill="808080"/>
            <w:vAlign w:val="center"/>
            <w:hideMark/>
          </w:tcPr>
          <w:p w14:paraId="169159C4"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68</w:t>
            </w:r>
          </w:p>
        </w:tc>
        <w:tc>
          <w:tcPr>
            <w:tcW w:w="850" w:type="dxa"/>
            <w:tcBorders>
              <w:top w:val="nil"/>
              <w:left w:val="nil"/>
              <w:bottom w:val="single" w:sz="4" w:space="0" w:color="auto"/>
              <w:right w:val="single" w:sz="4" w:space="0" w:color="auto"/>
            </w:tcBorders>
            <w:shd w:val="clear" w:color="auto" w:fill="auto"/>
            <w:vAlign w:val="center"/>
            <w:hideMark/>
          </w:tcPr>
          <w:p w14:paraId="612D6C2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68</w:t>
            </w:r>
          </w:p>
        </w:tc>
        <w:tc>
          <w:tcPr>
            <w:tcW w:w="709" w:type="dxa"/>
            <w:tcBorders>
              <w:top w:val="nil"/>
              <w:left w:val="nil"/>
              <w:bottom w:val="single" w:sz="4" w:space="0" w:color="auto"/>
              <w:right w:val="single" w:sz="4" w:space="0" w:color="auto"/>
            </w:tcBorders>
            <w:shd w:val="clear" w:color="auto" w:fill="auto"/>
            <w:vAlign w:val="center"/>
            <w:hideMark/>
          </w:tcPr>
          <w:p w14:paraId="269BC820"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70</w:t>
            </w:r>
          </w:p>
        </w:tc>
        <w:tc>
          <w:tcPr>
            <w:tcW w:w="800" w:type="dxa"/>
            <w:tcBorders>
              <w:top w:val="nil"/>
              <w:left w:val="nil"/>
              <w:bottom w:val="single" w:sz="4" w:space="0" w:color="auto"/>
              <w:right w:val="single" w:sz="4" w:space="0" w:color="auto"/>
            </w:tcBorders>
            <w:shd w:val="clear" w:color="auto" w:fill="auto"/>
            <w:vAlign w:val="center"/>
            <w:hideMark/>
          </w:tcPr>
          <w:p w14:paraId="41593BEE"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70</w:t>
            </w:r>
          </w:p>
        </w:tc>
        <w:tc>
          <w:tcPr>
            <w:tcW w:w="759" w:type="dxa"/>
            <w:tcBorders>
              <w:top w:val="nil"/>
              <w:left w:val="nil"/>
              <w:bottom w:val="single" w:sz="4" w:space="0" w:color="auto"/>
              <w:right w:val="single" w:sz="4" w:space="0" w:color="auto"/>
            </w:tcBorders>
            <w:shd w:val="clear" w:color="auto" w:fill="auto"/>
            <w:vAlign w:val="center"/>
            <w:hideMark/>
          </w:tcPr>
          <w:p w14:paraId="175CFE2B"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276</w:t>
            </w:r>
          </w:p>
        </w:tc>
      </w:tr>
      <w:tr w:rsidR="00457383" w:rsidRPr="00457383" w14:paraId="29878A28" w14:textId="77777777" w:rsidTr="00457383">
        <w:trPr>
          <w:trHeight w:val="36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4AC4677A"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Итого в основной части УП</w:t>
            </w:r>
          </w:p>
        </w:tc>
        <w:tc>
          <w:tcPr>
            <w:tcW w:w="1958" w:type="dxa"/>
            <w:tcBorders>
              <w:top w:val="nil"/>
              <w:left w:val="nil"/>
              <w:bottom w:val="single" w:sz="4" w:space="0" w:color="auto"/>
              <w:right w:val="single" w:sz="4" w:space="0" w:color="auto"/>
            </w:tcBorders>
            <w:shd w:val="clear" w:color="auto" w:fill="auto"/>
            <w:vAlign w:val="center"/>
            <w:hideMark/>
          </w:tcPr>
          <w:p w14:paraId="6BC29181"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793" w:type="dxa"/>
            <w:tcBorders>
              <w:top w:val="nil"/>
              <w:left w:val="nil"/>
              <w:bottom w:val="single" w:sz="4" w:space="0" w:color="auto"/>
              <w:right w:val="single" w:sz="4" w:space="0" w:color="auto"/>
            </w:tcBorders>
            <w:shd w:val="clear" w:color="auto" w:fill="808080"/>
            <w:vAlign w:val="bottom"/>
            <w:hideMark/>
          </w:tcPr>
          <w:p w14:paraId="2254E811"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969</w:t>
            </w:r>
          </w:p>
        </w:tc>
        <w:tc>
          <w:tcPr>
            <w:tcW w:w="850" w:type="dxa"/>
            <w:tcBorders>
              <w:top w:val="nil"/>
              <w:left w:val="nil"/>
              <w:bottom w:val="single" w:sz="4" w:space="0" w:color="auto"/>
              <w:right w:val="single" w:sz="4" w:space="0" w:color="auto"/>
            </w:tcBorders>
            <w:shd w:val="clear" w:color="auto" w:fill="auto"/>
            <w:vAlign w:val="bottom"/>
            <w:hideMark/>
          </w:tcPr>
          <w:p w14:paraId="2E57A4BA"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1020</w:t>
            </w:r>
          </w:p>
        </w:tc>
        <w:tc>
          <w:tcPr>
            <w:tcW w:w="709" w:type="dxa"/>
            <w:tcBorders>
              <w:top w:val="nil"/>
              <w:left w:val="nil"/>
              <w:bottom w:val="single" w:sz="4" w:space="0" w:color="auto"/>
              <w:right w:val="single" w:sz="4" w:space="0" w:color="auto"/>
            </w:tcBorders>
            <w:shd w:val="clear" w:color="auto" w:fill="auto"/>
            <w:vAlign w:val="bottom"/>
            <w:hideMark/>
          </w:tcPr>
          <w:p w14:paraId="73573129"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1085</w:t>
            </w:r>
          </w:p>
        </w:tc>
        <w:tc>
          <w:tcPr>
            <w:tcW w:w="800" w:type="dxa"/>
            <w:tcBorders>
              <w:top w:val="nil"/>
              <w:left w:val="nil"/>
              <w:bottom w:val="single" w:sz="4" w:space="0" w:color="auto"/>
              <w:right w:val="single" w:sz="4" w:space="0" w:color="auto"/>
            </w:tcBorders>
            <w:shd w:val="clear" w:color="auto" w:fill="auto"/>
            <w:vAlign w:val="bottom"/>
            <w:hideMark/>
          </w:tcPr>
          <w:p w14:paraId="7305D792"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1085</w:t>
            </w:r>
          </w:p>
        </w:tc>
        <w:tc>
          <w:tcPr>
            <w:tcW w:w="759" w:type="dxa"/>
            <w:tcBorders>
              <w:top w:val="nil"/>
              <w:left w:val="nil"/>
              <w:bottom w:val="single" w:sz="4" w:space="0" w:color="auto"/>
              <w:right w:val="single" w:sz="4" w:space="0" w:color="auto"/>
            </w:tcBorders>
            <w:shd w:val="clear" w:color="auto" w:fill="auto"/>
            <w:vAlign w:val="bottom"/>
            <w:hideMark/>
          </w:tcPr>
          <w:p w14:paraId="422BE89C"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4159</w:t>
            </w:r>
          </w:p>
        </w:tc>
      </w:tr>
      <w:tr w:rsidR="00457383" w:rsidRPr="00457383" w14:paraId="53F0F030" w14:textId="77777777" w:rsidTr="00457383">
        <w:trPr>
          <w:trHeight w:val="108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4FCBE012"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Итого в   части, формируемой участниками образовательных отношений</w:t>
            </w:r>
          </w:p>
        </w:tc>
        <w:tc>
          <w:tcPr>
            <w:tcW w:w="1958" w:type="dxa"/>
            <w:tcBorders>
              <w:top w:val="nil"/>
              <w:left w:val="nil"/>
              <w:bottom w:val="single" w:sz="4" w:space="0" w:color="auto"/>
              <w:right w:val="single" w:sz="4" w:space="0" w:color="auto"/>
            </w:tcBorders>
            <w:shd w:val="clear" w:color="auto" w:fill="auto"/>
            <w:vAlign w:val="center"/>
            <w:hideMark/>
          </w:tcPr>
          <w:p w14:paraId="5B5FED93"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793" w:type="dxa"/>
            <w:tcBorders>
              <w:top w:val="nil"/>
              <w:left w:val="nil"/>
              <w:bottom w:val="single" w:sz="4" w:space="0" w:color="auto"/>
              <w:right w:val="single" w:sz="4" w:space="0" w:color="auto"/>
            </w:tcBorders>
            <w:shd w:val="clear" w:color="auto" w:fill="808080"/>
            <w:vAlign w:val="center"/>
            <w:hideMark/>
          </w:tcPr>
          <w:p w14:paraId="0A2A14D8"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51</w:t>
            </w:r>
          </w:p>
        </w:tc>
        <w:tc>
          <w:tcPr>
            <w:tcW w:w="850" w:type="dxa"/>
            <w:tcBorders>
              <w:top w:val="nil"/>
              <w:left w:val="nil"/>
              <w:bottom w:val="single" w:sz="4" w:space="0" w:color="auto"/>
              <w:right w:val="single" w:sz="4" w:space="0" w:color="auto"/>
            </w:tcBorders>
            <w:shd w:val="clear" w:color="auto" w:fill="auto"/>
            <w:vAlign w:val="center"/>
            <w:hideMark/>
          </w:tcPr>
          <w:p w14:paraId="0B6E604A"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68</w:t>
            </w:r>
          </w:p>
        </w:tc>
        <w:tc>
          <w:tcPr>
            <w:tcW w:w="709" w:type="dxa"/>
            <w:tcBorders>
              <w:top w:val="nil"/>
              <w:left w:val="nil"/>
              <w:bottom w:val="single" w:sz="4" w:space="0" w:color="auto"/>
              <w:right w:val="single" w:sz="4" w:space="0" w:color="auto"/>
            </w:tcBorders>
            <w:shd w:val="clear" w:color="auto" w:fill="auto"/>
            <w:vAlign w:val="center"/>
            <w:hideMark/>
          </w:tcPr>
          <w:p w14:paraId="2470A4BE" w14:textId="77777777" w:rsidR="00457383" w:rsidRPr="00457383" w:rsidRDefault="00457383" w:rsidP="00457383">
            <w:pPr>
              <w:widowControl/>
              <w:spacing w:after="0" w:line="240" w:lineRule="auto"/>
              <w:jc w:val="right"/>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70</w:t>
            </w:r>
          </w:p>
        </w:tc>
        <w:tc>
          <w:tcPr>
            <w:tcW w:w="800" w:type="dxa"/>
            <w:tcBorders>
              <w:top w:val="nil"/>
              <w:left w:val="nil"/>
              <w:bottom w:val="single" w:sz="4" w:space="0" w:color="auto"/>
              <w:right w:val="single" w:sz="4" w:space="0" w:color="auto"/>
            </w:tcBorders>
            <w:shd w:val="clear" w:color="auto" w:fill="auto"/>
            <w:vAlign w:val="center"/>
            <w:hideMark/>
          </w:tcPr>
          <w:p w14:paraId="106CC6CC"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rPr>
              <w:t>70</w:t>
            </w:r>
          </w:p>
        </w:tc>
        <w:tc>
          <w:tcPr>
            <w:tcW w:w="759" w:type="dxa"/>
            <w:tcBorders>
              <w:top w:val="nil"/>
              <w:left w:val="nil"/>
              <w:bottom w:val="single" w:sz="4" w:space="0" w:color="auto"/>
              <w:right w:val="single" w:sz="4" w:space="0" w:color="auto"/>
            </w:tcBorders>
            <w:shd w:val="clear" w:color="auto" w:fill="auto"/>
            <w:vAlign w:val="center"/>
            <w:hideMark/>
          </w:tcPr>
          <w:p w14:paraId="3813354F" w14:textId="77777777" w:rsidR="00457383" w:rsidRPr="00457383" w:rsidRDefault="00457383" w:rsidP="00457383">
            <w:pPr>
              <w:widowControl/>
              <w:spacing w:after="0" w:line="240" w:lineRule="auto"/>
              <w:jc w:val="center"/>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259</w:t>
            </w:r>
          </w:p>
        </w:tc>
      </w:tr>
      <w:tr w:rsidR="00457383" w:rsidRPr="00457383" w14:paraId="7CD0F400" w14:textId="77777777" w:rsidTr="00457383">
        <w:trPr>
          <w:trHeight w:val="300"/>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5D3B4F22"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Всего</w:t>
            </w:r>
          </w:p>
        </w:tc>
        <w:tc>
          <w:tcPr>
            <w:tcW w:w="1958" w:type="dxa"/>
            <w:tcBorders>
              <w:top w:val="nil"/>
              <w:left w:val="nil"/>
              <w:bottom w:val="single" w:sz="4" w:space="0" w:color="auto"/>
              <w:right w:val="single" w:sz="4" w:space="0" w:color="auto"/>
            </w:tcBorders>
            <w:shd w:val="clear" w:color="auto" w:fill="auto"/>
            <w:vAlign w:val="center"/>
            <w:hideMark/>
          </w:tcPr>
          <w:p w14:paraId="4757A231"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793" w:type="dxa"/>
            <w:tcBorders>
              <w:top w:val="nil"/>
              <w:left w:val="nil"/>
              <w:bottom w:val="single" w:sz="4" w:space="0" w:color="auto"/>
              <w:right w:val="single" w:sz="4" w:space="0" w:color="auto"/>
            </w:tcBorders>
            <w:shd w:val="clear" w:color="auto" w:fill="808080"/>
            <w:vAlign w:val="bottom"/>
            <w:hideMark/>
          </w:tcPr>
          <w:p w14:paraId="07F61FA6"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bottom"/>
            <w:hideMark/>
          </w:tcPr>
          <w:p w14:paraId="0828E1B9"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709" w:type="dxa"/>
            <w:tcBorders>
              <w:top w:val="nil"/>
              <w:left w:val="nil"/>
              <w:bottom w:val="single" w:sz="4" w:space="0" w:color="auto"/>
              <w:right w:val="single" w:sz="4" w:space="0" w:color="auto"/>
            </w:tcBorders>
            <w:shd w:val="clear" w:color="auto" w:fill="auto"/>
            <w:vAlign w:val="bottom"/>
            <w:hideMark/>
          </w:tcPr>
          <w:p w14:paraId="23683573"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800" w:type="dxa"/>
            <w:tcBorders>
              <w:top w:val="nil"/>
              <w:left w:val="nil"/>
              <w:bottom w:val="single" w:sz="4" w:space="0" w:color="auto"/>
              <w:right w:val="single" w:sz="4" w:space="0" w:color="auto"/>
            </w:tcBorders>
            <w:shd w:val="clear" w:color="auto" w:fill="auto"/>
            <w:vAlign w:val="bottom"/>
            <w:hideMark/>
          </w:tcPr>
          <w:p w14:paraId="6FD73BF0" w14:textId="77777777" w:rsidR="00457383" w:rsidRPr="00457383" w:rsidRDefault="00457383" w:rsidP="00457383">
            <w:pPr>
              <w:widowControl/>
              <w:spacing w:after="0" w:line="240" w:lineRule="auto"/>
              <w:rPr>
                <w:rFonts w:ascii="Times New Roman" w:eastAsia="Times New Roman" w:hAnsi="Times New Roman"/>
                <w:sz w:val="28"/>
                <w:szCs w:val="28"/>
                <w:lang w:val="ru-RU" w:eastAsia="ru-RU"/>
              </w:rPr>
            </w:pPr>
            <w:r w:rsidRPr="00457383">
              <w:rPr>
                <w:rFonts w:ascii="Times New Roman" w:eastAsia="Times New Roman" w:hAnsi="Times New Roman"/>
                <w:sz w:val="28"/>
                <w:szCs w:val="28"/>
                <w:lang w:val="ru-RU"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2F236B1D" w14:textId="77777777" w:rsidR="00457383" w:rsidRPr="00457383" w:rsidRDefault="00457383" w:rsidP="00457383">
            <w:pPr>
              <w:widowControl/>
              <w:spacing w:after="0" w:line="240" w:lineRule="auto"/>
              <w:jc w:val="center"/>
              <w:rPr>
                <w:rFonts w:ascii="Times New Roman" w:eastAsia="Times New Roman" w:hAnsi="Times New Roman"/>
                <w:b/>
                <w:bCs/>
                <w:sz w:val="28"/>
                <w:szCs w:val="28"/>
                <w:lang w:val="ru-RU" w:eastAsia="ru-RU"/>
              </w:rPr>
            </w:pPr>
            <w:r w:rsidRPr="00457383">
              <w:rPr>
                <w:rFonts w:ascii="Times New Roman" w:eastAsia="Times New Roman" w:hAnsi="Times New Roman"/>
                <w:b/>
                <w:bCs/>
                <w:sz w:val="28"/>
                <w:szCs w:val="28"/>
                <w:lang w:val="ru-RU" w:eastAsia="ru-RU"/>
              </w:rPr>
              <w:t>4418</w:t>
            </w:r>
          </w:p>
        </w:tc>
      </w:tr>
    </w:tbl>
    <w:p w14:paraId="028749A3" w14:textId="772D943D" w:rsidR="00457383" w:rsidRDefault="00457383" w:rsidP="00457383">
      <w:pPr>
        <w:pStyle w:val="7"/>
        <w:spacing w:before="0" w:after="0"/>
        <w:ind w:firstLine="708"/>
        <w:jc w:val="center"/>
        <w:rPr>
          <w:rFonts w:eastAsia="SchoolBookSanPin"/>
          <w:position w:val="1"/>
          <w:sz w:val="28"/>
          <w:szCs w:val="28"/>
          <w:lang w:val="ru-RU"/>
        </w:rPr>
      </w:pPr>
    </w:p>
    <w:p w14:paraId="1B20A698" w14:textId="77777777" w:rsidR="00457383" w:rsidRDefault="00457383" w:rsidP="00457383">
      <w:pPr>
        <w:spacing w:after="0" w:line="240" w:lineRule="auto"/>
        <w:ind w:firstLine="709"/>
        <w:jc w:val="center"/>
        <w:rPr>
          <w:rFonts w:ascii="Times New Roman" w:eastAsia="SchoolBookSanPin" w:hAnsi="Times New Roman"/>
          <w:b/>
          <w:sz w:val="28"/>
          <w:szCs w:val="28"/>
          <w:lang w:val="ru-RU"/>
        </w:rPr>
      </w:pPr>
    </w:p>
    <w:p w14:paraId="4EA3C76C" w14:textId="77777777" w:rsidR="00457383" w:rsidRDefault="00457383" w:rsidP="00457383">
      <w:pPr>
        <w:spacing w:after="0" w:line="240" w:lineRule="auto"/>
        <w:ind w:firstLine="709"/>
        <w:jc w:val="center"/>
        <w:rPr>
          <w:rFonts w:ascii="Times New Roman" w:eastAsia="SchoolBookSanPin" w:hAnsi="Times New Roman"/>
          <w:b/>
          <w:sz w:val="28"/>
          <w:szCs w:val="28"/>
          <w:lang w:val="ru-RU"/>
        </w:rPr>
      </w:pPr>
      <w:r w:rsidRPr="000749D9">
        <w:rPr>
          <w:rFonts w:ascii="Times New Roman" w:eastAsia="SchoolBookSanPin" w:hAnsi="Times New Roman"/>
          <w:b/>
          <w:sz w:val="28"/>
          <w:szCs w:val="28"/>
          <w:lang w:val="ru-RU"/>
        </w:rPr>
        <w:t>Календарный учебный график</w:t>
      </w:r>
    </w:p>
    <w:p w14:paraId="5A0C1D85" w14:textId="77777777" w:rsidR="00457383" w:rsidRPr="00457383" w:rsidRDefault="00457383" w:rsidP="00457383">
      <w:pPr>
        <w:spacing w:after="0"/>
        <w:ind w:firstLine="720"/>
        <w:jc w:val="center"/>
        <w:rPr>
          <w:rFonts w:ascii="Times New Roman" w:hAnsi="Times New Roman"/>
          <w:color w:val="000000"/>
          <w:sz w:val="28"/>
          <w:szCs w:val="28"/>
          <w:lang w:val="ru-RU"/>
        </w:rPr>
      </w:pPr>
      <w:r w:rsidRPr="00457383">
        <w:rPr>
          <w:rFonts w:ascii="Times New Roman" w:hAnsi="Times New Roman"/>
          <w:b/>
          <w:bCs/>
          <w:color w:val="000000"/>
          <w:sz w:val="28"/>
          <w:szCs w:val="28"/>
          <w:lang w:val="ru-RU"/>
        </w:rPr>
        <w:t>Пояснительная записка</w:t>
      </w:r>
    </w:p>
    <w:p w14:paraId="1DD56A09"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Календарный учебный график составлен для основной общеобразовательной программы основного общего образования в соответствии:</w:t>
      </w:r>
    </w:p>
    <w:p w14:paraId="1F519245" w14:textId="77777777" w:rsidR="00457383" w:rsidRPr="00457383" w:rsidRDefault="00457383" w:rsidP="00457383">
      <w:pPr>
        <w:widowControl/>
        <w:numPr>
          <w:ilvl w:val="0"/>
          <w:numId w:val="100"/>
        </w:numPr>
        <w:spacing w:after="0" w:line="240" w:lineRule="auto"/>
        <w:ind w:left="0" w:firstLine="720"/>
        <w:contextualSpacing/>
        <w:jc w:val="both"/>
        <w:rPr>
          <w:rFonts w:ascii="Times New Roman" w:hAnsi="Times New Roman"/>
          <w:color w:val="000000"/>
          <w:sz w:val="28"/>
          <w:szCs w:val="28"/>
          <w:lang w:val="ru-RU"/>
        </w:rPr>
      </w:pPr>
      <w:r w:rsidRPr="00457383">
        <w:rPr>
          <w:rFonts w:ascii="Times New Roman" w:hAnsi="Times New Roman"/>
          <w:color w:val="000000"/>
          <w:sz w:val="28"/>
          <w:szCs w:val="28"/>
          <w:lang w:val="ru-RU"/>
        </w:rPr>
        <w:t>с частью 1 статьи 34 Федерального закона от 29.12.2012 № 273-ФЗ «Об образовании в Российской Федерации»;</w:t>
      </w:r>
    </w:p>
    <w:p w14:paraId="176520FC" w14:textId="77777777" w:rsidR="00457383" w:rsidRPr="00457383" w:rsidRDefault="00457383" w:rsidP="00457383">
      <w:pPr>
        <w:widowControl/>
        <w:numPr>
          <w:ilvl w:val="0"/>
          <w:numId w:val="100"/>
        </w:numPr>
        <w:spacing w:after="0" w:line="240" w:lineRule="auto"/>
        <w:ind w:left="0" w:firstLine="720"/>
        <w:contextualSpacing/>
        <w:jc w:val="both"/>
        <w:rPr>
          <w:rFonts w:ascii="Times New Roman" w:hAnsi="Times New Roman"/>
          <w:color w:val="000000"/>
          <w:sz w:val="28"/>
          <w:szCs w:val="28"/>
          <w:lang w:val="ru-RU"/>
        </w:rPr>
      </w:pPr>
      <w:r w:rsidRPr="00457383">
        <w:rPr>
          <w:rFonts w:ascii="Times New Roman" w:hAnsi="Times New Roman"/>
          <w:color w:val="000000"/>
          <w:sz w:val="28"/>
          <w:szCs w:val="28"/>
          <w:lang w:val="ru-RU"/>
        </w:rPr>
        <w:t>СП 2.4.3648-20 «Санитарно-эпидемиологические требования к организациям воспитания и обучения, отдыха и оздоровления детей и молодежи»;</w:t>
      </w:r>
    </w:p>
    <w:p w14:paraId="1DAF14B4" w14:textId="77777777" w:rsidR="00457383" w:rsidRPr="00457383" w:rsidRDefault="00457383" w:rsidP="00457383">
      <w:pPr>
        <w:widowControl/>
        <w:numPr>
          <w:ilvl w:val="0"/>
          <w:numId w:val="100"/>
        </w:numPr>
        <w:spacing w:after="0" w:line="240" w:lineRule="auto"/>
        <w:ind w:left="0" w:firstLine="720"/>
        <w:contextualSpacing/>
        <w:jc w:val="both"/>
        <w:rPr>
          <w:rFonts w:ascii="Times New Roman" w:hAnsi="Times New Roman"/>
          <w:color w:val="000000"/>
          <w:sz w:val="28"/>
          <w:szCs w:val="28"/>
          <w:lang w:val="ru-RU"/>
        </w:rPr>
      </w:pPr>
      <w:r w:rsidRPr="00457383">
        <w:rPr>
          <w:rFonts w:ascii="Times New Roman" w:hAnsi="Times New Roman"/>
          <w:color w:val="000000"/>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14:paraId="7190BC65" w14:textId="77777777" w:rsidR="00B57C28" w:rsidRDefault="00457383" w:rsidP="00457383">
      <w:pPr>
        <w:widowControl/>
        <w:numPr>
          <w:ilvl w:val="0"/>
          <w:numId w:val="100"/>
        </w:numPr>
        <w:spacing w:after="0" w:line="240" w:lineRule="auto"/>
        <w:ind w:left="0" w:firstLine="720"/>
        <w:contextualSpacing/>
        <w:jc w:val="both"/>
        <w:rPr>
          <w:rFonts w:ascii="Times New Roman" w:hAnsi="Times New Roman"/>
          <w:color w:val="000000"/>
          <w:sz w:val="28"/>
          <w:szCs w:val="28"/>
          <w:lang w:val="ru-RU"/>
        </w:rPr>
      </w:pPr>
      <w:r w:rsidRPr="00457383">
        <w:rPr>
          <w:rFonts w:ascii="Times New Roman" w:hAnsi="Times New Roman"/>
          <w:color w:val="000000"/>
          <w:sz w:val="28"/>
          <w:szCs w:val="28"/>
          <w:lang w:val="ru-RU"/>
        </w:rPr>
        <w:t>ФГОС ООО, утвержденным приказом Минобнауки от 17.12.2010 № 1897</w:t>
      </w:r>
    </w:p>
    <w:p w14:paraId="60B9F6DC" w14:textId="60BD8F99" w:rsidR="00457383" w:rsidRPr="00457383" w:rsidRDefault="00B57C28" w:rsidP="00457383">
      <w:pPr>
        <w:widowControl/>
        <w:numPr>
          <w:ilvl w:val="0"/>
          <w:numId w:val="100"/>
        </w:numPr>
        <w:spacing w:after="0" w:line="240" w:lineRule="auto"/>
        <w:ind w:left="0" w:firstLine="720"/>
        <w:contextualSpacing/>
        <w:jc w:val="both"/>
        <w:rPr>
          <w:rFonts w:ascii="Times New Roman" w:hAnsi="Times New Roman"/>
          <w:color w:val="000000"/>
          <w:sz w:val="28"/>
          <w:szCs w:val="28"/>
          <w:lang w:val="ru-RU"/>
        </w:rPr>
      </w:pPr>
      <w:r w:rsidRPr="00457383">
        <w:rPr>
          <w:rFonts w:ascii="Times New Roman" w:hAnsi="Times New Roman"/>
          <w:color w:val="000000"/>
          <w:sz w:val="28"/>
          <w:szCs w:val="28"/>
          <w:lang w:val="ru-RU"/>
        </w:rPr>
        <w:t>ФГОС ООО, утв. приказом Минпросвещения от 31.05.2021 № 287</w:t>
      </w:r>
      <w:r w:rsidR="00457383" w:rsidRPr="00457383">
        <w:rPr>
          <w:rFonts w:ascii="Times New Roman" w:hAnsi="Times New Roman"/>
          <w:color w:val="000000"/>
          <w:sz w:val="28"/>
          <w:szCs w:val="28"/>
          <w:lang w:val="ru-RU"/>
        </w:rPr>
        <w:t>;</w:t>
      </w:r>
    </w:p>
    <w:p w14:paraId="59403BF9" w14:textId="77777777" w:rsidR="00457383" w:rsidRPr="00457383" w:rsidRDefault="00457383" w:rsidP="00457383">
      <w:pPr>
        <w:widowControl/>
        <w:numPr>
          <w:ilvl w:val="0"/>
          <w:numId w:val="100"/>
        </w:numPr>
        <w:spacing w:after="0" w:line="240" w:lineRule="auto"/>
        <w:ind w:left="0"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ФОП ООО, утвержденной приказом Минпросвещения от 18.05.2023 № 370.</w:t>
      </w:r>
    </w:p>
    <w:p w14:paraId="1049A86F" w14:textId="64171350"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В календарном учебном графике исключены 5-</w:t>
      </w:r>
      <w:r>
        <w:rPr>
          <w:rFonts w:ascii="Times New Roman" w:hAnsi="Times New Roman"/>
          <w:color w:val="000000"/>
          <w:sz w:val="28"/>
          <w:szCs w:val="28"/>
          <w:lang w:val="ru-RU"/>
        </w:rPr>
        <w:t>6</w:t>
      </w:r>
      <w:r w:rsidRPr="00457383">
        <w:rPr>
          <w:rFonts w:ascii="Times New Roman" w:hAnsi="Times New Roman"/>
          <w:color w:val="000000"/>
          <w:sz w:val="28"/>
          <w:szCs w:val="28"/>
          <w:lang w:val="ru-RU"/>
        </w:rPr>
        <w:t>-е классы в связи с прекращением их приема на обучение по ФГОС ООО, утв. приказом Минобрнауки от 17.12.2010 № 1897</w:t>
      </w:r>
      <w:r w:rsidR="00B57C28">
        <w:rPr>
          <w:rFonts w:ascii="Times New Roman" w:hAnsi="Times New Roman"/>
          <w:color w:val="000000"/>
          <w:sz w:val="28"/>
          <w:szCs w:val="28"/>
          <w:lang w:val="ru-RU"/>
        </w:rPr>
        <w:t xml:space="preserve">, </w:t>
      </w:r>
      <w:r w:rsidRPr="00457383">
        <w:rPr>
          <w:rFonts w:ascii="Times New Roman" w:hAnsi="Times New Roman"/>
          <w:color w:val="000000"/>
          <w:sz w:val="28"/>
          <w:szCs w:val="28"/>
          <w:lang w:val="ru-RU"/>
        </w:rPr>
        <w:t>ФГОС ООО, утв. приказом Минпросвещения от 31.05.2021 № 287.</w:t>
      </w:r>
    </w:p>
    <w:p w14:paraId="74CF7028"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b/>
          <w:bCs/>
          <w:color w:val="000000"/>
          <w:sz w:val="28"/>
          <w:szCs w:val="28"/>
          <w:lang w:val="ru-RU"/>
        </w:rPr>
        <w:t>1. Даты начала и окончания учебного года</w:t>
      </w:r>
    </w:p>
    <w:p w14:paraId="550E9375"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1.1. Дата начала учебного года: 1 сентября 2023 года.</w:t>
      </w:r>
    </w:p>
    <w:p w14:paraId="2B3BE31F" w14:textId="257D7418"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 xml:space="preserve">1.2. Дата окончания учебного года для </w:t>
      </w:r>
      <w:r>
        <w:rPr>
          <w:rFonts w:ascii="Times New Roman" w:hAnsi="Times New Roman"/>
          <w:color w:val="000000"/>
          <w:sz w:val="28"/>
          <w:szCs w:val="28"/>
          <w:lang w:val="ru-RU"/>
        </w:rPr>
        <w:t>7-</w:t>
      </w:r>
      <w:r w:rsidRPr="00457383">
        <w:rPr>
          <w:rFonts w:ascii="Times New Roman" w:hAnsi="Times New Roman"/>
          <w:color w:val="000000"/>
          <w:sz w:val="28"/>
          <w:szCs w:val="28"/>
          <w:lang w:val="ru-RU"/>
        </w:rPr>
        <w:t>8-х классов: 24 мая 2024 года.</w:t>
      </w:r>
    </w:p>
    <w:p w14:paraId="3384DA27"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lastRenderedPageBreak/>
        <w:t>1.3. Дата окончания учебного года для 9-х классов: определяется расписанием ГИА.</w:t>
      </w:r>
    </w:p>
    <w:p w14:paraId="0AB1E55C"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b/>
          <w:bCs/>
          <w:color w:val="000000"/>
          <w:sz w:val="28"/>
          <w:szCs w:val="28"/>
          <w:lang w:val="ru-RU"/>
        </w:rPr>
        <w:t>2. Периоды образовательной деятельности</w:t>
      </w:r>
    </w:p>
    <w:p w14:paraId="65B8B012"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2.1. Продолжительность учебного года:</w:t>
      </w:r>
    </w:p>
    <w:p w14:paraId="79477E79" w14:textId="7A6B2648" w:rsidR="00457383" w:rsidRPr="00457383" w:rsidRDefault="00457383" w:rsidP="00457383">
      <w:pPr>
        <w:widowControl/>
        <w:numPr>
          <w:ilvl w:val="0"/>
          <w:numId w:val="101"/>
        </w:numPr>
        <w:spacing w:after="0" w:line="240" w:lineRule="auto"/>
        <w:ind w:left="0" w:firstLine="720"/>
        <w:contextualSpacing/>
        <w:jc w:val="both"/>
        <w:rPr>
          <w:rFonts w:ascii="Times New Roman" w:hAnsi="Times New Roman"/>
          <w:color w:val="000000"/>
          <w:sz w:val="28"/>
          <w:szCs w:val="28"/>
          <w:lang w:val="ru-RU"/>
        </w:rPr>
      </w:pPr>
      <w:r>
        <w:rPr>
          <w:rFonts w:ascii="Times New Roman" w:hAnsi="Times New Roman"/>
          <w:color w:val="000000"/>
          <w:sz w:val="28"/>
          <w:szCs w:val="28"/>
          <w:lang w:val="ru-RU"/>
        </w:rPr>
        <w:t>7-</w:t>
      </w:r>
      <w:r w:rsidRPr="00457383">
        <w:rPr>
          <w:rFonts w:ascii="Times New Roman" w:hAnsi="Times New Roman"/>
          <w:color w:val="000000"/>
          <w:sz w:val="28"/>
          <w:szCs w:val="28"/>
          <w:lang w:val="ru-RU"/>
        </w:rPr>
        <w:t>8-е классы — 34 учебных недели (170 учебных дней);</w:t>
      </w:r>
    </w:p>
    <w:p w14:paraId="46CBE34A" w14:textId="77777777" w:rsidR="00457383" w:rsidRPr="00457383" w:rsidRDefault="00457383" w:rsidP="00457383">
      <w:pPr>
        <w:widowControl/>
        <w:numPr>
          <w:ilvl w:val="0"/>
          <w:numId w:val="101"/>
        </w:numPr>
        <w:spacing w:after="0" w:line="240" w:lineRule="auto"/>
        <w:ind w:left="0"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9-е классы — 34 недели без учета ГИА.</w:t>
      </w:r>
    </w:p>
    <w:p w14:paraId="16DB6720"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2.2. Продолжительность учебных периодов по четвертям в учебных неделях и учебных днях</w:t>
      </w:r>
    </w:p>
    <w:p w14:paraId="7A0FF6E9" w14:textId="0EFAE6F6" w:rsidR="00457383" w:rsidRPr="00457383" w:rsidRDefault="00457383" w:rsidP="00457383">
      <w:pPr>
        <w:spacing w:after="0"/>
        <w:ind w:firstLine="720"/>
        <w:jc w:val="both"/>
        <w:rPr>
          <w:rFonts w:ascii="Times New Roman" w:hAnsi="Times New Roman"/>
          <w:color w:val="000000"/>
          <w:sz w:val="28"/>
          <w:szCs w:val="28"/>
        </w:rPr>
      </w:pPr>
      <w:r>
        <w:rPr>
          <w:rFonts w:ascii="Times New Roman" w:hAnsi="Times New Roman"/>
          <w:b/>
          <w:bCs/>
          <w:color w:val="000000"/>
          <w:sz w:val="28"/>
          <w:szCs w:val="28"/>
          <w:lang w:val="ru-RU"/>
        </w:rPr>
        <w:t>7-</w:t>
      </w:r>
      <w:r w:rsidRPr="00457383">
        <w:rPr>
          <w:rFonts w:ascii="Times New Roman" w:hAnsi="Times New Roman"/>
          <w:b/>
          <w:bCs/>
          <w:color w:val="000000"/>
          <w:sz w:val="28"/>
          <w:szCs w:val="28"/>
        </w:rPr>
        <w:t>8-е классы</w:t>
      </w:r>
    </w:p>
    <w:tbl>
      <w:tblPr>
        <w:tblW w:w="0" w:type="auto"/>
        <w:tblCellMar>
          <w:top w:w="15" w:type="dxa"/>
          <w:left w:w="15" w:type="dxa"/>
          <w:bottom w:w="15" w:type="dxa"/>
          <w:right w:w="15" w:type="dxa"/>
        </w:tblCellMar>
        <w:tblLook w:val="0600" w:firstRow="0" w:lastRow="0" w:firstColumn="0" w:lastColumn="0" w:noHBand="1" w:noVBand="1"/>
      </w:tblPr>
      <w:tblGrid>
        <w:gridCol w:w="1830"/>
        <w:gridCol w:w="1410"/>
        <w:gridCol w:w="1576"/>
        <w:gridCol w:w="2759"/>
        <w:gridCol w:w="2615"/>
      </w:tblGrid>
      <w:tr w:rsidR="00457383" w:rsidRPr="00457383" w14:paraId="4A7929EA" w14:textId="77777777" w:rsidTr="006B320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804300"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9748AB"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CB90A8"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Продолжительность</w:t>
            </w:r>
          </w:p>
        </w:tc>
      </w:tr>
      <w:tr w:rsidR="00457383" w:rsidRPr="00457383" w14:paraId="657A5759" w14:textId="77777777" w:rsidTr="006B320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49C848" w14:textId="77777777" w:rsidR="00457383" w:rsidRPr="00457383" w:rsidRDefault="00457383" w:rsidP="006B320C">
            <w:pPr>
              <w:spacing w:after="0"/>
              <w:jc w:val="both"/>
              <w:rPr>
                <w:rFonts w:ascii="Times New Roman" w:hAnsi="Times New Roman"/>
                <w:color w:val="000000"/>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953692"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5B2C4B"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BF2E5B"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Количество</w:t>
            </w:r>
            <w:r w:rsidRPr="00457383">
              <w:rPr>
                <w:rFonts w:ascii="Times New Roman" w:hAnsi="Times New Roman"/>
                <w:b/>
                <w:bCs/>
                <w:color w:val="000000"/>
                <w:sz w:val="28"/>
                <w:szCs w:val="28"/>
                <w:lang w:val="ru-RU"/>
              </w:rPr>
              <w:t xml:space="preserve"> </w:t>
            </w:r>
            <w:r w:rsidRPr="00457383">
              <w:rPr>
                <w:rFonts w:ascii="Times New Roman" w:hAnsi="Times New Roman"/>
                <w:b/>
                <w:bCs/>
                <w:color w:val="000000"/>
                <w:sz w:val="28"/>
                <w:szCs w:val="28"/>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625596"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Количество</w:t>
            </w:r>
            <w:r w:rsidRPr="00457383">
              <w:rPr>
                <w:rFonts w:ascii="Times New Roman" w:hAnsi="Times New Roman"/>
                <w:b/>
                <w:bCs/>
                <w:color w:val="000000"/>
                <w:sz w:val="28"/>
                <w:szCs w:val="28"/>
                <w:lang w:val="ru-RU"/>
              </w:rPr>
              <w:t xml:space="preserve"> </w:t>
            </w:r>
            <w:r w:rsidRPr="00457383">
              <w:rPr>
                <w:rFonts w:ascii="Times New Roman" w:hAnsi="Times New Roman"/>
                <w:b/>
                <w:bCs/>
                <w:color w:val="000000"/>
                <w:sz w:val="28"/>
                <w:szCs w:val="28"/>
              </w:rPr>
              <w:t>учебных дней</w:t>
            </w:r>
          </w:p>
        </w:tc>
      </w:tr>
      <w:tr w:rsidR="00457383" w:rsidRPr="00457383" w14:paraId="180D13AC"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75D4D7"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72F7F9"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9FEA52"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ECFD9E"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CA6838"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41</w:t>
            </w:r>
          </w:p>
        </w:tc>
      </w:tr>
      <w:tr w:rsidR="00457383" w:rsidRPr="00457383" w14:paraId="4F20EEC9"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B87378"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328F18"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w:t>
            </w:r>
            <w:r w:rsidRPr="00457383">
              <w:rPr>
                <w:rFonts w:ascii="Times New Roman" w:hAnsi="Times New Roman"/>
                <w:color w:val="000000"/>
                <w:sz w:val="28"/>
                <w:szCs w:val="28"/>
                <w:lang w:val="ru-RU"/>
              </w:rPr>
              <w:t>6</w:t>
            </w:r>
            <w:r w:rsidRPr="00457383">
              <w:rPr>
                <w:rFonts w:ascii="Times New Roman" w:hAnsi="Times New Roman"/>
                <w:color w:val="000000"/>
                <w:sz w:val="28"/>
                <w:szCs w:val="28"/>
              </w:rPr>
              <w:t>.11.2023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A87705"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w:t>
            </w:r>
            <w:r w:rsidRPr="00457383">
              <w:rPr>
                <w:rFonts w:ascii="Times New Roman" w:hAnsi="Times New Roman"/>
                <w:color w:val="000000"/>
                <w:sz w:val="28"/>
                <w:szCs w:val="28"/>
                <w:lang w:val="ru-RU"/>
              </w:rPr>
              <w:t>8</w:t>
            </w:r>
            <w:r w:rsidRPr="00457383">
              <w:rPr>
                <w:rFonts w:ascii="Times New Roman" w:hAnsi="Times New Roman"/>
                <w:color w:val="000000"/>
                <w:sz w:val="28"/>
                <w:szCs w:val="28"/>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EAB27C"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CE3DAD"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39</w:t>
            </w:r>
          </w:p>
        </w:tc>
      </w:tr>
      <w:tr w:rsidR="00457383" w:rsidRPr="00457383" w14:paraId="2A406EBB"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758629"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A8B75F"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8FA79B"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lang w:val="ru-RU"/>
              </w:rPr>
              <w:t>22</w:t>
            </w:r>
            <w:r w:rsidRPr="00457383">
              <w:rPr>
                <w:rFonts w:ascii="Times New Roman" w:hAnsi="Times New Roman"/>
                <w:color w:val="000000"/>
                <w:sz w:val="28"/>
                <w:szCs w:val="28"/>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1DB4F4"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B3F812"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color w:val="000000"/>
                <w:sz w:val="28"/>
                <w:szCs w:val="28"/>
              </w:rPr>
              <w:t>5</w:t>
            </w:r>
            <w:r w:rsidRPr="00457383">
              <w:rPr>
                <w:rFonts w:ascii="Times New Roman" w:hAnsi="Times New Roman"/>
                <w:color w:val="000000"/>
                <w:sz w:val="28"/>
                <w:szCs w:val="28"/>
                <w:lang w:val="ru-RU"/>
              </w:rPr>
              <w:t>2</w:t>
            </w:r>
          </w:p>
        </w:tc>
      </w:tr>
      <w:tr w:rsidR="00457383" w:rsidRPr="00457383" w14:paraId="46105713"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4CB83"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601051"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w:t>
            </w:r>
            <w:r w:rsidRPr="00457383">
              <w:rPr>
                <w:rFonts w:ascii="Times New Roman" w:hAnsi="Times New Roman"/>
                <w:color w:val="000000"/>
                <w:sz w:val="28"/>
                <w:szCs w:val="28"/>
                <w:lang w:val="ru-RU"/>
              </w:rPr>
              <w:t>1</w:t>
            </w:r>
            <w:r w:rsidRPr="00457383">
              <w:rPr>
                <w:rFonts w:ascii="Times New Roman" w:hAnsi="Times New Roman"/>
                <w:color w:val="000000"/>
                <w:sz w:val="28"/>
                <w:szCs w:val="28"/>
              </w:rPr>
              <w:t>.04.2024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5EE850"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 xml:space="preserve">24.05.2024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032CB0"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D63DDE"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38</w:t>
            </w:r>
          </w:p>
        </w:tc>
      </w:tr>
      <w:tr w:rsidR="00457383" w:rsidRPr="00457383" w14:paraId="2933D35F"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E93D2E"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DD0047"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60734A"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color w:val="000000"/>
                <w:sz w:val="28"/>
                <w:szCs w:val="28"/>
              </w:rPr>
              <w:t>1</w:t>
            </w:r>
            <w:r w:rsidRPr="00457383">
              <w:rPr>
                <w:rFonts w:ascii="Times New Roman" w:hAnsi="Times New Roman"/>
                <w:color w:val="000000"/>
                <w:sz w:val="28"/>
                <w:szCs w:val="28"/>
                <w:lang w:val="ru-RU"/>
              </w:rPr>
              <w:t>70</w:t>
            </w:r>
          </w:p>
        </w:tc>
      </w:tr>
    </w:tbl>
    <w:p w14:paraId="4440B628" w14:textId="77777777" w:rsidR="00457383" w:rsidRPr="00457383" w:rsidRDefault="00457383" w:rsidP="00457383">
      <w:pPr>
        <w:spacing w:after="0"/>
        <w:ind w:firstLine="720"/>
        <w:jc w:val="both"/>
        <w:rPr>
          <w:rFonts w:ascii="Times New Roman" w:hAnsi="Times New Roman"/>
          <w:color w:val="000000"/>
          <w:sz w:val="28"/>
          <w:szCs w:val="28"/>
        </w:rPr>
      </w:pPr>
      <w:r w:rsidRPr="00457383">
        <w:rPr>
          <w:rFonts w:ascii="Times New Roman" w:hAnsi="Times New Roman"/>
          <w:b/>
          <w:bCs/>
          <w:color w:val="000000"/>
          <w:sz w:val="28"/>
          <w:szCs w:val="28"/>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1479"/>
        <w:gridCol w:w="1410"/>
        <w:gridCol w:w="1576"/>
        <w:gridCol w:w="2885"/>
        <w:gridCol w:w="2840"/>
      </w:tblGrid>
      <w:tr w:rsidR="00457383" w:rsidRPr="00457383" w14:paraId="314D6337" w14:textId="77777777" w:rsidTr="006B320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9903C9"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Учебный</w:t>
            </w:r>
            <w:r w:rsidRPr="00457383">
              <w:rPr>
                <w:rFonts w:ascii="Times New Roman" w:hAnsi="Times New Roman"/>
                <w:b/>
                <w:bCs/>
                <w:color w:val="000000"/>
                <w:sz w:val="28"/>
                <w:szCs w:val="28"/>
                <w:lang w:val="ru-RU"/>
              </w:rPr>
              <w:t xml:space="preserve"> </w:t>
            </w:r>
            <w:r w:rsidRPr="00457383">
              <w:rPr>
                <w:rFonts w:ascii="Times New Roman" w:hAnsi="Times New Roman"/>
                <w:b/>
                <w:bCs/>
                <w:color w:val="000000"/>
                <w:sz w:val="28"/>
                <w:szCs w:val="28"/>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32F508"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EF2AE5"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Продолжительность</w:t>
            </w:r>
          </w:p>
        </w:tc>
      </w:tr>
      <w:tr w:rsidR="00457383" w:rsidRPr="00457383" w14:paraId="56982310" w14:textId="77777777" w:rsidTr="006B320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E40E86" w14:textId="77777777" w:rsidR="00457383" w:rsidRPr="00457383" w:rsidRDefault="00457383" w:rsidP="006B320C">
            <w:pPr>
              <w:spacing w:after="0"/>
              <w:jc w:val="both"/>
              <w:rPr>
                <w:rFonts w:ascii="Times New Roman" w:hAnsi="Times New Roman"/>
                <w:color w:val="000000"/>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0DE07A"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 xml:space="preserve">Начало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699232"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 xml:space="preserve">Окончание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1A605C"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 xml:space="preserve">Количествоучебных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EF54E1"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 xml:space="preserve">Количествоучебных дней </w:t>
            </w:r>
          </w:p>
        </w:tc>
      </w:tr>
      <w:tr w:rsidR="00457383" w:rsidRPr="00457383" w14:paraId="2B16C269"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86093C"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1D1645"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EC15E1"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103727"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20818C"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41</w:t>
            </w:r>
          </w:p>
        </w:tc>
      </w:tr>
      <w:tr w:rsidR="00457383" w:rsidRPr="00457383" w14:paraId="7E7E352B"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2CF4DD"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BA770A"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w:t>
            </w:r>
            <w:r w:rsidRPr="00457383">
              <w:rPr>
                <w:rFonts w:ascii="Times New Roman" w:hAnsi="Times New Roman"/>
                <w:color w:val="000000"/>
                <w:sz w:val="28"/>
                <w:szCs w:val="28"/>
                <w:lang w:val="ru-RU"/>
              </w:rPr>
              <w:t>6</w:t>
            </w:r>
            <w:r w:rsidRPr="00457383">
              <w:rPr>
                <w:rFonts w:ascii="Times New Roman" w:hAnsi="Times New Roman"/>
                <w:color w:val="000000"/>
                <w:sz w:val="28"/>
                <w:szCs w:val="28"/>
              </w:rPr>
              <w:t>.11.2023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756951"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w:t>
            </w:r>
            <w:r w:rsidRPr="00457383">
              <w:rPr>
                <w:rFonts w:ascii="Times New Roman" w:hAnsi="Times New Roman"/>
                <w:color w:val="000000"/>
                <w:sz w:val="28"/>
                <w:szCs w:val="28"/>
                <w:lang w:val="ru-RU"/>
              </w:rPr>
              <w:t>8</w:t>
            </w:r>
            <w:r w:rsidRPr="00457383">
              <w:rPr>
                <w:rFonts w:ascii="Times New Roman" w:hAnsi="Times New Roman"/>
                <w:color w:val="000000"/>
                <w:sz w:val="28"/>
                <w:szCs w:val="28"/>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560220"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9C33DB"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lang w:val="ru-RU"/>
              </w:rPr>
              <w:t>39</w:t>
            </w:r>
          </w:p>
        </w:tc>
      </w:tr>
      <w:tr w:rsidR="00457383" w:rsidRPr="00457383" w14:paraId="56B7714A"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CA9FF1"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66BAFD"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205EF7"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lang w:val="ru-RU"/>
              </w:rPr>
              <w:t>22</w:t>
            </w:r>
            <w:r w:rsidRPr="00457383">
              <w:rPr>
                <w:rFonts w:ascii="Times New Roman" w:hAnsi="Times New Roman"/>
                <w:color w:val="000000"/>
                <w:sz w:val="28"/>
                <w:szCs w:val="28"/>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E80884"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9B812D"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5</w:t>
            </w:r>
            <w:r w:rsidRPr="00457383">
              <w:rPr>
                <w:rFonts w:ascii="Times New Roman" w:hAnsi="Times New Roman"/>
                <w:color w:val="000000"/>
                <w:sz w:val="28"/>
                <w:szCs w:val="28"/>
                <w:lang w:val="ru-RU"/>
              </w:rPr>
              <w:t>2</w:t>
            </w:r>
          </w:p>
        </w:tc>
      </w:tr>
      <w:tr w:rsidR="00457383" w:rsidRPr="00457383" w14:paraId="54AD71E6"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820AD5"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E67D3F"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w:t>
            </w:r>
            <w:r w:rsidRPr="00457383">
              <w:rPr>
                <w:rFonts w:ascii="Times New Roman" w:hAnsi="Times New Roman"/>
                <w:color w:val="000000"/>
                <w:sz w:val="28"/>
                <w:szCs w:val="28"/>
                <w:lang w:val="ru-RU"/>
              </w:rPr>
              <w:t>1</w:t>
            </w:r>
            <w:r w:rsidRPr="00457383">
              <w:rPr>
                <w:rFonts w:ascii="Times New Roman" w:hAnsi="Times New Roman"/>
                <w:color w:val="000000"/>
                <w:sz w:val="28"/>
                <w:szCs w:val="28"/>
              </w:rPr>
              <w:t>.04.2024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5FBAFF"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 xml:space="preserve">24.05.2024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958BB3"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1D1B50"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lang w:val="ru-RU"/>
              </w:rPr>
              <w:t>38</w:t>
            </w:r>
          </w:p>
        </w:tc>
      </w:tr>
      <w:tr w:rsidR="00457383" w:rsidRPr="00457383" w14:paraId="68462079"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F77A58"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b/>
                <w:bCs/>
                <w:color w:val="000000"/>
                <w:sz w:val="28"/>
                <w:szCs w:val="28"/>
                <w:lang w:val="ru-RU"/>
              </w:rPr>
              <w:t>Итого в учебном году без учета ГИА*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1D5596"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69509B"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color w:val="000000"/>
                <w:sz w:val="28"/>
                <w:szCs w:val="28"/>
              </w:rPr>
              <w:t>1</w:t>
            </w:r>
            <w:r w:rsidRPr="00457383">
              <w:rPr>
                <w:rFonts w:ascii="Times New Roman" w:hAnsi="Times New Roman"/>
                <w:color w:val="000000"/>
                <w:sz w:val="28"/>
                <w:szCs w:val="28"/>
                <w:lang w:val="ru-RU"/>
              </w:rPr>
              <w:t>70</w:t>
            </w:r>
          </w:p>
        </w:tc>
      </w:tr>
    </w:tbl>
    <w:p w14:paraId="6558BDD0"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 Сроки проведения ГИА обучающихся устанавливают Минпросвещения и Рособрнадзор.</w:t>
      </w:r>
    </w:p>
    <w:p w14:paraId="1876B812"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b/>
          <w:bCs/>
          <w:color w:val="000000"/>
          <w:sz w:val="28"/>
          <w:szCs w:val="28"/>
          <w:lang w:val="ru-RU"/>
        </w:rPr>
        <w:t>3. Продолжительность каникул, праздничных и выходных дней</w:t>
      </w:r>
    </w:p>
    <w:p w14:paraId="1D804669" w14:textId="71358C4F" w:rsidR="00457383" w:rsidRPr="00457383" w:rsidRDefault="00457383" w:rsidP="00457383">
      <w:pPr>
        <w:spacing w:after="0"/>
        <w:ind w:firstLine="720"/>
        <w:jc w:val="both"/>
        <w:rPr>
          <w:rFonts w:ascii="Times New Roman" w:hAnsi="Times New Roman"/>
          <w:color w:val="000000"/>
          <w:sz w:val="28"/>
          <w:szCs w:val="28"/>
        </w:rPr>
      </w:pPr>
      <w:r>
        <w:rPr>
          <w:rFonts w:ascii="Times New Roman" w:hAnsi="Times New Roman"/>
          <w:b/>
          <w:bCs/>
          <w:color w:val="000000"/>
          <w:sz w:val="28"/>
          <w:szCs w:val="28"/>
          <w:lang w:val="ru-RU"/>
        </w:rPr>
        <w:t>7-</w:t>
      </w:r>
      <w:r w:rsidRPr="00457383">
        <w:rPr>
          <w:rFonts w:ascii="Times New Roman" w:hAnsi="Times New Roman"/>
          <w:b/>
          <w:bCs/>
          <w:color w:val="000000"/>
          <w:sz w:val="28"/>
          <w:szCs w:val="28"/>
        </w:rPr>
        <w:t>8-е классы</w:t>
      </w:r>
    </w:p>
    <w:tbl>
      <w:tblPr>
        <w:tblW w:w="0" w:type="auto"/>
        <w:tblCellMar>
          <w:top w:w="15" w:type="dxa"/>
          <w:left w:w="15" w:type="dxa"/>
          <w:bottom w:w="15" w:type="dxa"/>
          <w:right w:w="15" w:type="dxa"/>
        </w:tblCellMar>
        <w:tblLook w:val="0600" w:firstRow="0" w:lastRow="0" w:firstColumn="0" w:lastColumn="0" w:noHBand="1" w:noVBand="1"/>
      </w:tblPr>
      <w:tblGrid>
        <w:gridCol w:w="2374"/>
        <w:gridCol w:w="1410"/>
        <w:gridCol w:w="1576"/>
        <w:gridCol w:w="4830"/>
      </w:tblGrid>
      <w:tr w:rsidR="00457383" w:rsidRPr="00457383" w14:paraId="57D8C54A" w14:textId="77777777" w:rsidTr="006B320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19E2A4"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lastRenderedPageBreak/>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1885C5"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D0A863"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b/>
                <w:bCs/>
                <w:color w:val="000000"/>
                <w:sz w:val="28"/>
                <w:szCs w:val="28"/>
                <w:lang w:val="ru-RU"/>
              </w:rPr>
              <w:t>Продолжительность каникул, праздничных и выходных дней в календарных днях</w:t>
            </w:r>
          </w:p>
        </w:tc>
      </w:tr>
      <w:tr w:rsidR="00457383" w:rsidRPr="00457383" w14:paraId="7BE47D56" w14:textId="77777777" w:rsidTr="006B320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5943B" w14:textId="77777777" w:rsidR="00457383" w:rsidRPr="00457383" w:rsidRDefault="00457383" w:rsidP="006B320C">
            <w:pPr>
              <w:spacing w:after="0"/>
              <w:jc w:val="both"/>
              <w:rPr>
                <w:rFonts w:ascii="Times New Roman" w:hAnsi="Times New Roman"/>
                <w:color w:val="000000"/>
                <w:sz w:val="28"/>
                <w:szCs w:val="28"/>
                <w:lang w:val="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E467F1"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74271F"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0DAE4C" w14:textId="77777777" w:rsidR="00457383" w:rsidRPr="00457383" w:rsidRDefault="00457383" w:rsidP="006B320C">
            <w:pPr>
              <w:spacing w:after="0"/>
              <w:jc w:val="both"/>
              <w:rPr>
                <w:rFonts w:ascii="Times New Roman" w:hAnsi="Times New Roman"/>
                <w:color w:val="000000"/>
                <w:sz w:val="28"/>
                <w:szCs w:val="28"/>
              </w:rPr>
            </w:pPr>
          </w:p>
        </w:tc>
      </w:tr>
      <w:tr w:rsidR="00457383" w:rsidRPr="00457383" w14:paraId="5B206A99"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A94362"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8AB2E3"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FD6F59"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w:t>
            </w:r>
            <w:r w:rsidRPr="00457383">
              <w:rPr>
                <w:rFonts w:ascii="Times New Roman" w:hAnsi="Times New Roman"/>
                <w:color w:val="000000"/>
                <w:sz w:val="28"/>
                <w:szCs w:val="28"/>
                <w:lang w:val="ru-RU"/>
              </w:rPr>
              <w:t>5</w:t>
            </w:r>
            <w:r w:rsidRPr="00457383">
              <w:rPr>
                <w:rFonts w:ascii="Times New Roman" w:hAnsi="Times New Roman"/>
                <w:color w:val="000000"/>
                <w:sz w:val="28"/>
                <w:szCs w:val="28"/>
              </w:rPr>
              <w:t>.11.2023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A5B512"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9</w:t>
            </w:r>
          </w:p>
        </w:tc>
      </w:tr>
      <w:tr w:rsidR="00457383" w:rsidRPr="00457383" w14:paraId="77CEC150"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6617A"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F63C64"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77B593"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7D9BCD"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11</w:t>
            </w:r>
          </w:p>
        </w:tc>
      </w:tr>
      <w:tr w:rsidR="00457383" w:rsidRPr="00457383" w14:paraId="6A740338"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DB22F5"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D8E572"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w:t>
            </w:r>
            <w:r w:rsidRPr="00457383">
              <w:rPr>
                <w:rFonts w:ascii="Times New Roman" w:hAnsi="Times New Roman"/>
                <w:color w:val="000000"/>
                <w:sz w:val="28"/>
                <w:szCs w:val="28"/>
                <w:lang w:val="ru-RU"/>
              </w:rPr>
              <w:t>3</w:t>
            </w:r>
            <w:r w:rsidRPr="00457383">
              <w:rPr>
                <w:rFonts w:ascii="Times New Roman" w:hAnsi="Times New Roman"/>
                <w:color w:val="000000"/>
                <w:sz w:val="28"/>
                <w:szCs w:val="28"/>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E73B74"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lang w:val="ru-RU"/>
              </w:rPr>
              <w:t>31.03</w:t>
            </w:r>
            <w:r w:rsidRPr="00457383">
              <w:rPr>
                <w:rFonts w:ascii="Times New Roman" w:hAnsi="Times New Roman"/>
                <w:color w:val="000000"/>
                <w:sz w:val="28"/>
                <w:szCs w:val="28"/>
              </w:rPr>
              <w:t>.2024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E0A057"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9</w:t>
            </w:r>
          </w:p>
        </w:tc>
      </w:tr>
      <w:tr w:rsidR="00457383" w:rsidRPr="00457383" w14:paraId="6A20E89A"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AC5E78"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B12DB6"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336C5F"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D13666"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99</w:t>
            </w:r>
          </w:p>
        </w:tc>
      </w:tr>
      <w:tr w:rsidR="00457383" w:rsidRPr="00457383" w14:paraId="7A875D6D"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885E66"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9A2B9A"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71</w:t>
            </w:r>
          </w:p>
        </w:tc>
      </w:tr>
      <w:tr w:rsidR="00457383" w:rsidRPr="00457383" w14:paraId="721AC31E"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181E6D"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5410F1"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4</w:t>
            </w:r>
          </w:p>
        </w:tc>
      </w:tr>
    </w:tbl>
    <w:p w14:paraId="07BC4060" w14:textId="77777777" w:rsidR="00457383" w:rsidRPr="00457383" w:rsidRDefault="00457383" w:rsidP="00457383">
      <w:pPr>
        <w:spacing w:after="0"/>
        <w:ind w:firstLine="720"/>
        <w:jc w:val="both"/>
        <w:rPr>
          <w:rFonts w:ascii="Times New Roman" w:hAnsi="Times New Roman"/>
          <w:color w:val="000000"/>
          <w:sz w:val="28"/>
          <w:szCs w:val="28"/>
        </w:rPr>
      </w:pPr>
      <w:r w:rsidRPr="00457383">
        <w:rPr>
          <w:rFonts w:ascii="Times New Roman" w:hAnsi="Times New Roman"/>
          <w:b/>
          <w:bCs/>
          <w:color w:val="000000"/>
          <w:sz w:val="28"/>
          <w:szCs w:val="28"/>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2359"/>
        <w:gridCol w:w="1410"/>
        <w:gridCol w:w="1716"/>
        <w:gridCol w:w="4705"/>
      </w:tblGrid>
      <w:tr w:rsidR="00457383" w:rsidRPr="00457383" w14:paraId="7913671E" w14:textId="77777777" w:rsidTr="006B320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FE5AB2"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EA44DE"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60C933"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b/>
                <w:bCs/>
                <w:color w:val="000000"/>
                <w:sz w:val="28"/>
                <w:szCs w:val="28"/>
                <w:lang w:val="ru-RU"/>
              </w:rPr>
              <w:t>Продолжительность каникул, праздничных и выходных дней в календарных днях</w:t>
            </w:r>
          </w:p>
        </w:tc>
      </w:tr>
      <w:tr w:rsidR="00457383" w:rsidRPr="00457383" w14:paraId="3FAC0C9F" w14:textId="77777777" w:rsidTr="006B320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7CF93" w14:textId="77777777" w:rsidR="00457383" w:rsidRPr="00457383" w:rsidRDefault="00457383" w:rsidP="006B320C">
            <w:pPr>
              <w:spacing w:after="0"/>
              <w:jc w:val="both"/>
              <w:rPr>
                <w:rFonts w:ascii="Times New Roman" w:hAnsi="Times New Roman"/>
                <w:color w:val="000000"/>
                <w:sz w:val="28"/>
                <w:szCs w:val="28"/>
                <w:lang w:val="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933283"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05AC06"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A53341" w14:textId="77777777" w:rsidR="00457383" w:rsidRPr="00457383" w:rsidRDefault="00457383" w:rsidP="006B320C">
            <w:pPr>
              <w:spacing w:after="0"/>
              <w:jc w:val="both"/>
              <w:rPr>
                <w:rFonts w:ascii="Times New Roman" w:hAnsi="Times New Roman"/>
                <w:color w:val="000000"/>
                <w:sz w:val="28"/>
                <w:szCs w:val="28"/>
              </w:rPr>
            </w:pPr>
          </w:p>
        </w:tc>
      </w:tr>
      <w:tr w:rsidR="00457383" w:rsidRPr="00457383" w14:paraId="0DD722AA"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6CF898"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89A7F9"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FDE39C"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w:t>
            </w:r>
            <w:r w:rsidRPr="00457383">
              <w:rPr>
                <w:rFonts w:ascii="Times New Roman" w:hAnsi="Times New Roman"/>
                <w:color w:val="000000"/>
                <w:sz w:val="28"/>
                <w:szCs w:val="28"/>
                <w:lang w:val="ru-RU"/>
              </w:rPr>
              <w:t>5</w:t>
            </w:r>
            <w:r w:rsidRPr="00457383">
              <w:rPr>
                <w:rFonts w:ascii="Times New Roman" w:hAnsi="Times New Roman"/>
                <w:color w:val="000000"/>
                <w:sz w:val="28"/>
                <w:szCs w:val="28"/>
              </w:rPr>
              <w:t>.11.2023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119D95"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lang w:val="ru-RU"/>
              </w:rPr>
              <w:t>9</w:t>
            </w:r>
          </w:p>
        </w:tc>
      </w:tr>
      <w:tr w:rsidR="00457383" w:rsidRPr="00457383" w14:paraId="6A4724F3"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599CD1"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E1B539"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F2277F"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E1FA2C"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11</w:t>
            </w:r>
          </w:p>
        </w:tc>
      </w:tr>
      <w:tr w:rsidR="00457383" w:rsidRPr="00457383" w14:paraId="3EFB05E4"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617C9B"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F62997"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w:t>
            </w:r>
            <w:r w:rsidRPr="00457383">
              <w:rPr>
                <w:rFonts w:ascii="Times New Roman" w:hAnsi="Times New Roman"/>
                <w:color w:val="000000"/>
                <w:sz w:val="28"/>
                <w:szCs w:val="28"/>
                <w:lang w:val="ru-RU"/>
              </w:rPr>
              <w:t>3</w:t>
            </w:r>
            <w:r w:rsidRPr="00457383">
              <w:rPr>
                <w:rFonts w:ascii="Times New Roman" w:hAnsi="Times New Roman"/>
                <w:color w:val="000000"/>
                <w:sz w:val="28"/>
                <w:szCs w:val="28"/>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A6532F"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lang w:val="ru-RU"/>
              </w:rPr>
              <w:t>31.03</w:t>
            </w:r>
            <w:r w:rsidRPr="00457383">
              <w:rPr>
                <w:rFonts w:ascii="Times New Roman" w:hAnsi="Times New Roman"/>
                <w:color w:val="000000"/>
                <w:sz w:val="28"/>
                <w:szCs w:val="28"/>
              </w:rPr>
              <w:t>.2024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D1F6F0"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9</w:t>
            </w:r>
          </w:p>
        </w:tc>
      </w:tr>
      <w:tr w:rsidR="00457383" w:rsidRPr="00457383" w14:paraId="1CE706B9"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1DD837"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FC8E65"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01.07.2024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EF9F6B"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C3A6E8"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62</w:t>
            </w:r>
          </w:p>
        </w:tc>
      </w:tr>
      <w:tr w:rsidR="00457383" w:rsidRPr="00457383" w14:paraId="50151BF8"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F9A52C"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426B24"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71</w:t>
            </w:r>
          </w:p>
        </w:tc>
      </w:tr>
      <w:tr w:rsidR="00457383" w:rsidRPr="00457383" w14:paraId="3CE743EB"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DED568"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ADC83B"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4</w:t>
            </w:r>
          </w:p>
        </w:tc>
      </w:tr>
    </w:tbl>
    <w:p w14:paraId="0F2568F6"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 Для обучающихся 9-х классов учебный год завершается в соответствии с расписанием ГИА.</w:t>
      </w:r>
    </w:p>
    <w:p w14:paraId="29386FFF"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 В календарном учебном графике период летних каникул определен примерно.</w:t>
      </w:r>
    </w:p>
    <w:p w14:paraId="752D602D" w14:textId="77777777" w:rsidR="00457383" w:rsidRPr="00457383" w:rsidRDefault="00457383" w:rsidP="00457383">
      <w:pPr>
        <w:spacing w:after="0"/>
        <w:rPr>
          <w:rFonts w:ascii="Times New Roman" w:hAnsi="Times New Roman"/>
          <w:color w:val="000000"/>
          <w:sz w:val="28"/>
          <w:szCs w:val="28"/>
          <w:lang w:val="ru-RU"/>
        </w:rPr>
      </w:pPr>
      <w:r w:rsidRPr="00457383">
        <w:rPr>
          <w:rFonts w:ascii="Times New Roman" w:hAnsi="Times New Roman"/>
          <w:color w:val="000000"/>
          <w:sz w:val="28"/>
          <w:szCs w:val="28"/>
          <w:lang w:val="ru-RU"/>
        </w:rPr>
        <w:t>Праздничные дни: 23 февраля (пт), 8 марта (пт), 1 мая (ср), 9 мая (чт)</w:t>
      </w:r>
    </w:p>
    <w:p w14:paraId="68CF96AE"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b/>
          <w:bCs/>
          <w:color w:val="000000"/>
          <w:sz w:val="28"/>
          <w:szCs w:val="28"/>
          <w:lang w:val="ru-RU"/>
        </w:rPr>
        <w:t>4.</w:t>
      </w:r>
      <w:r w:rsidRPr="00457383">
        <w:rPr>
          <w:rFonts w:ascii="Times New Roman" w:hAnsi="Times New Roman"/>
          <w:b/>
          <w:bCs/>
          <w:color w:val="000000"/>
          <w:sz w:val="28"/>
          <w:szCs w:val="28"/>
        </w:rPr>
        <w:t> </w:t>
      </w:r>
      <w:r w:rsidRPr="00457383">
        <w:rPr>
          <w:rFonts w:ascii="Times New Roman" w:hAnsi="Times New Roman"/>
          <w:b/>
          <w:bCs/>
          <w:color w:val="000000"/>
          <w:sz w:val="28"/>
          <w:szCs w:val="28"/>
          <w:lang w:val="ru-RU"/>
        </w:rPr>
        <w:t>Сроки проведения промежуточной аттестации</w:t>
      </w:r>
      <w:r w:rsidRPr="00457383">
        <w:rPr>
          <w:rFonts w:ascii="Times New Roman" w:hAnsi="Times New Roman"/>
          <w:b/>
          <w:bCs/>
          <w:color w:val="000000"/>
          <w:sz w:val="28"/>
          <w:szCs w:val="28"/>
        </w:rPr>
        <w:t> </w:t>
      </w:r>
    </w:p>
    <w:p w14:paraId="7ED4869F"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Промежуточная аттестация проводится без прекращения образовательной деятельности по предметам учебного плана с 15 апреля</w:t>
      </w:r>
      <w:r w:rsidRPr="00457383">
        <w:rPr>
          <w:rFonts w:ascii="Times New Roman" w:hAnsi="Times New Roman"/>
          <w:color w:val="000000"/>
          <w:sz w:val="28"/>
          <w:szCs w:val="28"/>
        </w:rPr>
        <w:t> </w:t>
      </w:r>
      <w:r w:rsidRPr="00457383">
        <w:rPr>
          <w:rFonts w:ascii="Times New Roman" w:hAnsi="Times New Roman"/>
          <w:color w:val="000000"/>
          <w:sz w:val="28"/>
          <w:szCs w:val="28"/>
          <w:lang w:val="ru-RU"/>
        </w:rPr>
        <w:t>по 8 мая 2024 года без прекращения образовательной деятельности по предметам учебного плана.</w:t>
      </w:r>
    </w:p>
    <w:p w14:paraId="3A3D73CE"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b/>
          <w:bCs/>
          <w:color w:val="000000"/>
          <w:sz w:val="28"/>
          <w:szCs w:val="28"/>
          <w:lang w:val="ru-RU"/>
        </w:rPr>
        <w:lastRenderedPageBreak/>
        <w:t>5. Дополнительные сведения</w:t>
      </w:r>
    </w:p>
    <w:p w14:paraId="62906AFE" w14:textId="77777777" w:rsidR="00457383" w:rsidRPr="00457383" w:rsidRDefault="00457383" w:rsidP="00457383">
      <w:pPr>
        <w:spacing w:after="0"/>
        <w:ind w:firstLine="720"/>
        <w:jc w:val="both"/>
        <w:rPr>
          <w:rFonts w:ascii="Times New Roman" w:hAnsi="Times New Roman"/>
          <w:color w:val="000000"/>
          <w:sz w:val="28"/>
          <w:szCs w:val="28"/>
          <w:lang w:val="ru-RU"/>
        </w:rPr>
      </w:pPr>
      <w:r w:rsidRPr="00457383">
        <w:rPr>
          <w:rFonts w:ascii="Times New Roman" w:hAnsi="Times New Roman"/>
          <w:color w:val="000000"/>
          <w:sz w:val="28"/>
          <w:szCs w:val="28"/>
          <w:lang w:val="ru-RU"/>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5365"/>
        <w:gridCol w:w="1784"/>
      </w:tblGrid>
      <w:tr w:rsidR="00457383" w:rsidRPr="00457383" w14:paraId="700F6A03"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658536"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b/>
                <w:bCs/>
                <w:color w:val="000000"/>
                <w:sz w:val="28"/>
                <w:szCs w:val="28"/>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B45AE2" w14:textId="015D654F" w:rsidR="00457383" w:rsidRPr="00457383" w:rsidRDefault="00457383" w:rsidP="006B320C">
            <w:pPr>
              <w:spacing w:after="0"/>
              <w:jc w:val="both"/>
              <w:rPr>
                <w:rFonts w:ascii="Times New Roman" w:hAnsi="Times New Roman"/>
                <w:color w:val="000000"/>
                <w:sz w:val="28"/>
                <w:szCs w:val="28"/>
              </w:rPr>
            </w:pPr>
            <w:r>
              <w:rPr>
                <w:rFonts w:ascii="Times New Roman" w:hAnsi="Times New Roman"/>
                <w:b/>
                <w:bCs/>
                <w:color w:val="000000"/>
                <w:sz w:val="28"/>
                <w:szCs w:val="28"/>
                <w:lang w:val="ru-RU"/>
              </w:rPr>
              <w:t>7</w:t>
            </w:r>
            <w:r w:rsidRPr="00457383">
              <w:rPr>
                <w:rFonts w:ascii="Times New Roman" w:hAnsi="Times New Roman"/>
                <w:b/>
                <w:bCs/>
                <w:color w:val="000000"/>
                <w:sz w:val="28"/>
                <w:szCs w:val="28"/>
              </w:rPr>
              <w:t>–9-е классы</w:t>
            </w:r>
          </w:p>
        </w:tc>
      </w:tr>
      <w:tr w:rsidR="00457383" w:rsidRPr="00457383" w14:paraId="3230C562"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62F419"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3B120F"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5</w:t>
            </w:r>
          </w:p>
        </w:tc>
      </w:tr>
      <w:tr w:rsidR="00457383" w:rsidRPr="00457383" w14:paraId="3B52C84E"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1104B7"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EE983A" w14:textId="77777777" w:rsidR="00457383" w:rsidRPr="00457383" w:rsidRDefault="00457383" w:rsidP="006B320C">
            <w:pPr>
              <w:spacing w:after="0"/>
              <w:jc w:val="both"/>
              <w:rPr>
                <w:rFonts w:ascii="Times New Roman" w:hAnsi="Times New Roman"/>
                <w:color w:val="000000"/>
                <w:sz w:val="28"/>
                <w:szCs w:val="28"/>
                <w:lang w:val="ru-RU"/>
              </w:rPr>
            </w:pPr>
            <w:r w:rsidRPr="00457383">
              <w:rPr>
                <w:rFonts w:ascii="Times New Roman" w:hAnsi="Times New Roman"/>
                <w:color w:val="000000"/>
                <w:sz w:val="28"/>
                <w:szCs w:val="28"/>
              </w:rPr>
              <w:t>4</w:t>
            </w:r>
            <w:r w:rsidRPr="00457383">
              <w:rPr>
                <w:rFonts w:ascii="Times New Roman" w:hAnsi="Times New Roman"/>
                <w:color w:val="000000"/>
                <w:sz w:val="28"/>
                <w:szCs w:val="28"/>
                <w:lang w:val="ru-RU"/>
              </w:rPr>
              <w:t>0</w:t>
            </w:r>
          </w:p>
        </w:tc>
      </w:tr>
      <w:tr w:rsidR="00457383" w:rsidRPr="00457383" w14:paraId="14D90ACB"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DB2D14"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5D42D1"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20</w:t>
            </w:r>
          </w:p>
        </w:tc>
      </w:tr>
      <w:tr w:rsidR="00457383" w:rsidRPr="00457383" w14:paraId="134E7EA8"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7FD06F"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6C0D7E" w14:textId="77777777" w:rsidR="00457383" w:rsidRPr="00457383" w:rsidRDefault="00457383" w:rsidP="006B320C">
            <w:pPr>
              <w:spacing w:after="0"/>
              <w:jc w:val="both"/>
              <w:rPr>
                <w:rFonts w:ascii="Times New Roman" w:hAnsi="Times New Roman"/>
                <w:color w:val="000000"/>
                <w:sz w:val="28"/>
                <w:szCs w:val="28"/>
              </w:rPr>
            </w:pPr>
            <w:r w:rsidRPr="00457383">
              <w:rPr>
                <w:rFonts w:ascii="Times New Roman" w:hAnsi="Times New Roman"/>
                <w:color w:val="000000"/>
                <w:sz w:val="28"/>
                <w:szCs w:val="28"/>
              </w:rPr>
              <w:t>1 раз в год</w:t>
            </w:r>
          </w:p>
        </w:tc>
      </w:tr>
    </w:tbl>
    <w:p w14:paraId="455DAB74" w14:textId="77777777" w:rsidR="00457383" w:rsidRPr="00800E05" w:rsidRDefault="00457383" w:rsidP="00457383">
      <w:pPr>
        <w:spacing w:after="0"/>
        <w:ind w:firstLine="720"/>
        <w:jc w:val="both"/>
        <w:rPr>
          <w:rFonts w:ascii="PT Astra Serif" w:hAnsi="PT Astra Serif"/>
          <w:sz w:val="24"/>
          <w:szCs w:val="24"/>
        </w:rPr>
      </w:pPr>
    </w:p>
    <w:p w14:paraId="3616ED8C" w14:textId="77777777" w:rsidR="00457383" w:rsidRPr="000749D9" w:rsidRDefault="00457383" w:rsidP="00457383">
      <w:pPr>
        <w:spacing w:after="0" w:line="240" w:lineRule="auto"/>
        <w:ind w:firstLine="709"/>
        <w:jc w:val="center"/>
        <w:rPr>
          <w:rFonts w:ascii="Times New Roman" w:eastAsia="SchoolBookSanPin" w:hAnsi="Times New Roman"/>
          <w:b/>
          <w:sz w:val="28"/>
          <w:szCs w:val="28"/>
          <w:lang w:val="ru-RU"/>
        </w:rPr>
      </w:pPr>
    </w:p>
    <w:p w14:paraId="28A3EFA6" w14:textId="77777777" w:rsidR="00457383" w:rsidRPr="000749D9" w:rsidRDefault="00457383" w:rsidP="00457383">
      <w:pPr>
        <w:pStyle w:val="7"/>
        <w:spacing w:before="0" w:after="0"/>
        <w:ind w:firstLine="708"/>
        <w:jc w:val="center"/>
        <w:rPr>
          <w:rFonts w:eastAsia="SchoolBookSanPin"/>
          <w:bCs/>
          <w:sz w:val="28"/>
          <w:szCs w:val="28"/>
          <w:lang w:val="ru-RU"/>
        </w:rPr>
      </w:pPr>
      <w:r w:rsidRPr="000749D9">
        <w:rPr>
          <w:rFonts w:eastAsia="SchoolBookSanPin"/>
          <w:bCs/>
          <w:sz w:val="28"/>
          <w:szCs w:val="28"/>
          <w:lang w:val="ru-RU"/>
        </w:rPr>
        <w:t>План внеурочной деятельности.</w:t>
      </w:r>
    </w:p>
    <w:p w14:paraId="342D7A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4FBB169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14:paraId="575DDD5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в себя:</w:t>
      </w:r>
    </w:p>
    <w:p w14:paraId="4702426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CBB434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71132B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9D47A1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внеурочную деятельность, направленную на реализацию комплекса </w:t>
      </w:r>
      <w:r w:rsidRPr="00CA4934">
        <w:rPr>
          <w:rFonts w:ascii="Times New Roman" w:eastAsia="SchoolBookSanPin" w:hAnsi="Times New Roman"/>
          <w:sz w:val="28"/>
          <w:szCs w:val="28"/>
          <w:lang w:val="ru-RU"/>
        </w:rPr>
        <w:lastRenderedPageBreak/>
        <w:t>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75CA0E5"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795312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118C90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884A9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7475DCCD"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План внеурочной деятельности является одним из организационных механизмов реализации основной образовательной программы основного общего образования.</w:t>
      </w:r>
    </w:p>
    <w:p w14:paraId="68A489EC"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прежде всего, личностных и метапредметных.</w:t>
      </w:r>
    </w:p>
    <w:p w14:paraId="0B4C20D8"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Цели организации внеурочной деятельности на уровне основного общего образования: </w:t>
      </w:r>
    </w:p>
    <w:p w14:paraId="0294A67C" w14:textId="77777777" w:rsidR="00457383" w:rsidRPr="00E773D8" w:rsidRDefault="00457383" w:rsidP="00457383">
      <w:pPr>
        <w:numPr>
          <w:ilvl w:val="0"/>
          <w:numId w:val="68"/>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обеспечение соответствующей возрасту адаптации обучающегося в образовательной организации, </w:t>
      </w:r>
    </w:p>
    <w:p w14:paraId="1BC39660" w14:textId="77777777" w:rsidR="00457383" w:rsidRPr="00E773D8" w:rsidRDefault="00457383" w:rsidP="00457383">
      <w:pPr>
        <w:numPr>
          <w:ilvl w:val="0"/>
          <w:numId w:val="68"/>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создание благоприятных условий для развития обучающегося, учет его возрастных и индивидуальных особенностей.</w:t>
      </w:r>
    </w:p>
    <w:p w14:paraId="396CA49D"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План внеурочной деятельности является частью организационного раздела основной образовательной программы начального общего образования Лицея им.Г.Ф. Атякшева и представляет собой описание целостной системы функционирования образовательной организации в сфере внеурочной деятельности и включает:</w:t>
      </w:r>
    </w:p>
    <w:p w14:paraId="17F3ED4F"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 план организации деятельности ученических сообществ,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«Орлята России»,); </w:t>
      </w:r>
    </w:p>
    <w:p w14:paraId="03E3B41D"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план реализации курсов внеурочной деятельности по выбору обучающихся </w:t>
      </w:r>
      <w:r w:rsidRPr="00E773D8">
        <w:rPr>
          <w:rFonts w:ascii="Times New Roman" w:eastAsia="SchoolBookSanPin" w:hAnsi="Times New Roman"/>
          <w:sz w:val="28"/>
          <w:szCs w:val="28"/>
          <w:lang w:val="ru-RU"/>
        </w:rPr>
        <w:lastRenderedPageBreak/>
        <w:t xml:space="preserve">(предметные кружки, факультативы и др.); </w:t>
      </w:r>
    </w:p>
    <w:p w14:paraId="518169CB"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календарный план воспитательной работы Лицея им.Г.Ф. Атякшева (на всех уровнях образования (включающий реализацию плана информационно-просветительских занятий патриотической, нравственной и экологической направленности «Разговоры о важном»);</w:t>
      </w:r>
    </w:p>
    <w:p w14:paraId="6CC45F7E"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план воспитательной работы классных руководителей по воспитанию учащихся (экскурсии, спортивные праздники и др. формы работы). </w:t>
      </w:r>
    </w:p>
    <w:p w14:paraId="4490614E"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План внеурочной деятельности Лицея им. Г.Ф. Атякшева  обеспечивает учет интересов обучающихся через организацию внеурочной деятельности. </w:t>
      </w:r>
    </w:p>
    <w:p w14:paraId="71F1C2FA"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Внеурочная деятельность организуется по направлениям развития личности:</w:t>
      </w:r>
    </w:p>
    <w:p w14:paraId="62D1E243" w14:textId="77777777" w:rsidR="00457383" w:rsidRPr="00E773D8" w:rsidRDefault="00457383" w:rsidP="00457383">
      <w:pPr>
        <w:numPr>
          <w:ilvl w:val="0"/>
          <w:numId w:val="67"/>
        </w:numPr>
        <w:tabs>
          <w:tab w:val="num" w:pos="709"/>
        </w:tabs>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духовно-нравственное;</w:t>
      </w:r>
    </w:p>
    <w:p w14:paraId="28E1FE7B" w14:textId="77777777" w:rsidR="00457383" w:rsidRPr="00E773D8" w:rsidRDefault="00457383" w:rsidP="00457383">
      <w:pPr>
        <w:numPr>
          <w:ilvl w:val="0"/>
          <w:numId w:val="67"/>
        </w:numPr>
        <w:tabs>
          <w:tab w:val="num" w:pos="709"/>
        </w:tabs>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социальное;</w:t>
      </w:r>
    </w:p>
    <w:p w14:paraId="00EC7BDF" w14:textId="77777777" w:rsidR="00457383" w:rsidRPr="00E773D8" w:rsidRDefault="00457383" w:rsidP="00457383">
      <w:pPr>
        <w:numPr>
          <w:ilvl w:val="0"/>
          <w:numId w:val="67"/>
        </w:numPr>
        <w:tabs>
          <w:tab w:val="num" w:pos="709"/>
        </w:tabs>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общеинтеллектуальное;</w:t>
      </w:r>
    </w:p>
    <w:p w14:paraId="0B58BC8F" w14:textId="77777777" w:rsidR="00457383" w:rsidRPr="00E773D8" w:rsidRDefault="00457383" w:rsidP="00457383">
      <w:pPr>
        <w:numPr>
          <w:ilvl w:val="0"/>
          <w:numId w:val="67"/>
        </w:numPr>
        <w:tabs>
          <w:tab w:val="num" w:pos="709"/>
        </w:tabs>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общекультурное; </w:t>
      </w:r>
    </w:p>
    <w:p w14:paraId="6646634F" w14:textId="77777777" w:rsidR="00457383" w:rsidRPr="00E773D8" w:rsidRDefault="00457383" w:rsidP="00457383">
      <w:pPr>
        <w:numPr>
          <w:ilvl w:val="0"/>
          <w:numId w:val="67"/>
        </w:numPr>
        <w:tabs>
          <w:tab w:val="num" w:pos="709"/>
        </w:tabs>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спортивно-оздоровительное.</w:t>
      </w:r>
    </w:p>
    <w:p w14:paraId="355CBD3B"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План внеурочной деятельности организации определяет состав и структуру направлений, перечень реализуемых программ курсов внеурочной деятельности, количество часов по классам.</w:t>
      </w:r>
    </w:p>
    <w:p w14:paraId="41D45567"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Объем внеурочной деятельности в Лицее им. Г.Ф. Атякшева  для обучающихся на уровне основного общего образования составляет 1041 час за пять лет обучения.</w:t>
      </w:r>
    </w:p>
    <w:p w14:paraId="09DD2983"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Недельный объем внеурочной деятельности – не более 10 часов.</w:t>
      </w:r>
    </w:p>
    <w:p w14:paraId="048E38F2"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Основная образовательная программа Лицея им. Г.Ф. Атякшева  включает планы внеурочной деятельности для каждой параллели. </w:t>
      </w:r>
    </w:p>
    <w:p w14:paraId="5F2B51C9"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Планы внеурочной деятельности разработаны на 5 лет, в течение 5 лет возможна корректировка планов с учетом изменения запросов обучающихся и их родителей (законных представителей).</w:t>
      </w:r>
    </w:p>
    <w:p w14:paraId="1BED7CDD"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Внеурочная деятельность для учащихся V – IX классов Лицея реализуется через: </w:t>
      </w:r>
    </w:p>
    <w:p w14:paraId="00DBF2E5" w14:textId="77777777" w:rsidR="00457383" w:rsidRPr="00E773D8" w:rsidRDefault="00457383" w:rsidP="00457383">
      <w:pPr>
        <w:numPr>
          <w:ilvl w:val="0"/>
          <w:numId w:val="69"/>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реализацию программ внеурочной деятельности учителями в рамках предметной области, педагогами-организаторами, специалистами лицея (социальный педагог, педагог-психолог, педагог-библиотекарь); </w:t>
      </w:r>
    </w:p>
    <w:p w14:paraId="1101EF0C" w14:textId="77777777" w:rsidR="00457383" w:rsidRPr="00E773D8" w:rsidRDefault="00457383" w:rsidP="00457383">
      <w:pPr>
        <w:numPr>
          <w:ilvl w:val="0"/>
          <w:numId w:val="69"/>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программу воспитания; </w:t>
      </w:r>
    </w:p>
    <w:p w14:paraId="123C4727" w14:textId="77777777" w:rsidR="00457383" w:rsidRPr="00E773D8" w:rsidRDefault="00457383" w:rsidP="00457383">
      <w:pPr>
        <w:numPr>
          <w:ilvl w:val="0"/>
          <w:numId w:val="69"/>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календарный план воспитательной работы Лицея им. Г. Ф. Атякшева (на всех уровнях образования (включающий реализацию плана информационно-просветительских занятий патриотической, нравственной и экологической направленности «Разговоры о важном»);</w:t>
      </w:r>
    </w:p>
    <w:p w14:paraId="2D824D18" w14:textId="77777777" w:rsidR="00457383" w:rsidRPr="00E773D8" w:rsidRDefault="00457383" w:rsidP="00457383">
      <w:pPr>
        <w:numPr>
          <w:ilvl w:val="0"/>
          <w:numId w:val="69"/>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планы работы классных руководителей по воспитанию и социализации учащихся (экскурсии, диспуты, круглые столы, соревнования, общественно- полезные практики и т.д.). </w:t>
      </w:r>
    </w:p>
    <w:p w14:paraId="7AD44A19"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Организация деятельности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14:paraId="3D2BA85E"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компетенции конструктивного, успешного и ответственного поведения в обществе с учетом правовых норм, установленных российским </w:t>
      </w:r>
      <w:r w:rsidRPr="00E773D8">
        <w:rPr>
          <w:rFonts w:ascii="Times New Roman" w:eastAsia="SchoolBookSanPin" w:hAnsi="Times New Roman"/>
          <w:sz w:val="28"/>
          <w:szCs w:val="28"/>
          <w:lang w:val="ru-RU"/>
        </w:rPr>
        <w:lastRenderedPageBreak/>
        <w:t xml:space="preserve">законодательством; </w:t>
      </w:r>
    </w:p>
    <w:p w14:paraId="4EE6E302"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14:paraId="0A9F9ACC"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компетенции в сфере общественной самоорганизации, участия в общественно значимой совместной деятельности. </w:t>
      </w:r>
    </w:p>
    <w:p w14:paraId="28023A22"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Организация жизни ученических сообществ происходит: </w:t>
      </w:r>
    </w:p>
    <w:p w14:paraId="787D02C4"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6EDFFFED"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6A2880"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14:paraId="5DA084A6"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При реализации курсов внеурочной деятельности используются следующие формы проведения занятий:</w:t>
      </w:r>
    </w:p>
    <w:p w14:paraId="720DBF73"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научно-практические конференции; </w:t>
      </w:r>
    </w:p>
    <w:p w14:paraId="1476953E"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экскурсии;</w:t>
      </w:r>
    </w:p>
    <w:p w14:paraId="244825BF"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соревнования;</w:t>
      </w:r>
    </w:p>
    <w:p w14:paraId="7EDCC907"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школьные научные общества; </w:t>
      </w:r>
    </w:p>
    <w:p w14:paraId="77191E08"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олимпиады; </w:t>
      </w:r>
    </w:p>
    <w:p w14:paraId="19A208ED"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поисковые и научные исследования; </w:t>
      </w:r>
    </w:p>
    <w:p w14:paraId="783D34DA"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общественно полезные практики; </w:t>
      </w:r>
    </w:p>
    <w:p w14:paraId="5F217758"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краеведческие работы;</w:t>
      </w:r>
    </w:p>
    <w:p w14:paraId="21EC5764"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другие формы.</w:t>
      </w:r>
    </w:p>
    <w:p w14:paraId="02E16ACD"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Внеурочная деятельность является частью основной образовательной программы, организуется в соответствии с выбором участников образовательных отношений, в том числе с учетом региональных и этнокультурных особенностей Ханты-Мансийского автономного округа - Югры, а также интересов обучающихся и возможностей организации, осуществляющей образовательную деятельность.</w:t>
      </w:r>
    </w:p>
    <w:p w14:paraId="1CCAFB4A"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Внеурочная деятельность в Лицее им. Г.Ф. Атякшева осуществляется непосредственно в образовательной организации.</w:t>
      </w:r>
    </w:p>
    <w:p w14:paraId="3216FDEF"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При организации внеурочной деятельности обучающихся образовательной организацией используются возможности организаций и учреждений дополнительного образования, культуры и спорта г.Югорска. </w:t>
      </w:r>
    </w:p>
    <w:p w14:paraId="37187F35"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профильных программ в лагере с дневным пребыванием на базе Лицея им.Г.ФАтякшева, поездках, экскурсиях и т. д.)</w:t>
      </w:r>
    </w:p>
    <w:p w14:paraId="41D4F5BC"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 xml:space="preserve">Для организации различных видов внеурочной деятельности используются общешкольные помещения: </w:t>
      </w:r>
    </w:p>
    <w:p w14:paraId="21E41334"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актовый и спортивный залы, </w:t>
      </w:r>
    </w:p>
    <w:p w14:paraId="45C16691"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музей,</w:t>
      </w:r>
    </w:p>
    <w:p w14:paraId="278896C1"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библиотека, </w:t>
      </w:r>
    </w:p>
    <w:p w14:paraId="3E0C27EE"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помещения близко расположенных домов культуры, центров детского досуга, спортивных сооружений, стадионов.</w:t>
      </w:r>
    </w:p>
    <w:p w14:paraId="7364A9AD"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Для проведения занятий по внеурочной деятельности могут комплектоваться группы:</w:t>
      </w:r>
    </w:p>
    <w:p w14:paraId="77CE5857"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из обучающихся одного класса;</w:t>
      </w:r>
    </w:p>
    <w:p w14:paraId="4220039B"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из обучающихся параллели;</w:t>
      </w:r>
    </w:p>
    <w:p w14:paraId="613730D7" w14:textId="77777777" w:rsidR="00457383" w:rsidRPr="00E773D8" w:rsidRDefault="00457383" w:rsidP="00457383">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разновозрастные группы. </w:t>
      </w:r>
    </w:p>
    <w:p w14:paraId="1D5998A6"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Комплектование групп проходит в соответствии с запросом участников образовательных отношений на основании заявлений родителей (законных представителей) обучающихся.</w:t>
      </w:r>
    </w:p>
    <w:p w14:paraId="1141EB67"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Рабочая программа курса внеурочной деятельности может быть разработана в рамках одного направления развития личности или нескольких (комплексная программа).</w:t>
      </w:r>
    </w:p>
    <w:p w14:paraId="28F092C1"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p>
    <w:p w14:paraId="303AC2C4" w14:textId="77777777" w:rsidR="00457383" w:rsidRPr="00E773D8" w:rsidRDefault="00457383" w:rsidP="00457383">
      <w:pPr>
        <w:spacing w:after="0" w:line="240" w:lineRule="auto"/>
        <w:ind w:firstLine="709"/>
        <w:jc w:val="both"/>
        <w:rPr>
          <w:rFonts w:ascii="Times New Roman" w:eastAsia="SchoolBookSanPin" w:hAnsi="Times New Roman"/>
          <w:b/>
          <w:bCs/>
          <w:sz w:val="28"/>
          <w:szCs w:val="28"/>
          <w:lang w:val="ru-RU"/>
        </w:rPr>
      </w:pPr>
      <w:r w:rsidRPr="00E773D8">
        <w:rPr>
          <w:rFonts w:ascii="Times New Roman" w:eastAsia="SchoolBookSanPin" w:hAnsi="Times New Roman"/>
          <w:b/>
          <w:bCs/>
          <w:sz w:val="28"/>
          <w:szCs w:val="28"/>
          <w:lang w:val="ru-RU"/>
        </w:rPr>
        <w:t>Годовой план внеурочной деятельности для обучающихся V –IX классов</w:t>
      </w:r>
    </w:p>
    <w:p w14:paraId="594EAC13"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p>
    <w:tbl>
      <w:tblPr>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991"/>
        <w:gridCol w:w="831"/>
        <w:gridCol w:w="992"/>
        <w:gridCol w:w="850"/>
        <w:gridCol w:w="993"/>
        <w:gridCol w:w="912"/>
      </w:tblGrid>
      <w:tr w:rsidR="00457383" w:rsidRPr="00E773D8" w14:paraId="3A0FAA5D" w14:textId="77777777" w:rsidTr="006B320C">
        <w:trPr>
          <w:trHeight w:val="278"/>
          <w:tblHeader/>
        </w:trPr>
        <w:tc>
          <w:tcPr>
            <w:tcW w:w="567" w:type="dxa"/>
            <w:vMerge w:val="restart"/>
            <w:shd w:val="clear" w:color="auto" w:fill="EDEDED" w:themeFill="accent3" w:themeFillTint="33"/>
            <w:vAlign w:val="center"/>
          </w:tcPr>
          <w:p w14:paraId="3A2C2AB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4991" w:type="dxa"/>
            <w:vMerge w:val="restart"/>
            <w:shd w:val="clear" w:color="auto" w:fill="EDEDED" w:themeFill="accent3" w:themeFillTint="33"/>
            <w:vAlign w:val="center"/>
          </w:tcPr>
          <w:p w14:paraId="4B6EC7A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Определение места реализации внеурочной деятельности</w:t>
            </w:r>
          </w:p>
        </w:tc>
        <w:tc>
          <w:tcPr>
            <w:tcW w:w="4578" w:type="dxa"/>
            <w:gridSpan w:val="5"/>
            <w:shd w:val="clear" w:color="auto" w:fill="EDEDED" w:themeFill="accent3" w:themeFillTint="33"/>
            <w:vAlign w:val="center"/>
          </w:tcPr>
          <w:p w14:paraId="73EF2FF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Классы (количество часов в год)</w:t>
            </w:r>
          </w:p>
        </w:tc>
      </w:tr>
      <w:tr w:rsidR="00457383" w:rsidRPr="00E773D8" w14:paraId="1FEE4145" w14:textId="77777777" w:rsidTr="006B320C">
        <w:trPr>
          <w:trHeight w:val="277"/>
          <w:tblHeader/>
        </w:trPr>
        <w:tc>
          <w:tcPr>
            <w:tcW w:w="567" w:type="dxa"/>
            <w:vMerge/>
            <w:shd w:val="clear" w:color="auto" w:fill="EDEDED" w:themeFill="accent3" w:themeFillTint="33"/>
            <w:vAlign w:val="center"/>
          </w:tcPr>
          <w:p w14:paraId="06077C0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4991" w:type="dxa"/>
            <w:vMerge/>
            <w:shd w:val="clear" w:color="auto" w:fill="EDEDED" w:themeFill="accent3" w:themeFillTint="33"/>
            <w:vAlign w:val="center"/>
          </w:tcPr>
          <w:p w14:paraId="682E65B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831" w:type="dxa"/>
            <w:shd w:val="clear" w:color="auto" w:fill="EDEDED" w:themeFill="accent3" w:themeFillTint="33"/>
            <w:vAlign w:val="center"/>
          </w:tcPr>
          <w:p w14:paraId="5700443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V</w:t>
            </w:r>
          </w:p>
        </w:tc>
        <w:tc>
          <w:tcPr>
            <w:tcW w:w="992" w:type="dxa"/>
            <w:shd w:val="clear" w:color="auto" w:fill="EDEDED" w:themeFill="accent3" w:themeFillTint="33"/>
            <w:vAlign w:val="center"/>
          </w:tcPr>
          <w:p w14:paraId="4046CB8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VI</w:t>
            </w:r>
          </w:p>
        </w:tc>
        <w:tc>
          <w:tcPr>
            <w:tcW w:w="850" w:type="dxa"/>
            <w:shd w:val="clear" w:color="auto" w:fill="EDEDED" w:themeFill="accent3" w:themeFillTint="33"/>
            <w:vAlign w:val="center"/>
          </w:tcPr>
          <w:p w14:paraId="76FBAF9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VII</w:t>
            </w:r>
          </w:p>
        </w:tc>
        <w:tc>
          <w:tcPr>
            <w:tcW w:w="993" w:type="dxa"/>
            <w:shd w:val="clear" w:color="auto" w:fill="EDEDED" w:themeFill="accent3" w:themeFillTint="33"/>
            <w:vAlign w:val="center"/>
          </w:tcPr>
          <w:p w14:paraId="308B5B9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VIII</w:t>
            </w:r>
          </w:p>
        </w:tc>
        <w:tc>
          <w:tcPr>
            <w:tcW w:w="912" w:type="dxa"/>
            <w:shd w:val="clear" w:color="auto" w:fill="EDEDED" w:themeFill="accent3" w:themeFillTint="33"/>
          </w:tcPr>
          <w:p w14:paraId="6D458AE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IX</w:t>
            </w:r>
          </w:p>
        </w:tc>
      </w:tr>
      <w:tr w:rsidR="00457383" w:rsidRPr="00E773D8" w14:paraId="565AA0B4" w14:textId="77777777" w:rsidTr="006B320C">
        <w:tc>
          <w:tcPr>
            <w:tcW w:w="9224" w:type="dxa"/>
            <w:gridSpan w:val="6"/>
            <w:shd w:val="clear" w:color="auto" w:fill="E2EFD9" w:themeFill="accent6" w:themeFillTint="33"/>
            <w:vAlign w:val="center"/>
          </w:tcPr>
          <w:p w14:paraId="124AB20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Спортивно – оздоровительное направление</w:t>
            </w:r>
          </w:p>
        </w:tc>
        <w:tc>
          <w:tcPr>
            <w:tcW w:w="912" w:type="dxa"/>
            <w:shd w:val="clear" w:color="auto" w:fill="E2EFD9" w:themeFill="accent6" w:themeFillTint="33"/>
          </w:tcPr>
          <w:p w14:paraId="569CBF1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r>
      <w:tr w:rsidR="00457383" w:rsidRPr="00E773D8" w14:paraId="50EEBAFC" w14:textId="77777777" w:rsidTr="006B320C">
        <w:tc>
          <w:tcPr>
            <w:tcW w:w="567" w:type="dxa"/>
            <w:shd w:val="clear" w:color="auto" w:fill="auto"/>
            <w:vAlign w:val="center"/>
          </w:tcPr>
          <w:p w14:paraId="6DD3F5B3"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7785CBD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Общешкольная Спартакиада учащихся лицея</w:t>
            </w:r>
          </w:p>
        </w:tc>
        <w:tc>
          <w:tcPr>
            <w:tcW w:w="831" w:type="dxa"/>
            <w:shd w:val="clear" w:color="auto" w:fill="auto"/>
            <w:vAlign w:val="center"/>
          </w:tcPr>
          <w:p w14:paraId="62E9BBA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2" w:type="dxa"/>
            <w:shd w:val="clear" w:color="auto" w:fill="auto"/>
            <w:vAlign w:val="center"/>
          </w:tcPr>
          <w:p w14:paraId="3BD14A6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850" w:type="dxa"/>
            <w:shd w:val="clear" w:color="auto" w:fill="auto"/>
            <w:vAlign w:val="center"/>
          </w:tcPr>
          <w:p w14:paraId="671FABC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3" w:type="dxa"/>
            <w:shd w:val="clear" w:color="auto" w:fill="auto"/>
            <w:vAlign w:val="center"/>
          </w:tcPr>
          <w:p w14:paraId="450ED0A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12" w:type="dxa"/>
            <w:vAlign w:val="center"/>
          </w:tcPr>
          <w:p w14:paraId="6466A5A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r>
      <w:tr w:rsidR="00457383" w:rsidRPr="00E773D8" w14:paraId="63B6A320" w14:textId="77777777" w:rsidTr="006B320C">
        <w:tc>
          <w:tcPr>
            <w:tcW w:w="567" w:type="dxa"/>
            <w:shd w:val="clear" w:color="auto" w:fill="auto"/>
            <w:vAlign w:val="center"/>
          </w:tcPr>
          <w:p w14:paraId="718826EB"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0F49E94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спортивные праздники и др.)</w:t>
            </w:r>
          </w:p>
        </w:tc>
        <w:tc>
          <w:tcPr>
            <w:tcW w:w="831" w:type="dxa"/>
            <w:shd w:val="clear" w:color="auto" w:fill="auto"/>
            <w:vAlign w:val="center"/>
          </w:tcPr>
          <w:p w14:paraId="21861B0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92" w:type="dxa"/>
            <w:shd w:val="clear" w:color="auto" w:fill="auto"/>
            <w:vAlign w:val="center"/>
          </w:tcPr>
          <w:p w14:paraId="30C7F97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850" w:type="dxa"/>
            <w:shd w:val="clear" w:color="auto" w:fill="auto"/>
            <w:vAlign w:val="center"/>
          </w:tcPr>
          <w:p w14:paraId="02BB2CB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93" w:type="dxa"/>
            <w:shd w:val="clear" w:color="auto" w:fill="auto"/>
            <w:vAlign w:val="center"/>
          </w:tcPr>
          <w:p w14:paraId="61AF4F6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12" w:type="dxa"/>
            <w:vAlign w:val="center"/>
          </w:tcPr>
          <w:p w14:paraId="1D871ED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r>
      <w:tr w:rsidR="00457383" w:rsidRPr="00E773D8" w14:paraId="02576D6E" w14:textId="77777777" w:rsidTr="006B320C">
        <w:tc>
          <w:tcPr>
            <w:tcW w:w="567" w:type="dxa"/>
            <w:shd w:val="clear" w:color="auto" w:fill="auto"/>
            <w:vAlign w:val="center"/>
          </w:tcPr>
          <w:p w14:paraId="709CE2FB"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4DBCA7A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День здоровья (туристический слет)</w:t>
            </w:r>
          </w:p>
        </w:tc>
        <w:tc>
          <w:tcPr>
            <w:tcW w:w="831" w:type="dxa"/>
            <w:shd w:val="clear" w:color="auto" w:fill="auto"/>
            <w:vAlign w:val="center"/>
          </w:tcPr>
          <w:p w14:paraId="59787DD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92" w:type="dxa"/>
            <w:shd w:val="clear" w:color="auto" w:fill="auto"/>
            <w:vAlign w:val="center"/>
          </w:tcPr>
          <w:p w14:paraId="7E81A36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850" w:type="dxa"/>
            <w:shd w:val="clear" w:color="auto" w:fill="auto"/>
            <w:vAlign w:val="center"/>
          </w:tcPr>
          <w:p w14:paraId="4E67C7D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93" w:type="dxa"/>
            <w:shd w:val="clear" w:color="auto" w:fill="auto"/>
            <w:vAlign w:val="center"/>
          </w:tcPr>
          <w:p w14:paraId="7E6A804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12" w:type="dxa"/>
            <w:vAlign w:val="center"/>
          </w:tcPr>
          <w:p w14:paraId="56C9448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r>
      <w:tr w:rsidR="00457383" w:rsidRPr="00E773D8" w14:paraId="2AD8FA1C" w14:textId="77777777" w:rsidTr="006B320C">
        <w:tc>
          <w:tcPr>
            <w:tcW w:w="567" w:type="dxa"/>
            <w:shd w:val="clear" w:color="auto" w:fill="auto"/>
            <w:vAlign w:val="center"/>
          </w:tcPr>
          <w:p w14:paraId="6F0DBBC5"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7CE9783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«Шахматы»</w:t>
            </w:r>
          </w:p>
        </w:tc>
        <w:tc>
          <w:tcPr>
            <w:tcW w:w="831" w:type="dxa"/>
            <w:shd w:val="clear" w:color="auto" w:fill="auto"/>
            <w:vAlign w:val="center"/>
          </w:tcPr>
          <w:p w14:paraId="23B5CC4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2" w:type="dxa"/>
            <w:shd w:val="clear" w:color="auto" w:fill="auto"/>
            <w:vAlign w:val="center"/>
          </w:tcPr>
          <w:p w14:paraId="106B2BE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850" w:type="dxa"/>
            <w:shd w:val="clear" w:color="auto" w:fill="auto"/>
            <w:vAlign w:val="center"/>
          </w:tcPr>
          <w:p w14:paraId="7A7FB11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3" w:type="dxa"/>
            <w:shd w:val="clear" w:color="auto" w:fill="auto"/>
            <w:vAlign w:val="center"/>
          </w:tcPr>
          <w:p w14:paraId="0FB931A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12" w:type="dxa"/>
            <w:vAlign w:val="center"/>
          </w:tcPr>
          <w:p w14:paraId="4EB257A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r>
      <w:tr w:rsidR="00457383" w:rsidRPr="00E773D8" w14:paraId="3486E456" w14:textId="77777777" w:rsidTr="006B320C">
        <w:tc>
          <w:tcPr>
            <w:tcW w:w="567" w:type="dxa"/>
            <w:shd w:val="clear" w:color="auto" w:fill="auto"/>
            <w:vAlign w:val="center"/>
          </w:tcPr>
          <w:p w14:paraId="60FFBB3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4DBF26C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393F26F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992" w:type="dxa"/>
            <w:shd w:val="clear" w:color="auto" w:fill="auto"/>
            <w:vAlign w:val="center"/>
          </w:tcPr>
          <w:p w14:paraId="46C68B9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61</w:t>
            </w:r>
          </w:p>
        </w:tc>
        <w:tc>
          <w:tcPr>
            <w:tcW w:w="850" w:type="dxa"/>
            <w:shd w:val="clear" w:color="auto" w:fill="auto"/>
            <w:vAlign w:val="center"/>
          </w:tcPr>
          <w:p w14:paraId="49E568E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993" w:type="dxa"/>
            <w:shd w:val="clear" w:color="auto" w:fill="auto"/>
            <w:vAlign w:val="center"/>
          </w:tcPr>
          <w:p w14:paraId="00F76D3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912" w:type="dxa"/>
            <w:vAlign w:val="center"/>
          </w:tcPr>
          <w:p w14:paraId="2F24DED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r>
      <w:tr w:rsidR="00457383" w:rsidRPr="00E773D8" w14:paraId="0E415E66" w14:textId="77777777" w:rsidTr="006B320C">
        <w:tc>
          <w:tcPr>
            <w:tcW w:w="9224" w:type="dxa"/>
            <w:gridSpan w:val="6"/>
            <w:shd w:val="clear" w:color="auto" w:fill="E2EFD9" w:themeFill="accent6" w:themeFillTint="33"/>
            <w:vAlign w:val="center"/>
          </w:tcPr>
          <w:p w14:paraId="35F2759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Общекультурное направление</w:t>
            </w:r>
          </w:p>
        </w:tc>
        <w:tc>
          <w:tcPr>
            <w:tcW w:w="912" w:type="dxa"/>
            <w:shd w:val="clear" w:color="auto" w:fill="E2EFD9" w:themeFill="accent6" w:themeFillTint="33"/>
          </w:tcPr>
          <w:p w14:paraId="319723B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r>
      <w:tr w:rsidR="00457383" w:rsidRPr="00E773D8" w14:paraId="3FB6FC35" w14:textId="77777777" w:rsidTr="006B320C">
        <w:tc>
          <w:tcPr>
            <w:tcW w:w="567" w:type="dxa"/>
            <w:shd w:val="clear" w:color="auto" w:fill="auto"/>
            <w:vAlign w:val="center"/>
          </w:tcPr>
          <w:p w14:paraId="7CCF36C2"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3474AA2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по формированию коммуникативной культуры «Мультимедийная журналистика»</w:t>
            </w:r>
          </w:p>
        </w:tc>
        <w:tc>
          <w:tcPr>
            <w:tcW w:w="831" w:type="dxa"/>
            <w:shd w:val="clear" w:color="auto" w:fill="auto"/>
            <w:vAlign w:val="center"/>
          </w:tcPr>
          <w:p w14:paraId="7AB0C02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2" w:type="dxa"/>
            <w:shd w:val="clear" w:color="auto" w:fill="auto"/>
            <w:vAlign w:val="center"/>
          </w:tcPr>
          <w:p w14:paraId="69C7BF0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850" w:type="dxa"/>
            <w:shd w:val="clear" w:color="auto" w:fill="auto"/>
            <w:vAlign w:val="center"/>
          </w:tcPr>
          <w:p w14:paraId="2EF75D8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3" w:type="dxa"/>
            <w:shd w:val="clear" w:color="auto" w:fill="auto"/>
            <w:vAlign w:val="center"/>
          </w:tcPr>
          <w:p w14:paraId="62CB1D6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12" w:type="dxa"/>
            <w:vAlign w:val="center"/>
          </w:tcPr>
          <w:p w14:paraId="2533650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r>
      <w:tr w:rsidR="00457383" w:rsidRPr="00E773D8" w14:paraId="4FC6A1C1" w14:textId="77777777" w:rsidTr="006B320C">
        <w:tc>
          <w:tcPr>
            <w:tcW w:w="567" w:type="dxa"/>
            <w:shd w:val="clear" w:color="auto" w:fill="auto"/>
            <w:vAlign w:val="center"/>
          </w:tcPr>
          <w:p w14:paraId="69F6481B"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28391F4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Фестивальное движение «Одаренные дети – будущее России»</w:t>
            </w:r>
          </w:p>
        </w:tc>
        <w:tc>
          <w:tcPr>
            <w:tcW w:w="831" w:type="dxa"/>
            <w:shd w:val="clear" w:color="auto" w:fill="auto"/>
            <w:vAlign w:val="center"/>
          </w:tcPr>
          <w:p w14:paraId="3270EC9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992" w:type="dxa"/>
            <w:shd w:val="clear" w:color="auto" w:fill="auto"/>
            <w:vAlign w:val="center"/>
          </w:tcPr>
          <w:p w14:paraId="3131068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850" w:type="dxa"/>
            <w:shd w:val="clear" w:color="auto" w:fill="auto"/>
            <w:vAlign w:val="center"/>
          </w:tcPr>
          <w:p w14:paraId="40D3CF7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993" w:type="dxa"/>
            <w:shd w:val="clear" w:color="auto" w:fill="auto"/>
            <w:vAlign w:val="center"/>
          </w:tcPr>
          <w:p w14:paraId="18CBF0F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912" w:type="dxa"/>
            <w:vAlign w:val="center"/>
          </w:tcPr>
          <w:p w14:paraId="62E6EAB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r>
      <w:tr w:rsidR="00457383" w:rsidRPr="00E773D8" w14:paraId="4336F76D" w14:textId="77777777" w:rsidTr="006B320C">
        <w:tc>
          <w:tcPr>
            <w:tcW w:w="567" w:type="dxa"/>
            <w:shd w:val="clear" w:color="auto" w:fill="auto"/>
            <w:vAlign w:val="center"/>
          </w:tcPr>
          <w:p w14:paraId="123842F5"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136D5C5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Читательский общешкольный проект </w:t>
            </w:r>
          </w:p>
        </w:tc>
        <w:tc>
          <w:tcPr>
            <w:tcW w:w="831" w:type="dxa"/>
            <w:shd w:val="clear" w:color="auto" w:fill="auto"/>
            <w:vAlign w:val="center"/>
          </w:tcPr>
          <w:p w14:paraId="657B427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2" w:type="dxa"/>
            <w:shd w:val="clear" w:color="auto" w:fill="auto"/>
            <w:vAlign w:val="center"/>
          </w:tcPr>
          <w:p w14:paraId="44B12A5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850" w:type="dxa"/>
            <w:shd w:val="clear" w:color="auto" w:fill="auto"/>
            <w:vAlign w:val="center"/>
          </w:tcPr>
          <w:p w14:paraId="5BB323E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3" w:type="dxa"/>
            <w:shd w:val="clear" w:color="auto" w:fill="auto"/>
            <w:vAlign w:val="center"/>
          </w:tcPr>
          <w:p w14:paraId="027520E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12" w:type="dxa"/>
            <w:vAlign w:val="center"/>
          </w:tcPr>
          <w:p w14:paraId="627BD21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r>
      <w:tr w:rsidR="00457383" w:rsidRPr="00E773D8" w14:paraId="3AF6ABAA" w14:textId="77777777" w:rsidTr="006B320C">
        <w:tc>
          <w:tcPr>
            <w:tcW w:w="567" w:type="dxa"/>
            <w:shd w:val="clear" w:color="auto" w:fill="auto"/>
            <w:vAlign w:val="center"/>
          </w:tcPr>
          <w:p w14:paraId="2EBED6E2"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6A465E1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и др.)</w:t>
            </w:r>
          </w:p>
        </w:tc>
        <w:tc>
          <w:tcPr>
            <w:tcW w:w="831" w:type="dxa"/>
            <w:shd w:val="clear" w:color="auto" w:fill="auto"/>
            <w:vAlign w:val="center"/>
          </w:tcPr>
          <w:p w14:paraId="2895595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2" w:type="dxa"/>
            <w:shd w:val="clear" w:color="auto" w:fill="auto"/>
            <w:vAlign w:val="center"/>
          </w:tcPr>
          <w:p w14:paraId="04918AD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850" w:type="dxa"/>
            <w:shd w:val="clear" w:color="auto" w:fill="auto"/>
            <w:vAlign w:val="center"/>
          </w:tcPr>
          <w:p w14:paraId="5E8930D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3" w:type="dxa"/>
            <w:shd w:val="clear" w:color="auto" w:fill="auto"/>
            <w:vAlign w:val="center"/>
          </w:tcPr>
          <w:p w14:paraId="5023081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12" w:type="dxa"/>
            <w:vAlign w:val="center"/>
          </w:tcPr>
          <w:p w14:paraId="6AFB04D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r>
      <w:tr w:rsidR="00457383" w:rsidRPr="00E773D8" w14:paraId="526F0FEC" w14:textId="77777777" w:rsidTr="006B320C">
        <w:tc>
          <w:tcPr>
            <w:tcW w:w="567" w:type="dxa"/>
            <w:shd w:val="clear" w:color="auto" w:fill="auto"/>
            <w:vAlign w:val="center"/>
          </w:tcPr>
          <w:p w14:paraId="24246BB5"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2444B52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Предметные недели</w:t>
            </w:r>
          </w:p>
        </w:tc>
        <w:tc>
          <w:tcPr>
            <w:tcW w:w="831" w:type="dxa"/>
            <w:shd w:val="clear" w:color="auto" w:fill="auto"/>
            <w:vAlign w:val="center"/>
          </w:tcPr>
          <w:p w14:paraId="7AE66E0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2 </w:t>
            </w:r>
          </w:p>
        </w:tc>
        <w:tc>
          <w:tcPr>
            <w:tcW w:w="992" w:type="dxa"/>
            <w:shd w:val="clear" w:color="auto" w:fill="auto"/>
            <w:vAlign w:val="center"/>
          </w:tcPr>
          <w:p w14:paraId="75192DE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2 </w:t>
            </w:r>
          </w:p>
        </w:tc>
        <w:tc>
          <w:tcPr>
            <w:tcW w:w="850" w:type="dxa"/>
            <w:shd w:val="clear" w:color="auto" w:fill="auto"/>
            <w:vAlign w:val="center"/>
          </w:tcPr>
          <w:p w14:paraId="620406A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4 </w:t>
            </w:r>
          </w:p>
        </w:tc>
        <w:tc>
          <w:tcPr>
            <w:tcW w:w="993" w:type="dxa"/>
            <w:shd w:val="clear" w:color="auto" w:fill="auto"/>
            <w:vAlign w:val="center"/>
          </w:tcPr>
          <w:p w14:paraId="4F805D5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4 </w:t>
            </w:r>
          </w:p>
        </w:tc>
        <w:tc>
          <w:tcPr>
            <w:tcW w:w="912" w:type="dxa"/>
            <w:vAlign w:val="center"/>
          </w:tcPr>
          <w:p w14:paraId="0A895AD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4 </w:t>
            </w:r>
          </w:p>
        </w:tc>
      </w:tr>
      <w:tr w:rsidR="00457383" w:rsidRPr="00E773D8" w14:paraId="2823467E" w14:textId="77777777" w:rsidTr="006B320C">
        <w:tc>
          <w:tcPr>
            <w:tcW w:w="567" w:type="dxa"/>
            <w:shd w:val="clear" w:color="auto" w:fill="auto"/>
            <w:vAlign w:val="center"/>
          </w:tcPr>
          <w:p w14:paraId="09C2A97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0BEB7D0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6427CCE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39</w:t>
            </w:r>
          </w:p>
        </w:tc>
        <w:tc>
          <w:tcPr>
            <w:tcW w:w="992" w:type="dxa"/>
            <w:shd w:val="clear" w:color="auto" w:fill="auto"/>
            <w:vAlign w:val="center"/>
          </w:tcPr>
          <w:p w14:paraId="65EDB56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39</w:t>
            </w:r>
          </w:p>
        </w:tc>
        <w:tc>
          <w:tcPr>
            <w:tcW w:w="850" w:type="dxa"/>
            <w:shd w:val="clear" w:color="auto" w:fill="auto"/>
            <w:vAlign w:val="center"/>
          </w:tcPr>
          <w:p w14:paraId="6B56172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93" w:type="dxa"/>
            <w:shd w:val="clear" w:color="auto" w:fill="auto"/>
            <w:vAlign w:val="center"/>
          </w:tcPr>
          <w:p w14:paraId="60C3E77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31</w:t>
            </w:r>
          </w:p>
        </w:tc>
        <w:tc>
          <w:tcPr>
            <w:tcW w:w="912" w:type="dxa"/>
            <w:vAlign w:val="center"/>
          </w:tcPr>
          <w:p w14:paraId="5694DE5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31</w:t>
            </w:r>
          </w:p>
        </w:tc>
      </w:tr>
      <w:tr w:rsidR="00457383" w:rsidRPr="00E773D8" w14:paraId="3C4B6A68" w14:textId="77777777" w:rsidTr="006B320C">
        <w:tc>
          <w:tcPr>
            <w:tcW w:w="9224" w:type="dxa"/>
            <w:gridSpan w:val="6"/>
            <w:shd w:val="clear" w:color="auto" w:fill="E2EFD9" w:themeFill="accent6" w:themeFillTint="33"/>
            <w:vAlign w:val="center"/>
          </w:tcPr>
          <w:p w14:paraId="6C5405C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Общеинтеллектуальное направление</w:t>
            </w:r>
          </w:p>
        </w:tc>
        <w:tc>
          <w:tcPr>
            <w:tcW w:w="912" w:type="dxa"/>
            <w:shd w:val="clear" w:color="auto" w:fill="E2EFD9" w:themeFill="accent6" w:themeFillTint="33"/>
            <w:vAlign w:val="center"/>
          </w:tcPr>
          <w:p w14:paraId="6E6F3B8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r>
      <w:tr w:rsidR="00457383" w:rsidRPr="00E773D8" w14:paraId="380FDF38" w14:textId="77777777" w:rsidTr="006B320C">
        <w:tc>
          <w:tcPr>
            <w:tcW w:w="567" w:type="dxa"/>
            <w:shd w:val="clear" w:color="auto" w:fill="auto"/>
            <w:vAlign w:val="center"/>
          </w:tcPr>
          <w:p w14:paraId="343DF2D2"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4799305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«Шахматы»</w:t>
            </w:r>
          </w:p>
        </w:tc>
        <w:tc>
          <w:tcPr>
            <w:tcW w:w="831" w:type="dxa"/>
            <w:shd w:val="clear" w:color="auto" w:fill="auto"/>
            <w:vAlign w:val="center"/>
          </w:tcPr>
          <w:p w14:paraId="5AE143F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2" w:type="dxa"/>
            <w:shd w:val="clear" w:color="auto" w:fill="auto"/>
            <w:vAlign w:val="center"/>
          </w:tcPr>
          <w:p w14:paraId="0EF92EF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850" w:type="dxa"/>
            <w:shd w:val="clear" w:color="auto" w:fill="auto"/>
            <w:vAlign w:val="center"/>
          </w:tcPr>
          <w:p w14:paraId="088B006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3" w:type="dxa"/>
            <w:shd w:val="clear" w:color="auto" w:fill="auto"/>
            <w:vAlign w:val="center"/>
          </w:tcPr>
          <w:p w14:paraId="579B97B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12" w:type="dxa"/>
            <w:shd w:val="clear" w:color="auto" w:fill="auto"/>
            <w:vAlign w:val="center"/>
          </w:tcPr>
          <w:p w14:paraId="0717D33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r>
      <w:tr w:rsidR="00457383" w:rsidRPr="00E773D8" w14:paraId="20556C3B" w14:textId="77777777" w:rsidTr="006B320C">
        <w:tc>
          <w:tcPr>
            <w:tcW w:w="567" w:type="dxa"/>
            <w:shd w:val="clear" w:color="auto" w:fill="auto"/>
            <w:vAlign w:val="center"/>
          </w:tcPr>
          <w:p w14:paraId="53F33E2F"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35A57EE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профильной смены в лагере с дневным пребыванием детей</w:t>
            </w:r>
          </w:p>
        </w:tc>
        <w:tc>
          <w:tcPr>
            <w:tcW w:w="831" w:type="dxa"/>
            <w:shd w:val="clear" w:color="auto" w:fill="auto"/>
            <w:vAlign w:val="center"/>
          </w:tcPr>
          <w:p w14:paraId="2902E22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2" w:type="dxa"/>
            <w:shd w:val="clear" w:color="auto" w:fill="auto"/>
            <w:vAlign w:val="center"/>
          </w:tcPr>
          <w:p w14:paraId="6EAAB16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850" w:type="dxa"/>
            <w:shd w:val="clear" w:color="auto" w:fill="auto"/>
            <w:vAlign w:val="center"/>
          </w:tcPr>
          <w:p w14:paraId="2564C85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c>
          <w:tcPr>
            <w:tcW w:w="993" w:type="dxa"/>
            <w:shd w:val="clear" w:color="auto" w:fill="auto"/>
            <w:vAlign w:val="center"/>
          </w:tcPr>
          <w:p w14:paraId="26655D5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12" w:type="dxa"/>
            <w:vAlign w:val="center"/>
          </w:tcPr>
          <w:p w14:paraId="19BA6F8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r>
      <w:tr w:rsidR="00457383" w:rsidRPr="00E773D8" w14:paraId="55BDA60B" w14:textId="77777777" w:rsidTr="006B320C">
        <w:tc>
          <w:tcPr>
            <w:tcW w:w="567" w:type="dxa"/>
            <w:shd w:val="clear" w:color="auto" w:fill="auto"/>
            <w:vAlign w:val="center"/>
          </w:tcPr>
          <w:p w14:paraId="0825D347"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2E26F4F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и др.)</w:t>
            </w:r>
          </w:p>
        </w:tc>
        <w:tc>
          <w:tcPr>
            <w:tcW w:w="831" w:type="dxa"/>
            <w:shd w:val="clear" w:color="auto" w:fill="auto"/>
            <w:vAlign w:val="center"/>
          </w:tcPr>
          <w:p w14:paraId="2790FEC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2" w:type="dxa"/>
            <w:shd w:val="clear" w:color="auto" w:fill="auto"/>
            <w:vAlign w:val="center"/>
          </w:tcPr>
          <w:p w14:paraId="008AD79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850" w:type="dxa"/>
            <w:shd w:val="clear" w:color="auto" w:fill="auto"/>
            <w:vAlign w:val="center"/>
          </w:tcPr>
          <w:p w14:paraId="697E41C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3" w:type="dxa"/>
            <w:shd w:val="clear" w:color="auto" w:fill="auto"/>
            <w:vAlign w:val="center"/>
          </w:tcPr>
          <w:p w14:paraId="2BAF564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12" w:type="dxa"/>
            <w:vAlign w:val="center"/>
          </w:tcPr>
          <w:p w14:paraId="008DA9F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r>
      <w:tr w:rsidR="00457383" w:rsidRPr="00E773D8" w14:paraId="7A498A27" w14:textId="77777777" w:rsidTr="006B320C">
        <w:tc>
          <w:tcPr>
            <w:tcW w:w="567" w:type="dxa"/>
            <w:shd w:val="clear" w:color="auto" w:fill="auto"/>
            <w:vAlign w:val="center"/>
          </w:tcPr>
          <w:p w14:paraId="6797DADF"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47B4916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«Финансовая грамотность»</w:t>
            </w:r>
          </w:p>
        </w:tc>
        <w:tc>
          <w:tcPr>
            <w:tcW w:w="831" w:type="dxa"/>
            <w:shd w:val="clear" w:color="auto" w:fill="auto"/>
            <w:vAlign w:val="center"/>
          </w:tcPr>
          <w:p w14:paraId="7539ED1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2" w:type="dxa"/>
            <w:shd w:val="clear" w:color="auto" w:fill="auto"/>
            <w:vAlign w:val="center"/>
          </w:tcPr>
          <w:p w14:paraId="4A493D5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850" w:type="dxa"/>
            <w:shd w:val="clear" w:color="auto" w:fill="auto"/>
            <w:vAlign w:val="center"/>
          </w:tcPr>
          <w:p w14:paraId="76C2C5B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3" w:type="dxa"/>
            <w:shd w:val="clear" w:color="auto" w:fill="auto"/>
            <w:vAlign w:val="center"/>
          </w:tcPr>
          <w:p w14:paraId="2927BD2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912" w:type="dxa"/>
            <w:shd w:val="clear" w:color="auto" w:fill="auto"/>
            <w:vAlign w:val="center"/>
          </w:tcPr>
          <w:p w14:paraId="749103B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r>
      <w:tr w:rsidR="00457383" w:rsidRPr="00E773D8" w14:paraId="2AE61E4E" w14:textId="77777777" w:rsidTr="006B320C">
        <w:tc>
          <w:tcPr>
            <w:tcW w:w="567" w:type="dxa"/>
            <w:shd w:val="clear" w:color="auto" w:fill="auto"/>
            <w:vAlign w:val="center"/>
          </w:tcPr>
          <w:p w14:paraId="7245FD5D"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0215DB1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Школа олимпийского резерва</w:t>
            </w:r>
          </w:p>
        </w:tc>
        <w:tc>
          <w:tcPr>
            <w:tcW w:w="831" w:type="dxa"/>
            <w:shd w:val="clear" w:color="auto" w:fill="auto"/>
            <w:vAlign w:val="center"/>
          </w:tcPr>
          <w:p w14:paraId="1B82B00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2" w:type="dxa"/>
            <w:shd w:val="clear" w:color="auto" w:fill="auto"/>
            <w:vAlign w:val="center"/>
          </w:tcPr>
          <w:p w14:paraId="7FA8295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850" w:type="dxa"/>
            <w:shd w:val="clear" w:color="auto" w:fill="auto"/>
            <w:vAlign w:val="center"/>
          </w:tcPr>
          <w:p w14:paraId="7146671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c>
          <w:tcPr>
            <w:tcW w:w="993" w:type="dxa"/>
            <w:shd w:val="clear" w:color="auto" w:fill="auto"/>
            <w:vAlign w:val="center"/>
          </w:tcPr>
          <w:p w14:paraId="34EE971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c>
          <w:tcPr>
            <w:tcW w:w="912" w:type="dxa"/>
            <w:vAlign w:val="center"/>
          </w:tcPr>
          <w:p w14:paraId="4026C87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r>
      <w:tr w:rsidR="00457383" w:rsidRPr="00E773D8" w14:paraId="69E68F2B" w14:textId="77777777" w:rsidTr="006B320C">
        <w:tc>
          <w:tcPr>
            <w:tcW w:w="567" w:type="dxa"/>
            <w:shd w:val="clear" w:color="auto" w:fill="auto"/>
            <w:vAlign w:val="center"/>
          </w:tcPr>
          <w:p w14:paraId="5925675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0AFA0F4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36290A1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25</w:t>
            </w:r>
          </w:p>
        </w:tc>
        <w:tc>
          <w:tcPr>
            <w:tcW w:w="992" w:type="dxa"/>
            <w:shd w:val="clear" w:color="auto" w:fill="auto"/>
            <w:vAlign w:val="center"/>
          </w:tcPr>
          <w:p w14:paraId="5F759C8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25</w:t>
            </w:r>
          </w:p>
        </w:tc>
        <w:tc>
          <w:tcPr>
            <w:tcW w:w="850" w:type="dxa"/>
            <w:shd w:val="clear" w:color="auto" w:fill="auto"/>
            <w:vAlign w:val="center"/>
          </w:tcPr>
          <w:p w14:paraId="3E03B8E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53</w:t>
            </w:r>
          </w:p>
        </w:tc>
        <w:tc>
          <w:tcPr>
            <w:tcW w:w="993" w:type="dxa"/>
            <w:shd w:val="clear" w:color="auto" w:fill="auto"/>
            <w:vAlign w:val="center"/>
          </w:tcPr>
          <w:p w14:paraId="2FD903B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75</w:t>
            </w:r>
          </w:p>
        </w:tc>
        <w:tc>
          <w:tcPr>
            <w:tcW w:w="912" w:type="dxa"/>
            <w:vAlign w:val="center"/>
          </w:tcPr>
          <w:p w14:paraId="336FFA6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53</w:t>
            </w:r>
          </w:p>
        </w:tc>
      </w:tr>
      <w:tr w:rsidR="00457383" w:rsidRPr="00E773D8" w14:paraId="2A85FD92" w14:textId="77777777" w:rsidTr="006B320C">
        <w:tc>
          <w:tcPr>
            <w:tcW w:w="9224" w:type="dxa"/>
            <w:gridSpan w:val="6"/>
            <w:shd w:val="clear" w:color="auto" w:fill="E2EFD9" w:themeFill="accent6" w:themeFillTint="33"/>
            <w:vAlign w:val="center"/>
          </w:tcPr>
          <w:p w14:paraId="4D0F5C9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Духовно-нравственное направление</w:t>
            </w:r>
          </w:p>
        </w:tc>
        <w:tc>
          <w:tcPr>
            <w:tcW w:w="912" w:type="dxa"/>
            <w:shd w:val="clear" w:color="auto" w:fill="E2EFD9" w:themeFill="accent6" w:themeFillTint="33"/>
          </w:tcPr>
          <w:p w14:paraId="615F928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r>
      <w:tr w:rsidR="00457383" w:rsidRPr="00E773D8" w14:paraId="1F5B3BE2" w14:textId="77777777" w:rsidTr="006B320C">
        <w:tc>
          <w:tcPr>
            <w:tcW w:w="567" w:type="dxa"/>
            <w:shd w:val="clear" w:color="auto" w:fill="auto"/>
            <w:vAlign w:val="center"/>
          </w:tcPr>
          <w:p w14:paraId="715D956A"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2E39F95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по формированию законопослушного поведения «Гражданин России»</w:t>
            </w:r>
          </w:p>
        </w:tc>
        <w:tc>
          <w:tcPr>
            <w:tcW w:w="831" w:type="dxa"/>
            <w:shd w:val="clear" w:color="auto" w:fill="auto"/>
            <w:vAlign w:val="center"/>
          </w:tcPr>
          <w:p w14:paraId="012080B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2" w:type="dxa"/>
            <w:shd w:val="clear" w:color="auto" w:fill="auto"/>
            <w:vAlign w:val="center"/>
          </w:tcPr>
          <w:p w14:paraId="56F69FB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850" w:type="dxa"/>
            <w:shd w:val="clear" w:color="auto" w:fill="auto"/>
            <w:vAlign w:val="center"/>
          </w:tcPr>
          <w:p w14:paraId="4E5AAC1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3" w:type="dxa"/>
            <w:shd w:val="clear" w:color="auto" w:fill="auto"/>
            <w:vAlign w:val="center"/>
          </w:tcPr>
          <w:p w14:paraId="0787D30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12" w:type="dxa"/>
            <w:vAlign w:val="center"/>
          </w:tcPr>
          <w:p w14:paraId="00B79EF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r>
      <w:tr w:rsidR="00457383" w:rsidRPr="00E773D8" w14:paraId="26CC0D46" w14:textId="77777777" w:rsidTr="006B320C">
        <w:tc>
          <w:tcPr>
            <w:tcW w:w="567" w:type="dxa"/>
            <w:shd w:val="clear" w:color="auto" w:fill="auto"/>
            <w:vAlign w:val="center"/>
          </w:tcPr>
          <w:p w14:paraId="0A151D21"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670B39A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«Социокультурные Истоки»</w:t>
            </w:r>
          </w:p>
        </w:tc>
        <w:tc>
          <w:tcPr>
            <w:tcW w:w="831" w:type="dxa"/>
            <w:shd w:val="clear" w:color="auto" w:fill="auto"/>
            <w:vAlign w:val="center"/>
          </w:tcPr>
          <w:p w14:paraId="34B0199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2" w:type="dxa"/>
            <w:shd w:val="clear" w:color="auto" w:fill="auto"/>
            <w:vAlign w:val="center"/>
          </w:tcPr>
          <w:p w14:paraId="62D1B9E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850" w:type="dxa"/>
            <w:shd w:val="clear" w:color="auto" w:fill="auto"/>
            <w:vAlign w:val="center"/>
          </w:tcPr>
          <w:p w14:paraId="22D6824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3" w:type="dxa"/>
            <w:shd w:val="clear" w:color="auto" w:fill="auto"/>
            <w:vAlign w:val="center"/>
          </w:tcPr>
          <w:p w14:paraId="1A51AF9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12" w:type="dxa"/>
            <w:vAlign w:val="center"/>
          </w:tcPr>
          <w:p w14:paraId="4AC9479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r>
      <w:tr w:rsidR="00457383" w:rsidRPr="00E773D8" w14:paraId="4EF2DBAE" w14:textId="77777777" w:rsidTr="006B320C">
        <w:tc>
          <w:tcPr>
            <w:tcW w:w="567" w:type="dxa"/>
            <w:shd w:val="clear" w:color="auto" w:fill="auto"/>
            <w:vAlign w:val="center"/>
          </w:tcPr>
          <w:p w14:paraId="7D2610B7"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385C37F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и др.)</w:t>
            </w:r>
          </w:p>
        </w:tc>
        <w:tc>
          <w:tcPr>
            <w:tcW w:w="831" w:type="dxa"/>
            <w:shd w:val="clear" w:color="auto" w:fill="auto"/>
            <w:vAlign w:val="center"/>
          </w:tcPr>
          <w:p w14:paraId="44DBBF6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2" w:type="dxa"/>
            <w:shd w:val="clear" w:color="auto" w:fill="auto"/>
            <w:vAlign w:val="center"/>
          </w:tcPr>
          <w:p w14:paraId="3D4A562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850" w:type="dxa"/>
            <w:shd w:val="clear" w:color="auto" w:fill="auto"/>
            <w:vAlign w:val="center"/>
          </w:tcPr>
          <w:p w14:paraId="67D8663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3" w:type="dxa"/>
            <w:shd w:val="clear" w:color="auto" w:fill="auto"/>
            <w:vAlign w:val="center"/>
          </w:tcPr>
          <w:p w14:paraId="73D7425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12" w:type="dxa"/>
            <w:vAlign w:val="center"/>
          </w:tcPr>
          <w:p w14:paraId="24182FE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r>
      <w:tr w:rsidR="00457383" w:rsidRPr="00E773D8" w14:paraId="3D032E16" w14:textId="77777777" w:rsidTr="006B320C">
        <w:tc>
          <w:tcPr>
            <w:tcW w:w="567" w:type="dxa"/>
            <w:shd w:val="clear" w:color="auto" w:fill="auto"/>
            <w:vAlign w:val="center"/>
          </w:tcPr>
          <w:p w14:paraId="55E27A7A"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6C81731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Месячник военно-патриотического воспитания</w:t>
            </w:r>
          </w:p>
        </w:tc>
        <w:tc>
          <w:tcPr>
            <w:tcW w:w="831" w:type="dxa"/>
            <w:shd w:val="clear" w:color="auto" w:fill="auto"/>
            <w:vAlign w:val="center"/>
          </w:tcPr>
          <w:p w14:paraId="3D29DC6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2" w:type="dxa"/>
            <w:shd w:val="clear" w:color="auto" w:fill="auto"/>
            <w:vAlign w:val="center"/>
          </w:tcPr>
          <w:p w14:paraId="09F83B9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850" w:type="dxa"/>
            <w:shd w:val="clear" w:color="auto" w:fill="auto"/>
            <w:vAlign w:val="center"/>
          </w:tcPr>
          <w:p w14:paraId="1313259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3" w:type="dxa"/>
            <w:shd w:val="clear" w:color="auto" w:fill="auto"/>
            <w:vAlign w:val="center"/>
          </w:tcPr>
          <w:p w14:paraId="6094DC0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12" w:type="dxa"/>
            <w:vAlign w:val="center"/>
          </w:tcPr>
          <w:p w14:paraId="49C8F24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r>
      <w:tr w:rsidR="00457383" w:rsidRPr="00E773D8" w14:paraId="3B403C93" w14:textId="77777777" w:rsidTr="006B320C">
        <w:tc>
          <w:tcPr>
            <w:tcW w:w="567" w:type="dxa"/>
            <w:shd w:val="clear" w:color="auto" w:fill="auto"/>
            <w:vAlign w:val="center"/>
          </w:tcPr>
          <w:p w14:paraId="3E0BE6D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69A3D90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4DCA360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92" w:type="dxa"/>
            <w:shd w:val="clear" w:color="auto" w:fill="auto"/>
            <w:vAlign w:val="center"/>
          </w:tcPr>
          <w:p w14:paraId="6187FC9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850" w:type="dxa"/>
            <w:shd w:val="clear" w:color="auto" w:fill="auto"/>
            <w:vAlign w:val="center"/>
          </w:tcPr>
          <w:p w14:paraId="38F125D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93" w:type="dxa"/>
            <w:shd w:val="clear" w:color="auto" w:fill="auto"/>
            <w:vAlign w:val="center"/>
          </w:tcPr>
          <w:p w14:paraId="1645507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12" w:type="dxa"/>
            <w:vAlign w:val="center"/>
          </w:tcPr>
          <w:p w14:paraId="7C2BE6C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r>
      <w:tr w:rsidR="00457383" w:rsidRPr="00E773D8" w14:paraId="4B6629FE" w14:textId="77777777" w:rsidTr="006B320C">
        <w:tc>
          <w:tcPr>
            <w:tcW w:w="9224" w:type="dxa"/>
            <w:gridSpan w:val="6"/>
            <w:shd w:val="clear" w:color="auto" w:fill="E2EFD9" w:themeFill="accent6" w:themeFillTint="33"/>
            <w:vAlign w:val="center"/>
          </w:tcPr>
          <w:p w14:paraId="2A60B1B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Социальное направление </w:t>
            </w:r>
          </w:p>
        </w:tc>
        <w:tc>
          <w:tcPr>
            <w:tcW w:w="912" w:type="dxa"/>
            <w:shd w:val="clear" w:color="auto" w:fill="E2EFD9" w:themeFill="accent6" w:themeFillTint="33"/>
          </w:tcPr>
          <w:p w14:paraId="5A8F6D6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r>
      <w:tr w:rsidR="00457383" w:rsidRPr="00E773D8" w14:paraId="61950FA2" w14:textId="77777777" w:rsidTr="006B320C">
        <w:trPr>
          <w:trHeight w:val="1045"/>
        </w:trPr>
        <w:tc>
          <w:tcPr>
            <w:tcW w:w="567" w:type="dxa"/>
            <w:shd w:val="clear" w:color="auto" w:fill="auto"/>
            <w:vAlign w:val="center"/>
          </w:tcPr>
          <w:p w14:paraId="2965D9FB"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43682A7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и др.)</w:t>
            </w:r>
          </w:p>
        </w:tc>
        <w:tc>
          <w:tcPr>
            <w:tcW w:w="831" w:type="dxa"/>
            <w:shd w:val="clear" w:color="auto" w:fill="auto"/>
            <w:vAlign w:val="center"/>
          </w:tcPr>
          <w:p w14:paraId="0E318DC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2" w:type="dxa"/>
            <w:shd w:val="clear" w:color="auto" w:fill="auto"/>
            <w:vAlign w:val="center"/>
          </w:tcPr>
          <w:p w14:paraId="1E195C9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850" w:type="dxa"/>
            <w:shd w:val="clear" w:color="auto" w:fill="auto"/>
            <w:vAlign w:val="center"/>
          </w:tcPr>
          <w:p w14:paraId="4E010CE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3" w:type="dxa"/>
            <w:shd w:val="clear" w:color="auto" w:fill="auto"/>
            <w:vAlign w:val="center"/>
          </w:tcPr>
          <w:p w14:paraId="1957E44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12" w:type="dxa"/>
            <w:vAlign w:val="center"/>
          </w:tcPr>
          <w:p w14:paraId="5BDDA87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r>
      <w:tr w:rsidR="00457383" w:rsidRPr="00E773D8" w14:paraId="17381BC8" w14:textId="77777777" w:rsidTr="006B320C">
        <w:tc>
          <w:tcPr>
            <w:tcW w:w="567" w:type="dxa"/>
            <w:shd w:val="clear" w:color="auto" w:fill="auto"/>
            <w:vAlign w:val="center"/>
          </w:tcPr>
          <w:p w14:paraId="2E85A659"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584B7EC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классных проектов социальной направленности</w:t>
            </w:r>
          </w:p>
        </w:tc>
        <w:tc>
          <w:tcPr>
            <w:tcW w:w="831" w:type="dxa"/>
            <w:shd w:val="clear" w:color="auto" w:fill="auto"/>
            <w:vAlign w:val="center"/>
          </w:tcPr>
          <w:p w14:paraId="634B2E9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992" w:type="dxa"/>
            <w:shd w:val="clear" w:color="auto" w:fill="auto"/>
            <w:vAlign w:val="center"/>
          </w:tcPr>
          <w:p w14:paraId="5648688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850" w:type="dxa"/>
            <w:shd w:val="clear" w:color="auto" w:fill="auto"/>
            <w:vAlign w:val="center"/>
          </w:tcPr>
          <w:p w14:paraId="32DF941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993" w:type="dxa"/>
            <w:shd w:val="clear" w:color="auto" w:fill="auto"/>
            <w:vAlign w:val="center"/>
          </w:tcPr>
          <w:p w14:paraId="4640BF9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912" w:type="dxa"/>
            <w:vAlign w:val="center"/>
          </w:tcPr>
          <w:p w14:paraId="3D022AF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r>
      <w:tr w:rsidR="00457383" w:rsidRPr="00E773D8" w14:paraId="07904ABD" w14:textId="77777777" w:rsidTr="006B320C">
        <w:tc>
          <w:tcPr>
            <w:tcW w:w="567" w:type="dxa"/>
            <w:shd w:val="clear" w:color="auto" w:fill="auto"/>
            <w:vAlign w:val="center"/>
          </w:tcPr>
          <w:p w14:paraId="5E8E8266" w14:textId="77777777" w:rsidR="00457383" w:rsidRPr="00E773D8" w:rsidRDefault="00457383" w:rsidP="006B320C">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1C2D6C7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Участие в программах школьных клубов по интересам (школьный музей, школьный спортивный клуб, свой голос и т.д.)</w:t>
            </w:r>
          </w:p>
        </w:tc>
        <w:tc>
          <w:tcPr>
            <w:tcW w:w="831" w:type="dxa"/>
            <w:shd w:val="clear" w:color="auto" w:fill="auto"/>
            <w:vAlign w:val="center"/>
          </w:tcPr>
          <w:p w14:paraId="15A773F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2" w:type="dxa"/>
            <w:shd w:val="clear" w:color="auto" w:fill="auto"/>
            <w:vAlign w:val="center"/>
          </w:tcPr>
          <w:p w14:paraId="541896E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850" w:type="dxa"/>
            <w:shd w:val="clear" w:color="auto" w:fill="auto"/>
            <w:vAlign w:val="center"/>
          </w:tcPr>
          <w:p w14:paraId="4E631E3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3" w:type="dxa"/>
            <w:shd w:val="clear" w:color="auto" w:fill="auto"/>
            <w:vAlign w:val="center"/>
          </w:tcPr>
          <w:p w14:paraId="4B8C456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c>
          <w:tcPr>
            <w:tcW w:w="912" w:type="dxa"/>
            <w:vAlign w:val="center"/>
          </w:tcPr>
          <w:p w14:paraId="5F4F7D8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r>
      <w:tr w:rsidR="00457383" w:rsidRPr="00E773D8" w14:paraId="132FCAF9" w14:textId="77777777" w:rsidTr="006B320C">
        <w:tc>
          <w:tcPr>
            <w:tcW w:w="567" w:type="dxa"/>
            <w:shd w:val="clear" w:color="auto" w:fill="auto"/>
            <w:vAlign w:val="center"/>
          </w:tcPr>
          <w:p w14:paraId="458FF73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3F0B1E6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2899CB6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92" w:type="dxa"/>
            <w:shd w:val="clear" w:color="auto" w:fill="auto"/>
            <w:vAlign w:val="center"/>
          </w:tcPr>
          <w:p w14:paraId="2F1C150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850" w:type="dxa"/>
            <w:shd w:val="clear" w:color="auto" w:fill="auto"/>
            <w:vAlign w:val="center"/>
          </w:tcPr>
          <w:p w14:paraId="6360017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51</w:t>
            </w:r>
          </w:p>
        </w:tc>
        <w:tc>
          <w:tcPr>
            <w:tcW w:w="993" w:type="dxa"/>
            <w:shd w:val="clear" w:color="auto" w:fill="auto"/>
            <w:vAlign w:val="center"/>
          </w:tcPr>
          <w:p w14:paraId="7524199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61</w:t>
            </w:r>
          </w:p>
        </w:tc>
        <w:tc>
          <w:tcPr>
            <w:tcW w:w="912" w:type="dxa"/>
            <w:vAlign w:val="center"/>
          </w:tcPr>
          <w:p w14:paraId="04F702B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61</w:t>
            </w:r>
          </w:p>
        </w:tc>
      </w:tr>
      <w:tr w:rsidR="00457383" w:rsidRPr="00E773D8" w14:paraId="446090E2" w14:textId="77777777" w:rsidTr="006B320C">
        <w:tc>
          <w:tcPr>
            <w:tcW w:w="5558" w:type="dxa"/>
            <w:gridSpan w:val="2"/>
            <w:shd w:val="clear" w:color="auto" w:fill="auto"/>
            <w:vAlign w:val="center"/>
          </w:tcPr>
          <w:p w14:paraId="2B8A778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ИТОГО</w:t>
            </w:r>
          </w:p>
        </w:tc>
        <w:tc>
          <w:tcPr>
            <w:tcW w:w="831" w:type="dxa"/>
            <w:shd w:val="clear" w:color="auto" w:fill="auto"/>
            <w:vAlign w:val="center"/>
          </w:tcPr>
          <w:p w14:paraId="7A18D51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173</w:t>
            </w:r>
          </w:p>
        </w:tc>
        <w:tc>
          <w:tcPr>
            <w:tcW w:w="992" w:type="dxa"/>
            <w:shd w:val="clear" w:color="auto" w:fill="auto"/>
            <w:vAlign w:val="center"/>
          </w:tcPr>
          <w:p w14:paraId="25B43CD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207</w:t>
            </w:r>
          </w:p>
        </w:tc>
        <w:tc>
          <w:tcPr>
            <w:tcW w:w="850" w:type="dxa"/>
            <w:shd w:val="clear" w:color="auto" w:fill="auto"/>
            <w:vAlign w:val="center"/>
          </w:tcPr>
          <w:p w14:paraId="0E8E90E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213</w:t>
            </w:r>
          </w:p>
        </w:tc>
        <w:tc>
          <w:tcPr>
            <w:tcW w:w="993" w:type="dxa"/>
            <w:shd w:val="clear" w:color="auto" w:fill="auto"/>
            <w:vAlign w:val="center"/>
          </w:tcPr>
          <w:p w14:paraId="0E5A638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235 </w:t>
            </w:r>
          </w:p>
        </w:tc>
        <w:tc>
          <w:tcPr>
            <w:tcW w:w="912" w:type="dxa"/>
            <w:vAlign w:val="center"/>
          </w:tcPr>
          <w:p w14:paraId="3CA9424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213</w:t>
            </w:r>
          </w:p>
        </w:tc>
      </w:tr>
      <w:tr w:rsidR="00457383" w:rsidRPr="00E773D8" w14:paraId="1381B619" w14:textId="77777777" w:rsidTr="006B320C">
        <w:tc>
          <w:tcPr>
            <w:tcW w:w="5558" w:type="dxa"/>
            <w:gridSpan w:val="2"/>
            <w:shd w:val="clear" w:color="auto" w:fill="auto"/>
            <w:vAlign w:val="center"/>
          </w:tcPr>
          <w:p w14:paraId="47A307F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4578" w:type="dxa"/>
            <w:gridSpan w:val="5"/>
            <w:shd w:val="clear" w:color="auto" w:fill="auto"/>
            <w:vAlign w:val="center"/>
          </w:tcPr>
          <w:p w14:paraId="54747A3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1041</w:t>
            </w:r>
          </w:p>
        </w:tc>
      </w:tr>
    </w:tbl>
    <w:p w14:paraId="7233AB4E"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p>
    <w:p w14:paraId="433FC174" w14:textId="77777777" w:rsidR="00457383" w:rsidRPr="00E773D8" w:rsidRDefault="00457383" w:rsidP="00457383">
      <w:pPr>
        <w:spacing w:after="0" w:line="240" w:lineRule="auto"/>
        <w:ind w:firstLine="709"/>
        <w:jc w:val="right"/>
        <w:rPr>
          <w:rFonts w:ascii="Times New Roman" w:eastAsia="SchoolBookSanPin" w:hAnsi="Times New Roman"/>
          <w:sz w:val="28"/>
          <w:szCs w:val="28"/>
          <w:lang w:val="ru-RU"/>
        </w:rPr>
      </w:pPr>
      <w:r>
        <w:rPr>
          <w:rFonts w:ascii="Times New Roman" w:eastAsia="SchoolBookSanPin" w:hAnsi="Times New Roman"/>
          <w:sz w:val="28"/>
          <w:szCs w:val="28"/>
          <w:lang w:val="ru-RU"/>
        </w:rPr>
        <w:t>П</w:t>
      </w:r>
      <w:r w:rsidRPr="00E773D8">
        <w:rPr>
          <w:rFonts w:ascii="Times New Roman" w:eastAsia="SchoolBookSanPin" w:hAnsi="Times New Roman"/>
          <w:sz w:val="28"/>
          <w:szCs w:val="28"/>
          <w:lang w:val="ru-RU"/>
        </w:rPr>
        <w:t xml:space="preserve">риложение </w:t>
      </w:r>
    </w:p>
    <w:p w14:paraId="7FED4B30" w14:textId="77777777" w:rsidR="00457383" w:rsidRPr="00E773D8" w:rsidRDefault="00457383" w:rsidP="00457383">
      <w:pPr>
        <w:spacing w:after="0" w:line="240" w:lineRule="auto"/>
        <w:ind w:firstLine="709"/>
        <w:jc w:val="right"/>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 плану внеурочной деятельности</w:t>
      </w:r>
    </w:p>
    <w:p w14:paraId="4D6A7EA7" w14:textId="77777777" w:rsidR="00457383" w:rsidRPr="00E773D8" w:rsidRDefault="00457383" w:rsidP="00457383">
      <w:pPr>
        <w:spacing w:after="0" w:line="240" w:lineRule="auto"/>
        <w:ind w:firstLine="709"/>
        <w:jc w:val="both"/>
        <w:rPr>
          <w:rFonts w:ascii="Times New Roman" w:eastAsia="SchoolBookSanPin" w:hAnsi="Times New Roman"/>
          <w:b/>
          <w:bCs/>
          <w:sz w:val="28"/>
          <w:szCs w:val="28"/>
          <w:lang w:val="ru-RU"/>
        </w:rPr>
      </w:pPr>
      <w:r w:rsidRPr="00E773D8">
        <w:rPr>
          <w:rFonts w:ascii="Times New Roman" w:eastAsia="SchoolBookSanPin" w:hAnsi="Times New Roman"/>
          <w:b/>
          <w:bCs/>
          <w:sz w:val="28"/>
          <w:szCs w:val="28"/>
          <w:lang w:val="ru-RU"/>
        </w:rPr>
        <w:t>План информационно-просветительских занятий патриотической, нравственной и экологической направленности «Разговоры о важном»</w:t>
      </w:r>
    </w:p>
    <w:p w14:paraId="09899D38"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5–7-е классы</w:t>
      </w:r>
    </w:p>
    <w:tbl>
      <w:tblPr>
        <w:tblW w:w="5000" w:type="pct"/>
        <w:jc w:val="center"/>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598"/>
        <w:gridCol w:w="5655"/>
        <w:gridCol w:w="1944"/>
        <w:gridCol w:w="1993"/>
      </w:tblGrid>
      <w:tr w:rsidR="00457383" w:rsidRPr="00E773D8" w14:paraId="532C94D9"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612AE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 п/п</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B8F88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Тема занятия</w:t>
            </w:r>
          </w:p>
        </w:tc>
        <w:tc>
          <w:tcPr>
            <w:tcW w:w="19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22331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Форма проведения занятия</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70E1AF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Количество часов, отводимых на освоение темы</w:t>
            </w:r>
          </w:p>
        </w:tc>
      </w:tr>
      <w:tr w:rsidR="00457383" w:rsidRPr="00E773D8" w14:paraId="5AA608F9"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5727FD" w14:textId="77777777" w:rsidR="00457383" w:rsidRPr="00E773D8" w:rsidRDefault="00457383" w:rsidP="006B320C">
            <w:pPr>
              <w:spacing w:after="0" w:line="240" w:lineRule="auto"/>
              <w:jc w:val="both"/>
              <w:rPr>
                <w:rFonts w:ascii="Times New Roman" w:eastAsia="SchoolBookSanPin" w:hAnsi="Times New Roman"/>
                <w:b/>
                <w:bCs/>
                <w:sz w:val="28"/>
                <w:szCs w:val="28"/>
                <w:lang w:val="ru-RU"/>
              </w:rPr>
            </w:pPr>
            <w:r w:rsidRPr="00E773D8">
              <w:rPr>
                <w:rFonts w:ascii="Times New Roman" w:eastAsia="SchoolBookSanPin" w:hAnsi="Times New Roman"/>
                <w:b/>
                <w:bCs/>
                <w:sz w:val="28"/>
                <w:szCs w:val="28"/>
                <w:lang w:val="ru-RU"/>
              </w:rPr>
              <w:t>Сентябрь</w:t>
            </w:r>
          </w:p>
        </w:tc>
      </w:tr>
      <w:tr w:rsidR="00457383" w:rsidRPr="00E773D8" w14:paraId="708E11B3"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B3203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E8673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Россия. Возможности – будущее*</w:t>
            </w:r>
          </w:p>
          <w:p w14:paraId="76CCF63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Возраст, с которого наступает </w:t>
            </w:r>
            <w:hyperlink r:id="rId10" w:history="1">
              <w:r w:rsidRPr="00E773D8">
                <w:rPr>
                  <w:rStyle w:val="a4"/>
                  <w:rFonts w:ascii="Times New Roman" w:eastAsia="SchoolBookSanPin" w:hAnsi="Times New Roman"/>
                  <w:sz w:val="28"/>
                  <w:szCs w:val="28"/>
                  <w:lang w:val="ru-RU" w:eastAsia="en-US"/>
                </w:rPr>
                <w:t>уголовная ответственность</w:t>
              </w:r>
            </w:hyperlink>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0E3CC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Эвристическая 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3F4D8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6F27228F"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4A022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4265D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Что мы Родиной зовем? *</w:t>
            </w:r>
          </w:p>
          <w:p w14:paraId="3548EB3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Cs/>
                <w:sz w:val="28"/>
                <w:szCs w:val="28"/>
                <w:lang w:val="ru-RU"/>
              </w:rPr>
              <w:t xml:space="preserve">Здоровое питание, его </w:t>
            </w:r>
            <w:r w:rsidRPr="00E773D8">
              <w:rPr>
                <w:rFonts w:ascii="Times New Roman" w:eastAsia="SchoolBookSanPin" w:hAnsi="Times New Roman"/>
                <w:sz w:val="28"/>
                <w:szCs w:val="28"/>
                <w:lang w:val="ru-RU"/>
              </w:rPr>
              <w:t>основные принципы.</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4974E3E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586BA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45503AAC"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B65C4E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40B76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Невозможное сегодня станет возможным завтра*</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3FC8B53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DC23A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8E774A6"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E7A82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29FD6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Обычаи и традиции моего народа: как прошлое соединяется с настоящим*</w:t>
            </w:r>
          </w:p>
          <w:p w14:paraId="28EB95E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Для чего нужен труд?</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70E2F3A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A9DF4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46BF78F"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72AD37" w14:textId="77777777" w:rsidR="00457383" w:rsidRPr="00E773D8" w:rsidRDefault="00457383" w:rsidP="006B320C">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Октябрь</w:t>
            </w:r>
          </w:p>
        </w:tc>
      </w:tr>
      <w:tr w:rsidR="00457383" w:rsidRPr="00E773D8" w14:paraId="6A03549E"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052E5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CEE5E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Если бы я был учителем…*</w:t>
            </w:r>
          </w:p>
          <w:p w14:paraId="6E573206" w14:textId="77777777" w:rsidR="00457383" w:rsidRPr="00E773D8" w:rsidRDefault="00000000" w:rsidP="006B320C">
            <w:pPr>
              <w:spacing w:after="0" w:line="240" w:lineRule="auto"/>
              <w:jc w:val="both"/>
              <w:rPr>
                <w:rFonts w:ascii="Times New Roman" w:eastAsia="SchoolBookSanPin" w:hAnsi="Times New Roman"/>
                <w:sz w:val="28"/>
                <w:szCs w:val="28"/>
                <w:lang w:val="ru-RU"/>
              </w:rPr>
            </w:pPr>
            <w:hyperlink r:id="rId11" w:history="1">
              <w:r w:rsidR="00457383" w:rsidRPr="00E773D8">
                <w:rPr>
                  <w:rStyle w:val="a4"/>
                  <w:rFonts w:ascii="Times New Roman" w:eastAsia="SchoolBookSanPin" w:hAnsi="Times New Roman"/>
                  <w:sz w:val="28"/>
                  <w:szCs w:val="28"/>
                  <w:lang w:val="ru-RU" w:eastAsia="en-US"/>
                </w:rPr>
                <w:t>Права и обязанности школьника</w:t>
              </w:r>
            </w:hyperlink>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26FF4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1CEED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6D3C514"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CD2192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1C9CC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Отчество – от слова «отец» *</w:t>
            </w:r>
          </w:p>
          <w:p w14:paraId="3BB7586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Мир и лад в семье.</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03C8618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51812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51FE58DE"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3C4DE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86901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Что мы музыкой зовем? *</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4653442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36B99F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3229F0C2"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A4291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8</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C86B0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Счастлив тот, кто счастлив у себя дома*</w:t>
            </w:r>
          </w:p>
          <w:p w14:paraId="14BE12E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Мир и лад в семье.</w:t>
            </w:r>
          </w:p>
          <w:p w14:paraId="5AE8065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1247994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CF638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1BA9FEE7"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061D98" w14:textId="77777777" w:rsidR="00457383" w:rsidRPr="00E773D8" w:rsidRDefault="00457383" w:rsidP="006B320C">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Ноябрь</w:t>
            </w:r>
          </w:p>
        </w:tc>
      </w:tr>
      <w:tr w:rsidR="00457383" w:rsidRPr="00E773D8" w14:paraId="00B7FAE6"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A49D9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3F64A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одна страна! *</w:t>
            </w:r>
          </w:p>
          <w:p w14:paraId="4404511A" w14:textId="77777777" w:rsidR="00457383" w:rsidRPr="00E773D8" w:rsidRDefault="00000000" w:rsidP="006B320C">
            <w:pPr>
              <w:spacing w:after="0" w:line="240" w:lineRule="auto"/>
              <w:jc w:val="both"/>
              <w:rPr>
                <w:rFonts w:ascii="Times New Roman" w:eastAsia="SchoolBookSanPin" w:hAnsi="Times New Roman"/>
                <w:sz w:val="28"/>
                <w:szCs w:val="28"/>
                <w:lang w:val="ru-RU"/>
              </w:rPr>
            </w:pPr>
            <w:hyperlink r:id="rId12" w:history="1">
              <w:r w:rsidR="00457383" w:rsidRPr="00E773D8">
                <w:rPr>
                  <w:rStyle w:val="a4"/>
                  <w:rFonts w:ascii="Times New Roman" w:eastAsia="SchoolBookSanPin" w:hAnsi="Times New Roman"/>
                  <w:sz w:val="28"/>
                  <w:szCs w:val="28"/>
                  <w:lang w:val="ru-RU" w:eastAsia="en-US"/>
                </w:rPr>
                <w:t>Вредные привычки</w:t>
              </w:r>
            </w:hyperlink>
            <w:r w:rsidR="00457383" w:rsidRPr="00E773D8">
              <w:rPr>
                <w:rFonts w:ascii="Times New Roman" w:eastAsia="SchoolBookSanPin" w:hAnsi="Times New Roman"/>
                <w:sz w:val="28"/>
                <w:szCs w:val="28"/>
                <w:lang w:val="ru-RU"/>
              </w:rPr>
              <w:t xml:space="preserve"> и борьба с ними.</w:t>
            </w:r>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A8196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E35EC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22101092"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20EDB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4D87F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Языки и культура народов России: единство в разнообразии*</w:t>
            </w:r>
          </w:p>
          <w:p w14:paraId="3065C9F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Чудо преображения.</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4C01BF9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1F691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647CC478"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5869E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11</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E3E45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Шапку надень!..*</w:t>
            </w:r>
          </w:p>
          <w:p w14:paraId="78BAB4A4" w14:textId="77777777" w:rsidR="00457383" w:rsidRPr="00E773D8" w:rsidRDefault="00000000" w:rsidP="006B320C">
            <w:pPr>
              <w:spacing w:after="0" w:line="240" w:lineRule="auto"/>
              <w:jc w:val="both"/>
              <w:rPr>
                <w:rFonts w:ascii="Times New Roman" w:eastAsia="SchoolBookSanPin" w:hAnsi="Times New Roman"/>
                <w:sz w:val="28"/>
                <w:szCs w:val="28"/>
                <w:lang w:val="ru-RU"/>
              </w:rPr>
            </w:pPr>
            <w:hyperlink r:id="rId13" w:history="1">
              <w:r w:rsidR="00457383" w:rsidRPr="00E773D8">
                <w:rPr>
                  <w:rStyle w:val="a4"/>
                  <w:rFonts w:ascii="Times New Roman" w:eastAsia="SchoolBookSanPin" w:hAnsi="Times New Roman"/>
                  <w:sz w:val="28"/>
                  <w:szCs w:val="28"/>
                  <w:lang w:val="ru-RU" w:eastAsia="en-US"/>
                </w:rPr>
                <w:t>Табак</w:t>
              </w:r>
            </w:hyperlink>
            <w:r w:rsidR="00457383" w:rsidRPr="00E773D8">
              <w:rPr>
                <w:rFonts w:ascii="Times New Roman" w:eastAsia="SchoolBookSanPin" w:hAnsi="Times New Roman"/>
                <w:sz w:val="28"/>
                <w:szCs w:val="28"/>
                <w:lang w:val="ru-RU"/>
              </w:rPr>
              <w:t xml:space="preserve"> дело тонкое</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2DB0E0C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AC0D0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2B608829"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8A246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12</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BA38A7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Гордо реет над Россией флаг ее судьбы*</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5C02D0A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0BEBC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9D43B90"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544B29" w14:textId="77777777" w:rsidR="00457383" w:rsidRPr="00E773D8" w:rsidRDefault="00457383" w:rsidP="006B320C">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Декабрь</w:t>
            </w:r>
          </w:p>
        </w:tc>
      </w:tr>
      <w:tr w:rsidR="00457383" w:rsidRPr="00E773D8" w14:paraId="734E7504"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FDCAB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13</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56D2A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Жить – значит действовать*</w:t>
            </w:r>
          </w:p>
          <w:p w14:paraId="29DC3A6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Хулиганство как особый вид преступлений несовершеннолетних</w:t>
            </w:r>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B8F38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6477A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151634AA"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EC06B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14</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CAD32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 жизни всегда есть место подвигу? *</w:t>
            </w:r>
          </w:p>
          <w:p w14:paraId="70145BB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Духовный щит России.</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581014D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FC31F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475DA2F8"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EF268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A557B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Настоящая ответственность бывает только личной (Ф. Искандер) * </w:t>
            </w:r>
          </w:p>
          <w:p w14:paraId="3623D9E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Светлый праздник Рождества.</w:t>
            </w:r>
          </w:p>
          <w:p w14:paraId="186C6B5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Гигиена питания.</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125F717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9132F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2DD099C"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E41F190" w14:textId="77777777" w:rsidR="00457383" w:rsidRPr="00E773D8" w:rsidRDefault="00457383" w:rsidP="006B320C">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Январь</w:t>
            </w:r>
          </w:p>
        </w:tc>
      </w:tr>
      <w:tr w:rsidR="00457383" w:rsidRPr="00E773D8" w14:paraId="2C8CC804"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C69FE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16</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F05E7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Как не попасть в цифровые ловушки? *</w:t>
            </w:r>
          </w:p>
          <w:p w14:paraId="0A64F25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948" w:type="dxa"/>
            <w:vMerge w:val="restart"/>
            <w:tcBorders>
              <w:top w:val="single" w:sz="6" w:space="0" w:color="222222"/>
              <w:left w:val="single" w:sz="6" w:space="0" w:color="222222"/>
              <w:bottom w:val="single" w:sz="6" w:space="0" w:color="222222"/>
              <w:right w:val="single" w:sz="6" w:space="0" w:color="222222"/>
            </w:tcBorders>
            <w:vAlign w:val="center"/>
            <w:hideMark/>
          </w:tcPr>
          <w:p w14:paraId="5DB2D2C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4D9D0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C9227F3"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E2121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DC4DD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Ленинградский ломтик хлеба…*</w:t>
            </w:r>
          </w:p>
          <w:p w14:paraId="34A2793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Любовь к земле. Хлеб – всему голова.</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5810D32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80498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1C24E9D8"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134F9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18</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E07A0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 чего начинается театр? *</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2FB5CD7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97F1D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729D0EB"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2BD45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19</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7D00E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Хроника научных открытий, которые перевернули мир* </w:t>
            </w:r>
          </w:p>
        </w:tc>
        <w:tc>
          <w:tcPr>
            <w:tcW w:w="19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98000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45ADD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473CC26D"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A407E5E" w14:textId="77777777" w:rsidR="00457383" w:rsidRPr="00E773D8" w:rsidRDefault="00457383" w:rsidP="006B320C">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Февраль</w:t>
            </w:r>
          </w:p>
        </w:tc>
      </w:tr>
      <w:tr w:rsidR="00457383" w:rsidRPr="00E773D8" w14:paraId="549940F0"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FBA71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46E35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Хроника научных открытий, которые перевернули мир*</w:t>
            </w:r>
          </w:p>
          <w:p w14:paraId="278D733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Влияние питания на физическое и умственное развитие человека.</w:t>
            </w:r>
          </w:p>
        </w:tc>
        <w:tc>
          <w:tcPr>
            <w:tcW w:w="1948" w:type="dxa"/>
            <w:tcBorders>
              <w:top w:val="single" w:sz="6" w:space="0" w:color="222222"/>
              <w:left w:val="single" w:sz="6" w:space="0" w:color="222222"/>
              <w:bottom w:val="single" w:sz="6" w:space="0" w:color="222222"/>
              <w:right w:val="single" w:sz="6" w:space="0" w:color="222222"/>
            </w:tcBorders>
            <w:vAlign w:val="center"/>
            <w:hideMark/>
          </w:tcPr>
          <w:p w14:paraId="78895FF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9336AE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EBB3D44"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5D1E4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21</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5FD45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Россия в мире*</w:t>
            </w:r>
          </w:p>
          <w:p w14:paraId="30614D0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Истоки Великой Победы</w:t>
            </w:r>
          </w:p>
          <w:p w14:paraId="1FD47CA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948" w:type="dxa"/>
            <w:tcBorders>
              <w:top w:val="single" w:sz="6" w:space="0" w:color="222222"/>
              <w:left w:val="single" w:sz="6" w:space="0" w:color="222222"/>
              <w:bottom w:val="single" w:sz="6" w:space="0" w:color="222222"/>
              <w:right w:val="single" w:sz="6" w:space="0" w:color="222222"/>
            </w:tcBorders>
            <w:vAlign w:val="center"/>
            <w:hideMark/>
          </w:tcPr>
          <w:p w14:paraId="35BDEEB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7C1EE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EB60481"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2A4B5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22</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9A441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За что мне могут сказать «спасибо» (ко Дню </w:t>
            </w:r>
            <w:r w:rsidRPr="00E773D8">
              <w:rPr>
                <w:rFonts w:ascii="Times New Roman" w:eastAsia="SchoolBookSanPin" w:hAnsi="Times New Roman"/>
                <w:sz w:val="28"/>
                <w:szCs w:val="28"/>
                <w:lang w:val="ru-RU"/>
              </w:rPr>
              <w:lastRenderedPageBreak/>
              <w:t>защитника Отечества) *</w:t>
            </w:r>
          </w:p>
          <w:p w14:paraId="36340D3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Память и мудрость Отечества.</w:t>
            </w:r>
          </w:p>
        </w:tc>
        <w:tc>
          <w:tcPr>
            <w:tcW w:w="1948" w:type="dxa"/>
            <w:tcBorders>
              <w:top w:val="single" w:sz="6" w:space="0" w:color="222222"/>
              <w:left w:val="single" w:sz="6" w:space="0" w:color="222222"/>
              <w:bottom w:val="single" w:sz="6" w:space="0" w:color="222222"/>
              <w:right w:val="single" w:sz="6" w:space="0" w:color="222222"/>
            </w:tcBorders>
            <w:vAlign w:val="center"/>
            <w:hideMark/>
          </w:tcPr>
          <w:p w14:paraId="05EABF8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9C3919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19BF672F"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D7CC3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23</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CC21D7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Включайся! *</w:t>
            </w:r>
          </w:p>
          <w:p w14:paraId="5DF23780" w14:textId="77777777" w:rsidR="00457383" w:rsidRPr="00E773D8" w:rsidRDefault="00000000" w:rsidP="006B320C">
            <w:pPr>
              <w:spacing w:after="0" w:line="240" w:lineRule="auto"/>
              <w:jc w:val="both"/>
              <w:rPr>
                <w:rFonts w:ascii="Times New Roman" w:eastAsia="SchoolBookSanPin" w:hAnsi="Times New Roman"/>
                <w:sz w:val="28"/>
                <w:szCs w:val="28"/>
                <w:lang w:val="ru-RU"/>
              </w:rPr>
            </w:pPr>
            <w:hyperlink r:id="rId14" w:history="1">
              <w:r w:rsidR="00457383" w:rsidRPr="00E773D8">
                <w:rPr>
                  <w:rStyle w:val="a4"/>
                  <w:rFonts w:ascii="Times New Roman" w:eastAsia="SchoolBookSanPin" w:hAnsi="Times New Roman"/>
                  <w:sz w:val="28"/>
                  <w:szCs w:val="28"/>
                  <w:lang w:val="ru-RU" w:eastAsia="en-US"/>
                </w:rPr>
                <w:t>Алкоголь</w:t>
              </w:r>
            </w:hyperlink>
            <w:r w:rsidR="00457383" w:rsidRPr="00E773D8">
              <w:rPr>
                <w:rFonts w:ascii="Times New Roman" w:eastAsia="SchoolBookSanPin" w:hAnsi="Times New Roman"/>
                <w:sz w:val="28"/>
                <w:szCs w:val="28"/>
                <w:lang w:val="ru-RU"/>
              </w:rPr>
              <w:t>: мифы и реальность</w:t>
            </w:r>
          </w:p>
        </w:tc>
        <w:tc>
          <w:tcPr>
            <w:tcW w:w="1948" w:type="dxa"/>
            <w:tcBorders>
              <w:top w:val="single" w:sz="6" w:space="0" w:color="222222"/>
              <w:left w:val="single" w:sz="6" w:space="0" w:color="222222"/>
              <w:bottom w:val="single" w:sz="6" w:space="0" w:color="222222"/>
              <w:right w:val="single" w:sz="6" w:space="0" w:color="222222"/>
            </w:tcBorders>
            <w:vAlign w:val="center"/>
            <w:hideMark/>
          </w:tcPr>
          <w:p w14:paraId="3048035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B4F24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42D709BA"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E6444C" w14:textId="77777777" w:rsidR="00457383" w:rsidRPr="00E773D8" w:rsidRDefault="00457383" w:rsidP="006B320C">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Март</w:t>
            </w:r>
          </w:p>
        </w:tc>
      </w:tr>
      <w:tr w:rsidR="00457383" w:rsidRPr="00E773D8" w14:paraId="32003E85"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9CF08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24</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C50BB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Мамина карьера*</w:t>
            </w:r>
          </w:p>
          <w:p w14:paraId="23604C8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Для чего нужен труд?</w:t>
            </w:r>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65462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409E2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69C1FCC4"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6B53E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25</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7F7C4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Гимн России*</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63CE4BD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4121F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2C0816B8"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0ACFD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26</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3D3F60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Путешествие по Крыму*</w:t>
            </w:r>
          </w:p>
          <w:p w14:paraId="7592F1C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Основные правила рационального питания: режим питания, сбалансированность продуктов в меню, пищевые приоритеты.</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2151CA0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BFBED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68F2013C"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5C4C90" w14:textId="77777777" w:rsidR="00457383" w:rsidRPr="00E773D8" w:rsidRDefault="00457383" w:rsidP="006B320C">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Апрель</w:t>
            </w:r>
          </w:p>
        </w:tc>
      </w:tr>
      <w:tr w:rsidR="00457383" w:rsidRPr="00E773D8" w14:paraId="390C9FD3"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263B3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BB178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Трудно ли быть великим? *</w:t>
            </w:r>
          </w:p>
          <w:p w14:paraId="24819E3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На пути к </w:t>
            </w:r>
            <w:hyperlink r:id="rId15" w:history="1">
              <w:r w:rsidRPr="00E773D8">
                <w:rPr>
                  <w:rStyle w:val="a4"/>
                  <w:rFonts w:ascii="Times New Roman" w:eastAsia="SchoolBookSanPin" w:hAnsi="Times New Roman"/>
                  <w:sz w:val="28"/>
                  <w:szCs w:val="28"/>
                  <w:lang w:val="ru-RU" w:eastAsia="en-US"/>
                </w:rPr>
                <w:t>образованному человеку</w:t>
              </w:r>
            </w:hyperlink>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A02CA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ADCF0B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8379CFA"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5C280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28</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77C41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Пока жива история, жива память…*</w:t>
            </w:r>
          </w:p>
          <w:p w14:paraId="63A9BD3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За единство земли Русской.</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01CD605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F5D6A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38B88C5A"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8E266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29</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63C90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«Зеленые» привычки» – сохраним природу вместе*</w:t>
            </w:r>
          </w:p>
          <w:p w14:paraId="1F2417A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Роль микроэлементов в жизнедеятельности организм</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46ACB3D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A7C2C3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790605D"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ED1AC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30</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294C7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Как проявить себя и свои способности? *</w:t>
            </w:r>
          </w:p>
          <w:p w14:paraId="6C66401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Учимся </w:t>
            </w:r>
            <w:hyperlink r:id="rId16" w:history="1">
              <w:r w:rsidRPr="00E773D8">
                <w:rPr>
                  <w:rStyle w:val="a4"/>
                  <w:rFonts w:ascii="Times New Roman" w:eastAsia="SchoolBookSanPin" w:hAnsi="Times New Roman"/>
                  <w:sz w:val="28"/>
                  <w:szCs w:val="28"/>
                  <w:lang w:val="ru-RU" w:eastAsia="en-US"/>
                </w:rPr>
                <w:t>решать конфликты</w:t>
              </w:r>
            </w:hyperlink>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29B5F00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C4FFA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860C94D"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8CDC08D" w14:textId="77777777" w:rsidR="00457383" w:rsidRPr="00E773D8" w:rsidRDefault="00457383" w:rsidP="006B320C">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Май</w:t>
            </w:r>
          </w:p>
        </w:tc>
      </w:tr>
      <w:tr w:rsidR="00457383" w:rsidRPr="00E773D8" w14:paraId="1FAF626A"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174DF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31</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17B38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Подвиг остается подвигом, даже если его некому воспеть…*</w:t>
            </w:r>
          </w:p>
        </w:tc>
        <w:tc>
          <w:tcPr>
            <w:tcW w:w="1948"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14:paraId="614F535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3C9F1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5B58100A"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65F2D1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32</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508D4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Может ли быть Тимур и его команда в 2022 году? *</w:t>
            </w:r>
          </w:p>
        </w:tc>
        <w:tc>
          <w:tcPr>
            <w:tcW w:w="1948" w:type="dxa"/>
            <w:vMerge/>
            <w:tcBorders>
              <w:left w:val="single" w:sz="6" w:space="0" w:color="222222"/>
              <w:right w:val="single" w:sz="6" w:space="0" w:color="222222"/>
            </w:tcBorders>
            <w:vAlign w:val="center"/>
            <w:hideMark/>
          </w:tcPr>
          <w:p w14:paraId="2948240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99D39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1D079DF5"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6C3FF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33</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DE31D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Что человеку нужно для счастья? *</w:t>
            </w:r>
          </w:p>
          <w:p w14:paraId="4A2A891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Способы борьбы </w:t>
            </w:r>
            <w:hyperlink r:id="rId17" w:history="1">
              <w:r w:rsidRPr="00E773D8">
                <w:rPr>
                  <w:rStyle w:val="a4"/>
                  <w:rFonts w:ascii="Times New Roman" w:eastAsia="SchoolBookSanPin" w:hAnsi="Times New Roman"/>
                  <w:sz w:val="28"/>
                  <w:szCs w:val="28"/>
                  <w:lang w:val="ru-RU" w:eastAsia="en-US"/>
                </w:rPr>
                <w:t>со стрессом</w:t>
              </w:r>
            </w:hyperlink>
          </w:p>
        </w:tc>
        <w:tc>
          <w:tcPr>
            <w:tcW w:w="1948" w:type="dxa"/>
            <w:vMerge/>
            <w:tcBorders>
              <w:left w:val="single" w:sz="6" w:space="0" w:color="222222"/>
              <w:right w:val="single" w:sz="6" w:space="0" w:color="222222"/>
            </w:tcBorders>
            <w:vAlign w:val="center"/>
            <w:hideMark/>
          </w:tcPr>
          <w:p w14:paraId="5CD98FC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6E3C2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F627674" w14:textId="77777777" w:rsidTr="006B320C">
        <w:trPr>
          <w:trHeight w:val="451"/>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43936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7A904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Как построить диалог с искусством?*</w:t>
            </w:r>
          </w:p>
        </w:tc>
        <w:tc>
          <w:tcPr>
            <w:tcW w:w="1948" w:type="dxa"/>
            <w:vMerge/>
            <w:tcBorders>
              <w:left w:val="single" w:sz="6" w:space="0" w:color="222222"/>
              <w:bottom w:val="single" w:sz="6" w:space="0" w:color="222222"/>
              <w:right w:val="single" w:sz="6" w:space="0" w:color="222222"/>
            </w:tcBorders>
            <w:vAlign w:val="center"/>
            <w:hideMark/>
          </w:tcPr>
          <w:p w14:paraId="6FFD3CD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1150B6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bl>
    <w:p w14:paraId="7F6747C2" w14:textId="77777777" w:rsidR="00457383" w:rsidRPr="00E773D8" w:rsidRDefault="00457383" w:rsidP="00457383">
      <w:pPr>
        <w:spacing w:after="0" w:line="240" w:lineRule="auto"/>
        <w:ind w:firstLine="709"/>
        <w:jc w:val="both"/>
        <w:rPr>
          <w:rFonts w:ascii="Times New Roman" w:eastAsia="SchoolBookSanPin" w:hAnsi="Times New Roman"/>
          <w:b/>
          <w:bCs/>
          <w:sz w:val="28"/>
          <w:szCs w:val="28"/>
          <w:lang w:val="ru-RU"/>
        </w:rPr>
      </w:pPr>
    </w:p>
    <w:p w14:paraId="3838D4FD" w14:textId="77777777" w:rsidR="00457383" w:rsidRPr="00E773D8" w:rsidRDefault="00457383" w:rsidP="00457383">
      <w:pPr>
        <w:spacing w:after="0" w:line="240" w:lineRule="auto"/>
        <w:ind w:firstLine="709"/>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8–9-е классы</w:t>
      </w:r>
    </w:p>
    <w:tbl>
      <w:tblPr>
        <w:tblW w:w="5082" w:type="pct"/>
        <w:jc w:val="center"/>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646"/>
        <w:gridCol w:w="5760"/>
        <w:gridCol w:w="2304"/>
        <w:gridCol w:w="1647"/>
      </w:tblGrid>
      <w:tr w:rsidR="00457383" w:rsidRPr="00E773D8" w14:paraId="1BE85119"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4FBCF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 п/п</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910F50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Тема занятия</w:t>
            </w:r>
          </w:p>
        </w:tc>
        <w:tc>
          <w:tcPr>
            <w:tcW w:w="24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A95928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 xml:space="preserve">Форма проведения </w:t>
            </w:r>
            <w:r w:rsidRPr="00E773D8">
              <w:rPr>
                <w:rFonts w:ascii="Times New Roman" w:eastAsia="SchoolBookSanPin" w:hAnsi="Times New Roman"/>
                <w:b/>
                <w:bCs/>
                <w:sz w:val="28"/>
                <w:szCs w:val="28"/>
                <w:lang w:val="ru-RU"/>
              </w:rPr>
              <w:lastRenderedPageBreak/>
              <w:t>занятия</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22C4E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lastRenderedPageBreak/>
              <w:t xml:space="preserve">Количество часов, </w:t>
            </w:r>
            <w:r w:rsidRPr="00E773D8">
              <w:rPr>
                <w:rFonts w:ascii="Times New Roman" w:eastAsia="SchoolBookSanPin" w:hAnsi="Times New Roman"/>
                <w:b/>
                <w:bCs/>
                <w:sz w:val="28"/>
                <w:szCs w:val="28"/>
                <w:lang w:val="ru-RU"/>
              </w:rPr>
              <w:lastRenderedPageBreak/>
              <w:t>отводимых на освоение темы</w:t>
            </w:r>
          </w:p>
        </w:tc>
      </w:tr>
      <w:tr w:rsidR="00457383" w:rsidRPr="00E773D8" w14:paraId="3D3F227E"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7BDFA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lastRenderedPageBreak/>
              <w:t>Сентябрь</w:t>
            </w:r>
          </w:p>
        </w:tc>
      </w:tr>
      <w:tr w:rsidR="00457383" w:rsidRPr="00E773D8" w14:paraId="59A6520F"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1B110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69A19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Россия. Возможности – будущее*</w:t>
            </w:r>
          </w:p>
          <w:p w14:paraId="5E6932D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Cs/>
                <w:sz w:val="28"/>
                <w:szCs w:val="28"/>
                <w:lang w:val="ru-RU"/>
              </w:rPr>
              <w:t xml:space="preserve">Здоровое питание, его </w:t>
            </w:r>
            <w:r w:rsidRPr="00E773D8">
              <w:rPr>
                <w:rFonts w:ascii="Times New Roman" w:eastAsia="SchoolBookSanPin" w:hAnsi="Times New Roman"/>
                <w:sz w:val="28"/>
                <w:szCs w:val="28"/>
                <w:lang w:val="ru-RU"/>
              </w:rPr>
              <w:t>основные принципы.</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CF334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Эвристическая 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EFCD5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2B0429B1"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A6EB2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9831F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жители большой страны*</w:t>
            </w:r>
          </w:p>
          <w:p w14:paraId="0BC2128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Взаимоотношения полов. Что такое ответственность?</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F4C615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3EF9D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49B054D"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C02AB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32956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Невозможное сегодня станет возможным завтра*</w:t>
            </w:r>
          </w:p>
          <w:p w14:paraId="7B9A66B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Истоки творчества русского физика и изобретателя А.С. Попова.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D641DB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D543E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220D24F1"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275BF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013DB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Обычаи и традиции моего народа: как прошлое соединяется с настоящим?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1AAA8D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1B515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BFEF24E"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4F085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Октябрь</w:t>
            </w:r>
          </w:p>
        </w:tc>
      </w:tr>
      <w:tr w:rsidR="00457383" w:rsidRPr="00E773D8" w14:paraId="7D0E760B"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A25CF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D49C1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Какие качества необходимы учителю? *</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75C31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CA89A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40F12B46"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D389A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5540C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Отчество – от слова «отец»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5A231E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62876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F65EEAE"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15E06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4E2C8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Что мы музыкой зовем? *</w:t>
            </w:r>
          </w:p>
          <w:p w14:paraId="230E122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Вдохновение и талант.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DDA377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78F4C1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2F96D2CA"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82867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8</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6E5E3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Счастлив тот, кто счастлив у себя дома*</w:t>
            </w:r>
          </w:p>
          <w:p w14:paraId="0B21915E" w14:textId="77777777" w:rsidR="00457383" w:rsidRPr="00E773D8" w:rsidRDefault="00000000" w:rsidP="006B320C">
            <w:pPr>
              <w:spacing w:after="0" w:line="240" w:lineRule="auto"/>
              <w:jc w:val="both"/>
              <w:rPr>
                <w:rFonts w:ascii="Times New Roman" w:eastAsia="SchoolBookSanPin" w:hAnsi="Times New Roman"/>
                <w:sz w:val="28"/>
                <w:szCs w:val="28"/>
                <w:lang w:val="ru-RU"/>
              </w:rPr>
            </w:pPr>
            <w:hyperlink r:id="rId18" w:history="1">
              <w:r w:rsidR="00457383" w:rsidRPr="00E773D8">
                <w:rPr>
                  <w:rStyle w:val="a4"/>
                  <w:rFonts w:ascii="Times New Roman" w:eastAsia="SchoolBookSanPin" w:hAnsi="Times New Roman"/>
                  <w:sz w:val="28"/>
                  <w:szCs w:val="28"/>
                  <w:lang w:val="ru-RU" w:eastAsia="en-US"/>
                </w:rPr>
                <w:t>Вредные привычки</w:t>
              </w:r>
            </w:hyperlink>
            <w:r w:rsidR="00457383" w:rsidRPr="00E773D8">
              <w:rPr>
                <w:rFonts w:ascii="Times New Roman" w:eastAsia="SchoolBookSanPin" w:hAnsi="Times New Roman"/>
                <w:sz w:val="28"/>
                <w:szCs w:val="28"/>
                <w:lang w:val="ru-RU"/>
              </w:rPr>
              <w:t xml:space="preserve"> и борьба с ними.</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1D282C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EF54D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40A9D11A"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214D9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Ноябрь</w:t>
            </w:r>
          </w:p>
        </w:tc>
      </w:tr>
      <w:tr w:rsidR="00457383" w:rsidRPr="00E773D8" w14:paraId="0A4E6591"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C79DF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0436E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одна страна! *</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BAB61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E7CA7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32E7DAB"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9B103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CAE69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Языки и культура народов России: единство в разнообразии*</w:t>
            </w:r>
          </w:p>
          <w:p w14:paraId="79FC7D5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Истоки творчества В.М. Васнецова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660D6E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206E2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2FE59CEC"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980F7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11</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963C4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Позвони маме*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393F0F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8F5CB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34BB3DB9"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C1D0B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12</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6FF0A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Флаг — не только воплощение истории, но и отражение чувств народов*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57085D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8CB925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249E6A8D"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3BBBC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Декабрь</w:t>
            </w:r>
          </w:p>
        </w:tc>
      </w:tr>
      <w:tr w:rsidR="00457383" w:rsidRPr="00E773D8" w14:paraId="6E5B24CC"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6A66B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13</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F4070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Жить – значит действовать*</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BE4B0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50D07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8C12A91"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9F9AB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14</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FE90C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Россия начинается с меня? *</w:t>
            </w:r>
          </w:p>
          <w:p w14:paraId="530514A2" w14:textId="77777777" w:rsidR="00457383" w:rsidRPr="00E773D8" w:rsidRDefault="00000000" w:rsidP="006B320C">
            <w:pPr>
              <w:spacing w:after="0" w:line="240" w:lineRule="auto"/>
              <w:jc w:val="both"/>
              <w:rPr>
                <w:rFonts w:ascii="Times New Roman" w:eastAsia="SchoolBookSanPin" w:hAnsi="Times New Roman"/>
                <w:sz w:val="28"/>
                <w:szCs w:val="28"/>
                <w:lang w:val="ru-RU"/>
              </w:rPr>
            </w:pPr>
            <w:hyperlink r:id="rId19" w:history="1">
              <w:r w:rsidR="00457383" w:rsidRPr="00E773D8">
                <w:rPr>
                  <w:rStyle w:val="a4"/>
                  <w:rFonts w:ascii="Times New Roman" w:eastAsia="SchoolBookSanPin" w:hAnsi="Times New Roman"/>
                  <w:sz w:val="28"/>
                  <w:szCs w:val="28"/>
                  <w:lang w:val="ru-RU" w:eastAsia="en-US"/>
                </w:rPr>
                <w:t>Влияние алкоголя</w:t>
              </w:r>
            </w:hyperlink>
            <w:r w:rsidR="00457383" w:rsidRPr="00E773D8">
              <w:rPr>
                <w:rFonts w:ascii="Times New Roman" w:eastAsia="SchoolBookSanPin" w:hAnsi="Times New Roman"/>
                <w:sz w:val="28"/>
                <w:szCs w:val="28"/>
                <w:lang w:val="ru-RU"/>
              </w:rPr>
              <w:t xml:space="preserve"> на здоровье подростка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4F56BB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32DFD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93B7F7A"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8AEE1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15</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DDCF0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Повзрослеть – это значит, чувствовать ответственность за других (Г. Купер) *</w:t>
            </w:r>
          </w:p>
          <w:p w14:paraId="215C79D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iCs/>
                <w:sz w:val="28"/>
                <w:szCs w:val="28"/>
                <w:lang w:val="ru-RU"/>
              </w:rPr>
              <w:t xml:space="preserve">Современно ли быть </w:t>
            </w:r>
            <w:hyperlink r:id="rId20" w:history="1">
              <w:r w:rsidRPr="00E773D8">
                <w:rPr>
                  <w:rStyle w:val="a4"/>
                  <w:rFonts w:ascii="Times New Roman" w:eastAsia="SchoolBookSanPin" w:hAnsi="Times New Roman"/>
                  <w:iCs/>
                  <w:sz w:val="28"/>
                  <w:szCs w:val="28"/>
                  <w:lang w:val="ru-RU" w:eastAsia="en-US"/>
                </w:rPr>
                <w:t>воспитанным</w:t>
              </w:r>
            </w:hyperlink>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3BA0FD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FE2E1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EF9C951"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96319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Январь</w:t>
            </w:r>
          </w:p>
        </w:tc>
      </w:tr>
      <w:tr w:rsidR="00457383" w:rsidRPr="00E773D8" w14:paraId="762033D6"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AD299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16</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21D87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Светлый праздник Рождества*</w:t>
            </w:r>
          </w:p>
          <w:p w14:paraId="4A7AB0D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Гигиена питания.</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DFE16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AD630F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3572855B"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7191F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F9F9C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Полет мечты*</w:t>
            </w:r>
          </w:p>
          <w:p w14:paraId="7FEF94C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Истоки творчества Великого русского учёного Д.И. Менделеева.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52BF94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05ED6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5E3DBFA0"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72B93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18</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3865E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Правила продвинутого пользователя интернета*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7AADAA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92792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57491717"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ED58C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19</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972D91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Люди писали дневники и верили, что им удастся прожить и еще один день (Д. Лихачев)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5FE9C8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C6A8D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2699D8E"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A07A59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Февраль</w:t>
            </w:r>
          </w:p>
        </w:tc>
      </w:tr>
      <w:tr w:rsidR="00457383" w:rsidRPr="00E773D8" w14:paraId="10645160"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CE0D6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3E5FB5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 чего начинается театр? *</w:t>
            </w:r>
          </w:p>
          <w:p w14:paraId="28E758C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 основе творчества – любовь.</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45718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22355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5BF82F19"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92876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21</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7611E6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Научные прорывы моей страны*</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3D776A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EF074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4B3E12CF"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33C445"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22</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FD845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Россия в мире*</w:t>
            </w:r>
          </w:p>
          <w:p w14:paraId="77CC33A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Влияние питания на физическое и умственное развитие человека.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FE5C94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66C91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36F02E8A"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646EA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23</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F60C9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Тот, кто не может благодарить, не может и получать благодарность (Эзоп)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44E6D8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CC980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333FB5CF"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36253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Март</w:t>
            </w:r>
          </w:p>
        </w:tc>
      </w:tr>
      <w:tr w:rsidR="00457383" w:rsidRPr="00E773D8" w14:paraId="39CE3135"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2E8A7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24</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82968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все можем*</w:t>
            </w:r>
          </w:p>
          <w:p w14:paraId="0ED6763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Человек и </w:t>
            </w:r>
            <w:hyperlink r:id="rId21" w:history="1">
              <w:r w:rsidRPr="00E773D8">
                <w:rPr>
                  <w:rStyle w:val="a4"/>
                  <w:rFonts w:ascii="Times New Roman" w:eastAsia="SchoolBookSanPin" w:hAnsi="Times New Roman"/>
                  <w:sz w:val="28"/>
                  <w:szCs w:val="28"/>
                  <w:lang w:val="ru-RU" w:eastAsia="en-US"/>
                </w:rPr>
                <w:t>наркотики</w:t>
              </w:r>
            </w:hyperlink>
            <w:r w:rsidRPr="00E773D8">
              <w:rPr>
                <w:rFonts w:ascii="Times New Roman" w:eastAsia="SchoolBookSanPin" w:hAnsi="Times New Roman"/>
                <w:sz w:val="28"/>
                <w:szCs w:val="28"/>
                <w:lang w:val="ru-RU"/>
              </w:rPr>
              <w:t xml:space="preserve">: кому и </w:t>
            </w:r>
            <w:hyperlink r:id="rId22" w:history="1">
              <w:r w:rsidRPr="00E773D8">
                <w:rPr>
                  <w:rStyle w:val="a4"/>
                  <w:rFonts w:ascii="Times New Roman" w:eastAsia="SchoolBookSanPin" w:hAnsi="Times New Roman"/>
                  <w:sz w:val="28"/>
                  <w:szCs w:val="28"/>
                  <w:lang w:val="ru-RU" w:eastAsia="en-US"/>
                </w:rPr>
                <w:t>зачем</w:t>
              </w:r>
            </w:hyperlink>
            <w:r w:rsidRPr="00E773D8">
              <w:rPr>
                <w:rFonts w:ascii="Times New Roman" w:eastAsia="SchoolBookSanPin" w:hAnsi="Times New Roman"/>
                <w:sz w:val="28"/>
                <w:szCs w:val="28"/>
                <w:lang w:val="ru-RU"/>
              </w:rPr>
              <w:t xml:space="preserve"> это нужно</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81F16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16B29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1C8976D"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429CBD"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25</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83DA6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Мужских и женских профессий больше нет? *</w:t>
            </w:r>
          </w:p>
          <w:p w14:paraId="415D54F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Образ  </w:t>
            </w:r>
            <w:hyperlink r:id="rId23" w:history="1">
              <w:r w:rsidRPr="00E773D8">
                <w:rPr>
                  <w:rStyle w:val="a4"/>
                  <w:rFonts w:ascii="Times New Roman" w:eastAsia="SchoolBookSanPin" w:hAnsi="Times New Roman"/>
                  <w:sz w:val="28"/>
                  <w:szCs w:val="28"/>
                  <w:lang w:val="ru-RU" w:eastAsia="en-US"/>
                </w:rPr>
                <w:t>«Я» и внешность</w:t>
              </w:r>
            </w:hyperlink>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49060A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D84B2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5266665D"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65EC2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21F09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Крым на карте России* </w:t>
            </w:r>
          </w:p>
          <w:p w14:paraId="6D1869F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Гимн России</w:t>
            </w:r>
          </w:p>
          <w:p w14:paraId="5CA67A4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Основные правила рационального питания: режим питания, сбалансированность продуктов в меню, пищевые приоритеты.</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9AEDE1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48C38A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53220A07"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71D5C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Апрель</w:t>
            </w:r>
          </w:p>
        </w:tc>
      </w:tr>
      <w:tr w:rsidR="00457383" w:rsidRPr="00E773D8" w14:paraId="21495A75"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E7A23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28</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479CA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Искусство – одно из средств различения доброго от злого (Л. Толстой) *</w:t>
            </w:r>
          </w:p>
          <w:p w14:paraId="3651B01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Творец и человек. Внутренний мир человека.</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DD8B7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3C530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54785FA"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1FEF1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29</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24A5EA"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Истории великих людей, которые меня впечатлили*</w:t>
            </w:r>
          </w:p>
          <w:p w14:paraId="32FDEA4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Хочу, могу, умею</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212AC8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72342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D63AD62"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EB781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30</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6A49D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Есть такие вещи, которые нельзя простить? *</w:t>
            </w:r>
          </w:p>
          <w:p w14:paraId="579FAE3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Учимся решать конфликты</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3EC8B5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4AB5EE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6D241FA1"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FF8C06"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31</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ABB31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Сохраним планету для будущих поколений*</w:t>
            </w:r>
          </w:p>
          <w:p w14:paraId="2F0295B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Роль микроэлементов в жизнедеятельности организм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13703FF"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A1180B"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784FC749"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DE683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Май</w:t>
            </w:r>
          </w:p>
        </w:tc>
      </w:tr>
      <w:tr w:rsidR="00457383" w:rsidRPr="00E773D8" w14:paraId="465B812F"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9D312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32</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73AC4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Если ты не умеешь использовать минуту, ты зря проведешь и час, и день, и всю жизнь (А. Солженицын) *</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A4734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E79567"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18BA8BBD"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77D013"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33</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76473C"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Словом можно убить, словом можно спасти, словом можно полки за собой повести…*</w:t>
            </w:r>
          </w:p>
          <w:p w14:paraId="3E97BCF0"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Неагрессивное </w:t>
            </w:r>
            <w:hyperlink r:id="rId24" w:history="1">
              <w:r w:rsidRPr="00E773D8">
                <w:rPr>
                  <w:rStyle w:val="a4"/>
                  <w:rFonts w:ascii="Times New Roman" w:eastAsia="SchoolBookSanPin" w:hAnsi="Times New Roman"/>
                  <w:sz w:val="28"/>
                  <w:szCs w:val="28"/>
                  <w:lang w:val="ru-RU" w:eastAsia="en-US"/>
                </w:rPr>
                <w:t>настаивание</w:t>
              </w:r>
            </w:hyperlink>
            <w:r w:rsidRPr="00E773D8">
              <w:rPr>
                <w:rFonts w:ascii="Times New Roman" w:eastAsia="SchoolBookSanPin" w:hAnsi="Times New Roman"/>
                <w:sz w:val="28"/>
                <w:szCs w:val="28"/>
                <w:lang w:val="ru-RU"/>
              </w:rPr>
              <w:t xml:space="preserve"> на своем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E380BA4"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238538"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457383" w:rsidRPr="00E773D8" w14:paraId="01CB01D3"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8F95B2"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A6EA4CE"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Какие существуют детские общественные организации?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1B55631" w14:textId="77777777" w:rsidR="00457383" w:rsidRPr="00E773D8" w:rsidRDefault="00457383" w:rsidP="006B320C">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B86A19" w14:textId="77777777" w:rsidR="00457383" w:rsidRPr="00E773D8" w:rsidRDefault="00457383" w:rsidP="006B320C">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bl>
    <w:p w14:paraId="6411ACBA"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p>
    <w:p w14:paraId="151C5ACE" w14:textId="77777777" w:rsidR="00457383" w:rsidRPr="00E773D8" w:rsidRDefault="00457383" w:rsidP="00457383">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*-темы «Разговоры о важном» в соответствии с методическими рекомендациями Министерства просвещения Российской Федерации</w:t>
      </w:r>
    </w:p>
    <w:p w14:paraId="7BD44548" w14:textId="77777777" w:rsidR="00457383" w:rsidRDefault="00457383" w:rsidP="00457383">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**Ключевые мероприятия</w:t>
      </w:r>
    </w:p>
    <w:p w14:paraId="1972E1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14:paraId="6730A05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14:paraId="4F8403A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14:paraId="168D9DB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p>
    <w:p w14:paraId="51E7A90E"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14:paraId="3F4D4D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14:paraId="13A082E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14:paraId="0FC9A64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14:paraId="45FC3ED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14:paraId="7903AA8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14:paraId="1CB1D08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14:paraId="6C9918E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14:paraId="485DB55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p>
    <w:p w14:paraId="4E0330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14:paraId="6B7088F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14:paraId="574427B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30 ноября: День Государственного герба Российской Федерации.</w:t>
      </w:r>
    </w:p>
    <w:p w14:paraId="6CB3FD7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14:paraId="501030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14:paraId="181D95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14:paraId="41F528B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14:paraId="7528302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14:paraId="21CD089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14:paraId="51CE4A7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14:paraId="720B7C0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3DA175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14:paraId="762782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14:paraId="64D1F7D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14:paraId="661DFF9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14:paraId="27E35A2A"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14:paraId="5806BEF8"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14:paraId="15D9156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14:paraId="4416B3B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14:paraId="35F915CC"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p>
    <w:p w14:paraId="2FC6144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14:paraId="5D054B46"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14:paraId="2F25A7F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14:paraId="52A9083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14:paraId="39AD183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14:paraId="408802C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14:paraId="3CE04B1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14:paraId="03AE6CC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14:paraId="5590E96F"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14:paraId="335835E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14:paraId="5A19561B"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14:paraId="19092C91"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14:paraId="0FFF799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14:paraId="56E85133"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14:paraId="297FE5F9"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14:paraId="2AA65022"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14:paraId="495CF78D"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14:paraId="0E91B5D7"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14:paraId="06F9B5E0"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 День физкультурника;</w:t>
      </w:r>
    </w:p>
    <w:p w14:paraId="34C311C4" w14:textId="77777777" w:rsidR="00457383" w:rsidRPr="00CA4934"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14:paraId="3A8D594E" w14:textId="77777777" w:rsidR="00457383" w:rsidRPr="00EF3BE1" w:rsidRDefault="00457383" w:rsidP="0045738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2"/>
    <w:p w14:paraId="5BA7DBA7" w14:textId="77777777" w:rsidR="00457383" w:rsidRPr="00EF3BE1" w:rsidRDefault="00457383" w:rsidP="00457383">
      <w:pPr>
        <w:spacing w:after="0" w:line="24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                                                                                 </w:t>
      </w:r>
    </w:p>
    <w:p w14:paraId="07E8BC5F" w14:textId="77777777" w:rsidR="00457383" w:rsidRDefault="00457383"/>
    <w:sectPr w:rsidR="00457383" w:rsidSect="00D10114">
      <w:headerReference w:type="default" r:id="rId25"/>
      <w:footerReference w:type="even" r:id="rId26"/>
      <w:footerReference w:type="default" r:id="rId27"/>
      <w:footerReference w:type="first" r:id="rId28"/>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1F14B" w14:textId="77777777" w:rsidR="008857A0" w:rsidRDefault="008857A0" w:rsidP="00457383">
      <w:pPr>
        <w:spacing w:after="0" w:line="240" w:lineRule="auto"/>
      </w:pPr>
      <w:r>
        <w:separator/>
      </w:r>
    </w:p>
  </w:endnote>
  <w:endnote w:type="continuationSeparator" w:id="0">
    <w:p w14:paraId="4B91A726" w14:textId="77777777" w:rsidR="008857A0" w:rsidRDefault="008857A0" w:rsidP="0045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1C75" w14:textId="77777777" w:rsidR="00A84FB0" w:rsidRDefault="00A84FB0">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511E" w14:textId="0D7C99CD" w:rsidR="00A84FB0" w:rsidRPr="004F36DA" w:rsidRDefault="00000000" w:rsidP="001730D6">
    <w:pPr>
      <w:pStyle w:val="a9"/>
      <w:rPr>
        <w:rFonts w:ascii="Times New Roman" w:hAnsi="Times New Roman"/>
        <w:sz w:val="16"/>
        <w:szCs w:val="16"/>
        <w:lang w:val="ru-RU"/>
      </w:rPr>
    </w:pPr>
    <w:r>
      <w:rPr>
        <w:rFonts w:ascii="Times New Roman" w:hAnsi="Times New Roman"/>
        <w:sz w:val="16"/>
        <w:szCs w:val="16"/>
        <w:lang w:val="ru-RU"/>
      </w:rPr>
      <w:t>ООП ООО 2023-202</w:t>
    </w:r>
    <w:r w:rsidR="00457383">
      <w:rPr>
        <w:rFonts w:ascii="Times New Roman" w:hAnsi="Times New Roman"/>
        <w:sz w:val="16"/>
        <w:szCs w:val="16"/>
        <w:lang w:val="ru-RU"/>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0B60" w14:textId="36FC2AD5" w:rsidR="00A84FB0" w:rsidRPr="004F36DA" w:rsidRDefault="00000000">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00457383">
      <w:rPr>
        <w:rFonts w:ascii="Times New Roman" w:hAnsi="Times New Roman"/>
        <w:sz w:val="16"/>
        <w:szCs w:val="16"/>
        <w:lang w:val="ru-RU"/>
      </w:rPr>
      <w:t>–</w:t>
    </w:r>
    <w:r>
      <w:rPr>
        <w:rFonts w:ascii="Times New Roman" w:hAnsi="Times New Roman"/>
        <w:sz w:val="16"/>
        <w:szCs w:val="16"/>
        <w:lang w:val="ru-RU"/>
      </w:rPr>
      <w:t xml:space="preserve"> </w:t>
    </w:r>
    <w:r w:rsidR="00457383">
      <w:rPr>
        <w:rFonts w:ascii="Times New Roman" w:hAnsi="Times New Roman"/>
        <w:sz w:val="16"/>
        <w:szCs w:val="16"/>
        <w:lang w:val="ru-RU"/>
      </w:rPr>
      <w:t>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5219C" w14:textId="77777777" w:rsidR="008857A0" w:rsidRDefault="008857A0" w:rsidP="00457383">
      <w:pPr>
        <w:spacing w:after="0" w:line="240" w:lineRule="auto"/>
      </w:pPr>
      <w:r>
        <w:separator/>
      </w:r>
    </w:p>
  </w:footnote>
  <w:footnote w:type="continuationSeparator" w:id="0">
    <w:p w14:paraId="4F6F7EDF" w14:textId="77777777" w:rsidR="008857A0" w:rsidRDefault="008857A0" w:rsidP="00457383">
      <w:pPr>
        <w:spacing w:after="0" w:line="240" w:lineRule="auto"/>
      </w:pPr>
      <w:r>
        <w:continuationSeparator/>
      </w:r>
    </w:p>
  </w:footnote>
  <w:footnote w:id="1">
    <w:p w14:paraId="39E405F3" w14:textId="77777777" w:rsidR="00457383" w:rsidRPr="00B9591A" w:rsidRDefault="00457383" w:rsidP="00457383">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1317" w14:textId="77777777" w:rsidR="00A84FB0" w:rsidRDefault="00000000"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Pr="008E14A4">
      <w:rPr>
        <w:rFonts w:ascii="Times New Roman" w:hAnsi="Times New Roman"/>
        <w:noProof/>
        <w:sz w:val="24"/>
        <w:szCs w:val="24"/>
        <w:lang w:val="ru-RU"/>
      </w:rPr>
      <w:t>14</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2" w15:restartNumberingAfterBreak="0">
    <w:nsid w:val="001F53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C7B1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9C58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959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116FE7"/>
    <w:multiLevelType w:val="multilevel"/>
    <w:tmpl w:val="6C86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605316"/>
    <w:multiLevelType w:val="hybridMultilevel"/>
    <w:tmpl w:val="A6F8171E"/>
    <w:lvl w:ilvl="0" w:tplc="53D0D318">
      <w:start w:val="1"/>
      <w:numFmt w:val="decimal"/>
      <w:lvlText w:val="%1."/>
      <w:lvlJc w:val="left"/>
      <w:pPr>
        <w:tabs>
          <w:tab w:val="num" w:pos="720"/>
        </w:tabs>
        <w:ind w:left="720" w:hanging="360"/>
      </w:pPr>
      <w:rPr>
        <w:rFonts w:hint="default"/>
      </w:rPr>
    </w:lvl>
    <w:lvl w:ilvl="1" w:tplc="BCB6251A">
      <w:numFmt w:val="none"/>
      <w:lvlText w:val=""/>
      <w:lvlJc w:val="left"/>
      <w:pPr>
        <w:tabs>
          <w:tab w:val="num" w:pos="360"/>
        </w:tabs>
      </w:pPr>
    </w:lvl>
    <w:lvl w:ilvl="2" w:tplc="9D2E8DB4">
      <w:numFmt w:val="none"/>
      <w:lvlText w:val=""/>
      <w:lvlJc w:val="left"/>
      <w:pPr>
        <w:tabs>
          <w:tab w:val="num" w:pos="360"/>
        </w:tabs>
      </w:pPr>
    </w:lvl>
    <w:lvl w:ilvl="3" w:tplc="9F16B7B6">
      <w:numFmt w:val="none"/>
      <w:lvlText w:val=""/>
      <w:lvlJc w:val="left"/>
      <w:pPr>
        <w:tabs>
          <w:tab w:val="num" w:pos="360"/>
        </w:tabs>
      </w:pPr>
    </w:lvl>
    <w:lvl w:ilvl="4" w:tplc="761EC73A">
      <w:numFmt w:val="none"/>
      <w:lvlText w:val=""/>
      <w:lvlJc w:val="left"/>
      <w:pPr>
        <w:tabs>
          <w:tab w:val="num" w:pos="360"/>
        </w:tabs>
      </w:pPr>
    </w:lvl>
    <w:lvl w:ilvl="5" w:tplc="B63227BE">
      <w:numFmt w:val="none"/>
      <w:lvlText w:val=""/>
      <w:lvlJc w:val="left"/>
      <w:pPr>
        <w:tabs>
          <w:tab w:val="num" w:pos="360"/>
        </w:tabs>
      </w:pPr>
    </w:lvl>
    <w:lvl w:ilvl="6" w:tplc="FE300896">
      <w:numFmt w:val="none"/>
      <w:lvlText w:val=""/>
      <w:lvlJc w:val="left"/>
      <w:pPr>
        <w:tabs>
          <w:tab w:val="num" w:pos="360"/>
        </w:tabs>
      </w:pPr>
    </w:lvl>
    <w:lvl w:ilvl="7" w:tplc="BE96172E">
      <w:numFmt w:val="none"/>
      <w:lvlText w:val=""/>
      <w:lvlJc w:val="left"/>
      <w:pPr>
        <w:tabs>
          <w:tab w:val="num" w:pos="360"/>
        </w:tabs>
      </w:pPr>
    </w:lvl>
    <w:lvl w:ilvl="8" w:tplc="A9942FEA">
      <w:numFmt w:val="none"/>
      <w:lvlText w:val=""/>
      <w:lvlJc w:val="left"/>
      <w:pPr>
        <w:tabs>
          <w:tab w:val="num" w:pos="360"/>
        </w:tabs>
      </w:pPr>
    </w:lvl>
  </w:abstractNum>
  <w:abstractNum w:abstractNumId="8"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FD79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9DD25AD"/>
    <w:multiLevelType w:val="hybridMultilevel"/>
    <w:tmpl w:val="96CA3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C12C20"/>
    <w:multiLevelType w:val="multilevel"/>
    <w:tmpl w:val="E382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31C3C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75837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6239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B12491"/>
    <w:multiLevelType w:val="hybridMultilevel"/>
    <w:tmpl w:val="98C07716"/>
    <w:lvl w:ilvl="0" w:tplc="D28AB03C">
      <w:start w:val="1"/>
      <w:numFmt w:val="bullet"/>
      <w:lvlText w:val=""/>
      <w:lvlJc w:val="left"/>
      <w:pPr>
        <w:ind w:left="1117" w:hanging="360"/>
      </w:pPr>
      <w:rPr>
        <w:rFonts w:ascii="Symbol" w:hAnsi="Symbol" w:hint="default"/>
      </w:rPr>
    </w:lvl>
    <w:lvl w:ilvl="1" w:tplc="D28AB03C">
      <w:start w:val="1"/>
      <w:numFmt w:val="bullet"/>
      <w:lvlText w:val=""/>
      <w:lvlJc w:val="left"/>
      <w:pPr>
        <w:ind w:left="1837" w:hanging="360"/>
      </w:pPr>
      <w:rPr>
        <w:rFonts w:ascii="Symbol" w:hAnsi="Symbol"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15:restartNumberingAfterBreak="0">
    <w:nsid w:val="195056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1AE44F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E903903"/>
    <w:multiLevelType w:val="hybridMultilevel"/>
    <w:tmpl w:val="0BDE8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6" w15:restartNumberingAfterBreak="0">
    <w:nsid w:val="21D657AD"/>
    <w:multiLevelType w:val="multilevel"/>
    <w:tmpl w:val="3CB451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33432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7156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47417A"/>
    <w:multiLevelType w:val="multilevel"/>
    <w:tmpl w:val="50E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8DC4457"/>
    <w:multiLevelType w:val="multilevel"/>
    <w:tmpl w:val="EC12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E72B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1E40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FD78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5C15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A722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15:restartNumberingAfterBreak="0">
    <w:nsid w:val="36F17A37"/>
    <w:multiLevelType w:val="hybridMultilevel"/>
    <w:tmpl w:val="B75E2EF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83913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875EB7"/>
    <w:multiLevelType w:val="multilevel"/>
    <w:tmpl w:val="CAEA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7822D5"/>
    <w:multiLevelType w:val="hybridMultilevel"/>
    <w:tmpl w:val="FAB2187A"/>
    <w:lvl w:ilvl="0" w:tplc="4DB23D98">
      <w:numFmt w:val="bullet"/>
      <w:lvlText w:val=""/>
      <w:lvlJc w:val="left"/>
      <w:pPr>
        <w:tabs>
          <w:tab w:val="num" w:pos="794"/>
        </w:tabs>
        <w:ind w:left="540" w:hanging="14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B8106F5"/>
    <w:multiLevelType w:val="hybridMultilevel"/>
    <w:tmpl w:val="FE3258FC"/>
    <w:lvl w:ilvl="0" w:tplc="B3240178">
      <w:start w:val="1"/>
      <w:numFmt w:val="decimal"/>
      <w:lvlText w:val="%1."/>
      <w:lvlJc w:val="left"/>
      <w:pPr>
        <w:ind w:left="750" w:hanging="750"/>
      </w:pPr>
      <w:rPr>
        <w:rFonts w:hint="default"/>
      </w:rPr>
    </w:lvl>
    <w:lvl w:ilvl="1" w:tplc="103C13D8">
      <w:start w:val="1"/>
      <w:numFmt w:val="bullet"/>
      <w:lvlText w:val=""/>
      <w:lvlJc w:val="left"/>
      <w:pPr>
        <w:ind w:left="1335" w:hanging="615"/>
      </w:pPr>
      <w:rPr>
        <w:rFonts w:ascii="Symbol" w:eastAsia="Calibri"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3BCB1551"/>
    <w:multiLevelType w:val="multilevel"/>
    <w:tmpl w:val="DDF2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1419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AD775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D813E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C232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E52D6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6B25131"/>
    <w:multiLevelType w:val="multilevel"/>
    <w:tmpl w:val="FA64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D57F5D"/>
    <w:multiLevelType w:val="hybridMultilevel"/>
    <w:tmpl w:val="BA70D412"/>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3" w15:restartNumberingAfterBreak="0">
    <w:nsid w:val="480D6B3B"/>
    <w:multiLevelType w:val="hybridMultilevel"/>
    <w:tmpl w:val="166A3E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4A1A1D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4DA733C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F0955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8A38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4FE13A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4912C9"/>
    <w:multiLevelType w:val="multilevel"/>
    <w:tmpl w:val="F638696C"/>
    <w:lvl w:ilvl="0">
      <w:start w:val="1"/>
      <w:numFmt w:val="decimal"/>
      <w:lvlText w:val="%1."/>
      <w:lvlJc w:val="left"/>
      <w:pPr>
        <w:ind w:left="1069" w:hanging="360"/>
      </w:pPr>
      <w:rPr>
        <w:rFonts w:hint="default"/>
      </w:rPr>
    </w:lvl>
    <w:lvl w:ilvl="1">
      <w:start w:val="1"/>
      <w:numFmt w:val="decimal"/>
      <w:isLgl/>
      <w:lvlText w:val="%2."/>
      <w:lvlJc w:val="left"/>
      <w:pPr>
        <w:ind w:left="1429" w:hanging="720"/>
      </w:pPr>
      <w:rPr>
        <w:rFonts w:ascii="PT Astra Serif" w:eastAsia="Times New Roman" w:hAnsi="PT Astra Serif"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2" w15:restartNumberingAfterBreak="0">
    <w:nsid w:val="54A1746E"/>
    <w:multiLevelType w:val="multilevel"/>
    <w:tmpl w:val="0830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5433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7C230D"/>
    <w:multiLevelType w:val="multilevel"/>
    <w:tmpl w:val="494A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8023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8231024"/>
    <w:multiLevelType w:val="hybridMultilevel"/>
    <w:tmpl w:val="EA009012"/>
    <w:lvl w:ilvl="0" w:tplc="C7AA7438">
      <w:start w:val="1"/>
      <w:numFmt w:val="decimal"/>
      <w:lvlText w:val="%1."/>
      <w:lvlJc w:val="left"/>
      <w:pPr>
        <w:ind w:left="928"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591838DB"/>
    <w:multiLevelType w:val="multilevel"/>
    <w:tmpl w:val="D884C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59CB1700"/>
    <w:multiLevelType w:val="multilevel"/>
    <w:tmpl w:val="3F56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066B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3960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616D66AA"/>
    <w:multiLevelType w:val="multilevel"/>
    <w:tmpl w:val="978E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AD00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5AC37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CF3F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9D55AE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BA44D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6EDE14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F4571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5" w15:restartNumberingAfterBreak="0">
    <w:nsid w:val="70C865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12D0F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F35270"/>
    <w:multiLevelType w:val="multilevel"/>
    <w:tmpl w:val="BFA4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2C50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CE12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75BE5674"/>
    <w:multiLevelType w:val="multilevel"/>
    <w:tmpl w:val="DEBE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3066EF"/>
    <w:multiLevelType w:val="multilevel"/>
    <w:tmpl w:val="500A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6696D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8E378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EB5C7B"/>
    <w:multiLevelType w:val="multilevel"/>
    <w:tmpl w:val="6E24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8" w15:restartNumberingAfterBreak="0">
    <w:nsid w:val="7C5F286D"/>
    <w:multiLevelType w:val="hybridMultilevel"/>
    <w:tmpl w:val="59F0AAAE"/>
    <w:lvl w:ilvl="0" w:tplc="04190001">
      <w:start w:val="1"/>
      <w:numFmt w:val="bullet"/>
      <w:lvlText w:val=""/>
      <w:lvlJc w:val="left"/>
      <w:pPr>
        <w:tabs>
          <w:tab w:val="num" w:pos="720"/>
        </w:tabs>
        <w:ind w:left="720" w:hanging="360"/>
      </w:pPr>
      <w:rPr>
        <w:rFonts w:ascii="Symbol" w:eastAsia="Times New Roman" w:hAnsi="Symbol" w:cs="Times New Roman" w:hint="default"/>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D213A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E821A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968650">
    <w:abstractNumId w:val="0"/>
  </w:num>
  <w:num w:numId="2" w16cid:durableId="1586302730">
    <w:abstractNumId w:val="76"/>
  </w:num>
  <w:num w:numId="3" w16cid:durableId="588926770">
    <w:abstractNumId w:val="13"/>
  </w:num>
  <w:num w:numId="4" w16cid:durableId="1867014233">
    <w:abstractNumId w:val="38"/>
  </w:num>
  <w:num w:numId="5" w16cid:durableId="52507704">
    <w:abstractNumId w:val="84"/>
  </w:num>
  <w:num w:numId="6" w16cid:durableId="57167990">
    <w:abstractNumId w:val="68"/>
  </w:num>
  <w:num w:numId="7" w16cid:durableId="25761560">
    <w:abstractNumId w:val="27"/>
  </w:num>
  <w:num w:numId="8" w16cid:durableId="663633474">
    <w:abstractNumId w:val="72"/>
  </w:num>
  <w:num w:numId="9" w16cid:durableId="666712891">
    <w:abstractNumId w:val="59"/>
  </w:num>
  <w:num w:numId="10" w16cid:durableId="1991204672">
    <w:abstractNumId w:val="91"/>
  </w:num>
  <w:num w:numId="11" w16cid:durableId="1459568068">
    <w:abstractNumId w:val="23"/>
  </w:num>
  <w:num w:numId="12" w16cid:durableId="1301963063">
    <w:abstractNumId w:val="10"/>
  </w:num>
  <w:num w:numId="13" w16cid:durableId="1188955093">
    <w:abstractNumId w:val="55"/>
  </w:num>
  <w:num w:numId="14" w16cid:durableId="676494429">
    <w:abstractNumId w:val="15"/>
  </w:num>
  <w:num w:numId="15" w16cid:durableId="1084188785">
    <w:abstractNumId w:val="25"/>
  </w:num>
  <w:num w:numId="16" w16cid:durableId="2052074271">
    <w:abstractNumId w:val="20"/>
  </w:num>
  <w:num w:numId="17" w16cid:durableId="1867594952">
    <w:abstractNumId w:val="22"/>
  </w:num>
  <w:num w:numId="18" w16cid:durableId="109251468">
    <w:abstractNumId w:val="81"/>
  </w:num>
  <w:num w:numId="19" w16cid:durableId="733625643">
    <w:abstractNumId w:val="75"/>
  </w:num>
  <w:num w:numId="20" w16cid:durableId="1366977134">
    <w:abstractNumId w:val="90"/>
  </w:num>
  <w:num w:numId="21" w16cid:durableId="1581671706">
    <w:abstractNumId w:val="8"/>
  </w:num>
  <w:num w:numId="22" w16cid:durableId="1475371196">
    <w:abstractNumId w:val="40"/>
  </w:num>
  <w:num w:numId="23" w16cid:durableId="1481338025">
    <w:abstractNumId w:val="31"/>
  </w:num>
  <w:num w:numId="24" w16cid:durableId="1268974191">
    <w:abstractNumId w:val="1"/>
  </w:num>
  <w:num w:numId="25" w16cid:durableId="2111462435">
    <w:abstractNumId w:val="97"/>
  </w:num>
  <w:num w:numId="26" w16cid:durableId="1825506516">
    <w:abstractNumId w:val="86"/>
  </w:num>
  <w:num w:numId="27" w16cid:durableId="2030716608">
    <w:abstractNumId w:val="6"/>
  </w:num>
  <w:num w:numId="28" w16cid:durableId="1701541400">
    <w:abstractNumId w:val="45"/>
  </w:num>
  <w:num w:numId="29" w16cid:durableId="1010833451">
    <w:abstractNumId w:val="87"/>
  </w:num>
  <w:num w:numId="30" w16cid:durableId="1474056893">
    <w:abstractNumId w:val="93"/>
  </w:num>
  <w:num w:numId="31" w16cid:durableId="1735658136">
    <w:abstractNumId w:val="73"/>
  </w:num>
  <w:num w:numId="32" w16cid:durableId="763576930">
    <w:abstractNumId w:val="64"/>
  </w:num>
  <w:num w:numId="33" w16cid:durableId="2063170454">
    <w:abstractNumId w:val="51"/>
  </w:num>
  <w:num w:numId="34" w16cid:durableId="131218878">
    <w:abstractNumId w:val="69"/>
  </w:num>
  <w:num w:numId="35" w16cid:durableId="1431969505">
    <w:abstractNumId w:val="12"/>
  </w:num>
  <w:num w:numId="36" w16cid:durableId="1732263460">
    <w:abstractNumId w:val="62"/>
  </w:num>
  <w:num w:numId="37" w16cid:durableId="921378666">
    <w:abstractNumId w:val="96"/>
  </w:num>
  <w:num w:numId="38" w16cid:durableId="1528451202">
    <w:abstractNumId w:val="26"/>
  </w:num>
  <w:num w:numId="39" w16cid:durableId="1398094883">
    <w:abstractNumId w:val="30"/>
  </w:num>
  <w:num w:numId="40" w16cid:durableId="1022324604">
    <w:abstractNumId w:val="32"/>
  </w:num>
  <w:num w:numId="41" w16cid:durableId="925654529">
    <w:abstractNumId w:val="92"/>
  </w:num>
  <w:num w:numId="42" w16cid:durableId="286471359">
    <w:abstractNumId w:val="42"/>
  </w:num>
  <w:num w:numId="43" w16cid:durableId="901479603">
    <w:abstractNumId w:val="39"/>
  </w:num>
  <w:num w:numId="44" w16cid:durableId="979073995">
    <w:abstractNumId w:val="48"/>
  </w:num>
  <w:num w:numId="45" w16cid:durableId="1880776169">
    <w:abstractNumId w:val="95"/>
  </w:num>
  <w:num w:numId="46" w16cid:durableId="1956785068">
    <w:abstractNumId w:val="79"/>
  </w:num>
  <w:num w:numId="47" w16cid:durableId="682782141">
    <w:abstractNumId w:val="98"/>
  </w:num>
  <w:num w:numId="48" w16cid:durableId="1273627394">
    <w:abstractNumId w:val="7"/>
  </w:num>
  <w:num w:numId="49" w16cid:durableId="13382816">
    <w:abstractNumId w:val="24"/>
  </w:num>
  <w:num w:numId="50" w16cid:durableId="730077060">
    <w:abstractNumId w:val="67"/>
  </w:num>
  <w:num w:numId="51" w16cid:durableId="1213152379">
    <w:abstractNumId w:val="82"/>
  </w:num>
  <w:num w:numId="52" w16cid:durableId="2121869840">
    <w:abstractNumId w:val="88"/>
  </w:num>
  <w:num w:numId="53" w16cid:durableId="1974754157">
    <w:abstractNumId w:val="53"/>
  </w:num>
  <w:num w:numId="54" w16cid:durableId="724569087">
    <w:abstractNumId w:val="41"/>
  </w:num>
  <w:num w:numId="55" w16cid:durableId="1486584169">
    <w:abstractNumId w:val="49"/>
  </w:num>
  <w:num w:numId="56" w16cid:durableId="281769853">
    <w:abstractNumId w:val="19"/>
  </w:num>
  <w:num w:numId="57" w16cid:durableId="1218666801">
    <w:abstractNumId w:val="65"/>
  </w:num>
  <w:num w:numId="58" w16cid:durableId="1673684276">
    <w:abstractNumId w:val="83"/>
  </w:num>
  <w:num w:numId="59" w16cid:durableId="901140275">
    <w:abstractNumId w:val="35"/>
  </w:num>
  <w:num w:numId="60" w16cid:durableId="287517629">
    <w:abstractNumId w:val="17"/>
  </w:num>
  <w:num w:numId="61" w16cid:durableId="929507290">
    <w:abstractNumId w:val="50"/>
  </w:num>
  <w:num w:numId="62" w16cid:durableId="420495479">
    <w:abstractNumId w:val="34"/>
  </w:num>
  <w:num w:numId="63" w16cid:durableId="1293245119">
    <w:abstractNumId w:val="47"/>
  </w:num>
  <w:num w:numId="64" w16cid:durableId="467630251">
    <w:abstractNumId w:val="85"/>
  </w:num>
  <w:num w:numId="65" w16cid:durableId="454371781">
    <w:abstractNumId w:val="66"/>
  </w:num>
  <w:num w:numId="66" w16cid:durableId="716047439">
    <w:abstractNumId w:val="61"/>
  </w:num>
  <w:num w:numId="67" w16cid:durableId="2088258113">
    <w:abstractNumId w:val="43"/>
  </w:num>
  <w:num w:numId="68" w16cid:durableId="1831679346">
    <w:abstractNumId w:val="52"/>
  </w:num>
  <w:num w:numId="69" w16cid:durableId="561136724">
    <w:abstractNumId w:val="44"/>
  </w:num>
  <w:num w:numId="70" w16cid:durableId="318272351">
    <w:abstractNumId w:val="18"/>
  </w:num>
  <w:num w:numId="71" w16cid:durableId="1471172850">
    <w:abstractNumId w:val="11"/>
  </w:num>
  <w:num w:numId="72" w16cid:durableId="682780033">
    <w:abstractNumId w:val="74"/>
  </w:num>
  <w:num w:numId="73" w16cid:durableId="1692955804">
    <w:abstractNumId w:val="60"/>
  </w:num>
  <w:num w:numId="74" w16cid:durableId="1417946501">
    <w:abstractNumId w:val="9"/>
  </w:num>
  <w:num w:numId="75" w16cid:durableId="612787649">
    <w:abstractNumId w:val="4"/>
  </w:num>
  <w:num w:numId="76" w16cid:durableId="2078437608">
    <w:abstractNumId w:val="29"/>
  </w:num>
  <w:num w:numId="77" w16cid:durableId="1453982314">
    <w:abstractNumId w:val="3"/>
  </w:num>
  <w:num w:numId="78" w16cid:durableId="977689548">
    <w:abstractNumId w:val="2"/>
  </w:num>
  <w:num w:numId="79" w16cid:durableId="1622110901">
    <w:abstractNumId w:val="37"/>
  </w:num>
  <w:num w:numId="80" w16cid:durableId="1430544167">
    <w:abstractNumId w:val="100"/>
  </w:num>
  <w:num w:numId="81" w16cid:durableId="413597932">
    <w:abstractNumId w:val="21"/>
  </w:num>
  <w:num w:numId="82" w16cid:durableId="249168843">
    <w:abstractNumId w:val="14"/>
  </w:num>
  <w:num w:numId="83" w16cid:durableId="1021853624">
    <w:abstractNumId w:val="46"/>
  </w:num>
  <w:num w:numId="84" w16cid:durableId="963269740">
    <w:abstractNumId w:val="54"/>
  </w:num>
  <w:num w:numId="85" w16cid:durableId="2095130177">
    <w:abstractNumId w:val="70"/>
  </w:num>
  <w:num w:numId="86" w16cid:durableId="874194103">
    <w:abstractNumId w:val="89"/>
  </w:num>
  <w:num w:numId="87" w16cid:durableId="815611700">
    <w:abstractNumId w:val="63"/>
  </w:num>
  <w:num w:numId="88" w16cid:durableId="2115784854">
    <w:abstractNumId w:val="16"/>
  </w:num>
  <w:num w:numId="89" w16cid:durableId="1324703798">
    <w:abstractNumId w:val="94"/>
  </w:num>
  <w:num w:numId="90" w16cid:durableId="1332488017">
    <w:abstractNumId w:val="77"/>
  </w:num>
  <w:num w:numId="91" w16cid:durableId="2134209629">
    <w:abstractNumId w:val="78"/>
  </w:num>
  <w:num w:numId="92" w16cid:durableId="1940137575">
    <w:abstractNumId w:val="36"/>
  </w:num>
  <w:num w:numId="93" w16cid:durableId="132990212">
    <w:abstractNumId w:val="57"/>
  </w:num>
  <w:num w:numId="94" w16cid:durableId="1672484796">
    <w:abstractNumId w:val="5"/>
  </w:num>
  <w:num w:numId="95" w16cid:durableId="832910703">
    <w:abstractNumId w:val="80"/>
  </w:num>
  <w:num w:numId="96" w16cid:durableId="449280377">
    <w:abstractNumId w:val="99"/>
  </w:num>
  <w:num w:numId="97" w16cid:durableId="1788351635">
    <w:abstractNumId w:val="58"/>
  </w:num>
  <w:num w:numId="98" w16cid:durableId="1829326064">
    <w:abstractNumId w:val="33"/>
  </w:num>
  <w:num w:numId="99" w16cid:durableId="1466580232">
    <w:abstractNumId w:val="56"/>
  </w:num>
  <w:num w:numId="100" w16cid:durableId="1605648230">
    <w:abstractNumId w:val="28"/>
  </w:num>
  <w:num w:numId="101" w16cid:durableId="1665889836">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383"/>
    <w:rsid w:val="00457383"/>
    <w:rsid w:val="004D51A6"/>
    <w:rsid w:val="008857A0"/>
    <w:rsid w:val="00A84FB0"/>
    <w:rsid w:val="00B5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64EE6"/>
  <w15:chartTrackingRefBased/>
  <w15:docId w15:val="{DF624B0E-5CCA-43F1-84BA-202B3B56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57383"/>
    <w:pPr>
      <w:widowControl w:val="0"/>
      <w:spacing w:after="200" w:line="276" w:lineRule="auto"/>
    </w:pPr>
    <w:rPr>
      <w:rFonts w:ascii="Calibri" w:eastAsia="Calibri" w:hAnsi="Calibri" w:cs="Times New Roman"/>
      <w:kern w:val="0"/>
      <w:lang w:val="en-US"/>
      <w14:ligatures w14:val="none"/>
    </w:rPr>
  </w:style>
  <w:style w:type="paragraph" w:styleId="1">
    <w:name w:val="heading 1"/>
    <w:basedOn w:val="a0"/>
    <w:next w:val="a0"/>
    <w:link w:val="10"/>
    <w:uiPriority w:val="9"/>
    <w:qFormat/>
    <w:rsid w:val="00457383"/>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9"/>
    <w:unhideWhenUsed/>
    <w:qFormat/>
    <w:rsid w:val="00457383"/>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457383"/>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457383"/>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457383"/>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457383"/>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457383"/>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457383"/>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457383"/>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57383"/>
    <w:rPr>
      <w:rFonts w:ascii="Times New Roman" w:eastAsia="Times New Roman" w:hAnsi="Times New Roman" w:cs="Times New Roman"/>
      <w:b/>
      <w:kern w:val="0"/>
      <w:sz w:val="28"/>
      <w:szCs w:val="32"/>
      <w:lang w:val="x-none" w:eastAsia="x-none"/>
      <w14:ligatures w14:val="none"/>
    </w:rPr>
  </w:style>
  <w:style w:type="character" w:customStyle="1" w:styleId="22">
    <w:name w:val="Заголовок 2 Знак"/>
    <w:basedOn w:val="a1"/>
    <w:link w:val="20"/>
    <w:uiPriority w:val="9"/>
    <w:qFormat/>
    <w:rsid w:val="00457383"/>
    <w:rPr>
      <w:rFonts w:ascii="Times New Roman" w:eastAsia="Times New Roman" w:hAnsi="Times New Roman" w:cs="Times New Roman"/>
      <w:b/>
      <w:caps/>
      <w:kern w:val="0"/>
      <w:sz w:val="26"/>
      <w:szCs w:val="26"/>
      <w:lang w:val="x-none" w:eastAsia="x-none"/>
      <w14:ligatures w14:val="none"/>
    </w:rPr>
  </w:style>
  <w:style w:type="character" w:customStyle="1" w:styleId="30">
    <w:name w:val="Заголовок 3 Знак"/>
    <w:basedOn w:val="a1"/>
    <w:link w:val="3"/>
    <w:uiPriority w:val="9"/>
    <w:qFormat/>
    <w:rsid w:val="00457383"/>
    <w:rPr>
      <w:rFonts w:ascii="Times New Roman" w:eastAsia="OfficinaSansBoldITC" w:hAnsi="Times New Roman" w:cs="Times New Roman"/>
      <w:b/>
      <w:color w:val="0D0D0D"/>
      <w:kern w:val="0"/>
      <w:sz w:val="24"/>
      <w:szCs w:val="24"/>
      <w:lang w:val="x-none"/>
      <w14:ligatures w14:val="none"/>
    </w:rPr>
  </w:style>
  <w:style w:type="character" w:customStyle="1" w:styleId="40">
    <w:name w:val="Заголовок 4 Знак"/>
    <w:basedOn w:val="a1"/>
    <w:link w:val="4"/>
    <w:uiPriority w:val="9"/>
    <w:rsid w:val="00457383"/>
    <w:rPr>
      <w:rFonts w:ascii="Calibri" w:eastAsia="Calibri" w:hAnsi="Calibri" w:cs="Times New Roman"/>
      <w:b/>
      <w:kern w:val="0"/>
      <w:sz w:val="24"/>
      <w:szCs w:val="24"/>
      <w:lang w:val="x-none" w:eastAsia="ru-RU"/>
      <w14:ligatures w14:val="none"/>
    </w:rPr>
  </w:style>
  <w:style w:type="character" w:customStyle="1" w:styleId="50">
    <w:name w:val="Заголовок 5 Знак"/>
    <w:basedOn w:val="a1"/>
    <w:link w:val="5"/>
    <w:uiPriority w:val="9"/>
    <w:qFormat/>
    <w:rsid w:val="00457383"/>
    <w:rPr>
      <w:rFonts w:ascii="Calibri" w:eastAsia="Calibri" w:hAnsi="Calibri" w:cs="Times New Roman"/>
      <w:b/>
      <w:kern w:val="0"/>
      <w:sz w:val="20"/>
      <w:szCs w:val="20"/>
      <w:lang w:val="x-none" w:eastAsia="ru-RU"/>
      <w14:ligatures w14:val="none"/>
    </w:rPr>
  </w:style>
  <w:style w:type="character" w:customStyle="1" w:styleId="60">
    <w:name w:val="Заголовок 6 Знак"/>
    <w:basedOn w:val="a1"/>
    <w:link w:val="6"/>
    <w:uiPriority w:val="9"/>
    <w:rsid w:val="00457383"/>
    <w:rPr>
      <w:rFonts w:ascii="Calibri" w:eastAsia="Calibri" w:hAnsi="Calibri" w:cs="Times New Roman"/>
      <w:b/>
      <w:kern w:val="0"/>
      <w:sz w:val="20"/>
      <w:szCs w:val="20"/>
      <w:lang w:val="x-none" w:eastAsia="ru-RU"/>
      <w14:ligatures w14:val="none"/>
    </w:rPr>
  </w:style>
  <w:style w:type="character" w:customStyle="1" w:styleId="70">
    <w:name w:val="Заголовок 7 Знак"/>
    <w:basedOn w:val="a1"/>
    <w:link w:val="7"/>
    <w:uiPriority w:val="9"/>
    <w:rsid w:val="00457383"/>
    <w:rPr>
      <w:rFonts w:ascii="Times New Roman" w:eastAsia="Times New Roman" w:hAnsi="Times New Roman" w:cs="Times New Roman"/>
      <w:b/>
      <w:iCs/>
      <w:kern w:val="0"/>
      <w:sz w:val="24"/>
      <w:lang w:val="en-US"/>
      <w14:ligatures w14:val="none"/>
    </w:rPr>
  </w:style>
  <w:style w:type="character" w:customStyle="1" w:styleId="80">
    <w:name w:val="Заголовок 8 Знак"/>
    <w:basedOn w:val="a1"/>
    <w:link w:val="8"/>
    <w:uiPriority w:val="9"/>
    <w:rsid w:val="00457383"/>
    <w:rPr>
      <w:rFonts w:ascii="Times New Roman" w:eastAsia="Times New Roman" w:hAnsi="Times New Roman" w:cs="Times New Roman"/>
      <w:i/>
      <w:iCs/>
      <w:kern w:val="0"/>
      <w:sz w:val="24"/>
      <w:szCs w:val="24"/>
      <w:lang w:val="x-none" w:eastAsia="x-none"/>
      <w14:ligatures w14:val="none"/>
    </w:rPr>
  </w:style>
  <w:style w:type="character" w:customStyle="1" w:styleId="90">
    <w:name w:val="Заголовок 9 Знак"/>
    <w:basedOn w:val="a1"/>
    <w:link w:val="9"/>
    <w:uiPriority w:val="9"/>
    <w:rsid w:val="00457383"/>
    <w:rPr>
      <w:rFonts w:ascii="Arial" w:eastAsia="Times New Roman" w:hAnsi="Arial" w:cs="Times New Roman"/>
      <w:kern w:val="0"/>
      <w:lang w:val="x-none" w:eastAsia="x-none"/>
      <w14:ligatures w14:val="none"/>
    </w:rPr>
  </w:style>
  <w:style w:type="paragraph" w:customStyle="1" w:styleId="12">
    <w:name w:val="Обычный1"/>
    <w:rsid w:val="00457383"/>
    <w:pPr>
      <w:widowControl w:val="0"/>
      <w:spacing w:after="200" w:line="276" w:lineRule="auto"/>
    </w:pPr>
    <w:rPr>
      <w:rFonts w:ascii="Calibri" w:eastAsia="Calibri" w:hAnsi="Calibri" w:cs="Calibri"/>
      <w:kern w:val="0"/>
      <w:lang w:eastAsia="ru-RU"/>
      <w14:ligatures w14:val="none"/>
    </w:rPr>
  </w:style>
  <w:style w:type="character" w:styleId="a4">
    <w:name w:val="Hyperlink"/>
    <w:link w:val="23"/>
    <w:uiPriority w:val="99"/>
    <w:unhideWhenUsed/>
    <w:rsid w:val="00457383"/>
    <w:rPr>
      <w:color w:val="0563C1"/>
      <w:u w:val="single"/>
      <w:lang w:eastAsia="ru-RU"/>
    </w:rPr>
  </w:style>
  <w:style w:type="paragraph" w:styleId="a5">
    <w:name w:val="List Paragraph"/>
    <w:aliases w:val="ITL List Paragraph,Цветной список - Акцент 13"/>
    <w:basedOn w:val="a0"/>
    <w:link w:val="a6"/>
    <w:uiPriority w:val="34"/>
    <w:qFormat/>
    <w:rsid w:val="00457383"/>
    <w:pPr>
      <w:ind w:left="720"/>
      <w:contextualSpacing/>
    </w:pPr>
  </w:style>
  <w:style w:type="paragraph" w:styleId="a7">
    <w:name w:val="header"/>
    <w:basedOn w:val="a0"/>
    <w:link w:val="a8"/>
    <w:uiPriority w:val="99"/>
    <w:unhideWhenUsed/>
    <w:rsid w:val="00457383"/>
    <w:pPr>
      <w:tabs>
        <w:tab w:val="center" w:pos="4677"/>
        <w:tab w:val="right" w:pos="9355"/>
      </w:tabs>
      <w:spacing w:after="0" w:line="240" w:lineRule="auto"/>
    </w:pPr>
    <w:rPr>
      <w:sz w:val="20"/>
      <w:szCs w:val="20"/>
      <w:lang w:eastAsia="x-none"/>
    </w:rPr>
  </w:style>
  <w:style w:type="character" w:customStyle="1" w:styleId="a8">
    <w:name w:val="Верхний колонтитул Знак"/>
    <w:basedOn w:val="a1"/>
    <w:link w:val="a7"/>
    <w:uiPriority w:val="99"/>
    <w:qFormat/>
    <w:rsid w:val="00457383"/>
    <w:rPr>
      <w:rFonts w:ascii="Calibri" w:eastAsia="Calibri" w:hAnsi="Calibri" w:cs="Times New Roman"/>
      <w:kern w:val="0"/>
      <w:sz w:val="20"/>
      <w:szCs w:val="20"/>
      <w:lang w:val="en-US" w:eastAsia="x-none"/>
      <w14:ligatures w14:val="none"/>
    </w:rPr>
  </w:style>
  <w:style w:type="paragraph" w:styleId="a9">
    <w:name w:val="footer"/>
    <w:basedOn w:val="a0"/>
    <w:link w:val="aa"/>
    <w:uiPriority w:val="99"/>
    <w:unhideWhenUsed/>
    <w:qFormat/>
    <w:rsid w:val="00457383"/>
    <w:pPr>
      <w:tabs>
        <w:tab w:val="center" w:pos="4677"/>
        <w:tab w:val="right" w:pos="9355"/>
      </w:tabs>
      <w:spacing w:after="0" w:line="240" w:lineRule="auto"/>
    </w:pPr>
    <w:rPr>
      <w:sz w:val="20"/>
      <w:szCs w:val="20"/>
      <w:lang w:eastAsia="x-none"/>
    </w:rPr>
  </w:style>
  <w:style w:type="character" w:customStyle="1" w:styleId="aa">
    <w:name w:val="Нижний колонтитул Знак"/>
    <w:basedOn w:val="a1"/>
    <w:link w:val="a9"/>
    <w:uiPriority w:val="99"/>
    <w:qFormat/>
    <w:rsid w:val="00457383"/>
    <w:rPr>
      <w:rFonts w:ascii="Calibri" w:eastAsia="Calibri" w:hAnsi="Calibri" w:cs="Times New Roman"/>
      <w:kern w:val="0"/>
      <w:sz w:val="20"/>
      <w:szCs w:val="20"/>
      <w:lang w:val="en-US" w:eastAsia="x-none"/>
      <w14:ligatures w14:val="none"/>
    </w:rPr>
  </w:style>
  <w:style w:type="paragraph" w:styleId="ab">
    <w:name w:val="Title"/>
    <w:basedOn w:val="12"/>
    <w:next w:val="12"/>
    <w:link w:val="24"/>
    <w:uiPriority w:val="10"/>
    <w:qFormat/>
    <w:rsid w:val="00457383"/>
    <w:pPr>
      <w:keepNext/>
      <w:keepLines/>
      <w:spacing w:before="480" w:after="120"/>
    </w:pPr>
    <w:rPr>
      <w:rFonts w:cs="Times New Roman"/>
      <w:b/>
      <w:sz w:val="72"/>
      <w:szCs w:val="72"/>
      <w:lang w:val="x-none"/>
    </w:rPr>
  </w:style>
  <w:style w:type="character" w:customStyle="1" w:styleId="ac">
    <w:name w:val="Заголовок Знак"/>
    <w:basedOn w:val="a1"/>
    <w:link w:val="25"/>
    <w:uiPriority w:val="99"/>
    <w:qFormat/>
    <w:rsid w:val="00457383"/>
    <w:rPr>
      <w:rFonts w:asciiTheme="majorHAnsi" w:eastAsiaTheme="majorEastAsia" w:hAnsiTheme="majorHAnsi" w:cstheme="majorBidi"/>
      <w:spacing w:val="-10"/>
      <w:kern w:val="28"/>
      <w:sz w:val="56"/>
      <w:szCs w:val="56"/>
      <w:lang w:val="en-US"/>
      <w14:ligatures w14:val="none"/>
    </w:rPr>
  </w:style>
  <w:style w:type="character" w:customStyle="1" w:styleId="24">
    <w:name w:val="Заголовок Знак2"/>
    <w:link w:val="ab"/>
    <w:uiPriority w:val="10"/>
    <w:qFormat/>
    <w:rsid w:val="00457383"/>
    <w:rPr>
      <w:rFonts w:ascii="Calibri" w:eastAsia="Calibri" w:hAnsi="Calibri" w:cs="Times New Roman"/>
      <w:b/>
      <w:kern w:val="0"/>
      <w:sz w:val="72"/>
      <w:szCs w:val="72"/>
      <w:lang w:val="x-none" w:eastAsia="ru-RU"/>
      <w14:ligatures w14:val="none"/>
    </w:rPr>
  </w:style>
  <w:style w:type="paragraph" w:styleId="ad">
    <w:name w:val="Subtitle"/>
    <w:basedOn w:val="12"/>
    <w:next w:val="12"/>
    <w:link w:val="ae"/>
    <w:uiPriority w:val="11"/>
    <w:qFormat/>
    <w:rsid w:val="00457383"/>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basedOn w:val="a1"/>
    <w:link w:val="ad"/>
    <w:uiPriority w:val="11"/>
    <w:rsid w:val="00457383"/>
    <w:rPr>
      <w:rFonts w:ascii="Georgia" w:eastAsia="Georgia" w:hAnsi="Georgia" w:cs="Times New Roman"/>
      <w:i/>
      <w:color w:val="666666"/>
      <w:kern w:val="0"/>
      <w:sz w:val="48"/>
      <w:szCs w:val="48"/>
      <w:lang w:val="x-none" w:eastAsia="ru-RU"/>
      <w14:ligatures w14:val="none"/>
    </w:rPr>
  </w:style>
  <w:style w:type="paragraph" w:styleId="af">
    <w:name w:val="Balloon Text"/>
    <w:basedOn w:val="a0"/>
    <w:link w:val="af0"/>
    <w:uiPriority w:val="99"/>
    <w:unhideWhenUsed/>
    <w:qFormat/>
    <w:rsid w:val="00457383"/>
    <w:pPr>
      <w:spacing w:after="0" w:line="240" w:lineRule="auto"/>
    </w:pPr>
    <w:rPr>
      <w:rFonts w:ascii="Tahoma" w:hAnsi="Tahoma"/>
      <w:sz w:val="16"/>
      <w:szCs w:val="16"/>
      <w:lang w:val="x-none" w:eastAsia="ru-RU"/>
    </w:rPr>
  </w:style>
  <w:style w:type="character" w:customStyle="1" w:styleId="af0">
    <w:name w:val="Текст выноски Знак"/>
    <w:basedOn w:val="a1"/>
    <w:link w:val="af"/>
    <w:uiPriority w:val="99"/>
    <w:qFormat/>
    <w:rsid w:val="00457383"/>
    <w:rPr>
      <w:rFonts w:ascii="Tahoma" w:eastAsia="Calibri" w:hAnsi="Tahoma" w:cs="Times New Roman"/>
      <w:kern w:val="0"/>
      <w:sz w:val="16"/>
      <w:szCs w:val="16"/>
      <w:lang w:val="x-none" w:eastAsia="ru-RU"/>
      <w14:ligatures w14:val="none"/>
    </w:rPr>
  </w:style>
  <w:style w:type="character" w:styleId="af1">
    <w:name w:val="annotation reference"/>
    <w:uiPriority w:val="99"/>
    <w:unhideWhenUsed/>
    <w:qFormat/>
    <w:rsid w:val="00457383"/>
    <w:rPr>
      <w:sz w:val="16"/>
      <w:szCs w:val="16"/>
    </w:rPr>
  </w:style>
  <w:style w:type="paragraph" w:styleId="af2">
    <w:name w:val="annotation text"/>
    <w:basedOn w:val="a0"/>
    <w:link w:val="af3"/>
    <w:uiPriority w:val="99"/>
    <w:unhideWhenUsed/>
    <w:qFormat/>
    <w:rsid w:val="00457383"/>
    <w:pPr>
      <w:spacing w:line="240" w:lineRule="auto"/>
    </w:pPr>
    <w:rPr>
      <w:sz w:val="20"/>
      <w:szCs w:val="20"/>
      <w:lang w:eastAsia="x-none"/>
    </w:rPr>
  </w:style>
  <w:style w:type="character" w:customStyle="1" w:styleId="af3">
    <w:name w:val="Текст примечания Знак"/>
    <w:basedOn w:val="a1"/>
    <w:link w:val="af2"/>
    <w:uiPriority w:val="99"/>
    <w:qFormat/>
    <w:rsid w:val="00457383"/>
    <w:rPr>
      <w:rFonts w:ascii="Calibri" w:eastAsia="Calibri" w:hAnsi="Calibri" w:cs="Times New Roman"/>
      <w:kern w:val="0"/>
      <w:sz w:val="20"/>
      <w:szCs w:val="20"/>
      <w:lang w:val="en-US" w:eastAsia="x-none"/>
      <w14:ligatures w14:val="none"/>
    </w:rPr>
  </w:style>
  <w:style w:type="paragraph" w:styleId="af4">
    <w:name w:val="annotation subject"/>
    <w:basedOn w:val="af2"/>
    <w:next w:val="af2"/>
    <w:link w:val="af5"/>
    <w:uiPriority w:val="99"/>
    <w:unhideWhenUsed/>
    <w:qFormat/>
    <w:rsid w:val="00457383"/>
    <w:rPr>
      <w:b/>
      <w:bCs/>
    </w:rPr>
  </w:style>
  <w:style w:type="character" w:customStyle="1" w:styleId="af5">
    <w:name w:val="Тема примечания Знак"/>
    <w:basedOn w:val="af3"/>
    <w:link w:val="af4"/>
    <w:uiPriority w:val="99"/>
    <w:qFormat/>
    <w:rsid w:val="00457383"/>
    <w:rPr>
      <w:rFonts w:ascii="Calibri" w:eastAsia="Calibri" w:hAnsi="Calibri" w:cs="Times New Roman"/>
      <w:b/>
      <w:bCs/>
      <w:kern w:val="0"/>
      <w:sz w:val="20"/>
      <w:szCs w:val="20"/>
      <w:lang w:val="en-US" w:eastAsia="x-none"/>
      <w14:ligatures w14:val="none"/>
    </w:rPr>
  </w:style>
  <w:style w:type="paragraph" w:styleId="af6">
    <w:name w:val="footnote text"/>
    <w:basedOn w:val="a0"/>
    <w:link w:val="af7"/>
    <w:uiPriority w:val="99"/>
    <w:unhideWhenUsed/>
    <w:rsid w:val="00457383"/>
    <w:pPr>
      <w:spacing w:after="0" w:line="240" w:lineRule="auto"/>
    </w:pPr>
    <w:rPr>
      <w:sz w:val="20"/>
      <w:szCs w:val="20"/>
      <w:lang w:val="x-none" w:eastAsia="ru-RU"/>
    </w:rPr>
  </w:style>
  <w:style w:type="character" w:customStyle="1" w:styleId="af7">
    <w:name w:val="Текст сноски Знак"/>
    <w:basedOn w:val="a1"/>
    <w:link w:val="af6"/>
    <w:uiPriority w:val="99"/>
    <w:qFormat/>
    <w:rsid w:val="00457383"/>
    <w:rPr>
      <w:rFonts w:ascii="Calibri" w:eastAsia="Calibri" w:hAnsi="Calibri" w:cs="Times New Roman"/>
      <w:kern w:val="0"/>
      <w:sz w:val="20"/>
      <w:szCs w:val="20"/>
      <w:lang w:val="x-none" w:eastAsia="ru-RU"/>
      <w14:ligatures w14:val="none"/>
    </w:rPr>
  </w:style>
  <w:style w:type="character" w:styleId="af8">
    <w:name w:val="footnote reference"/>
    <w:uiPriority w:val="99"/>
    <w:unhideWhenUsed/>
    <w:rsid w:val="00457383"/>
    <w:rPr>
      <w:vertAlign w:val="superscript"/>
    </w:rPr>
  </w:style>
  <w:style w:type="paragraph" w:customStyle="1" w:styleId="msonormal0">
    <w:name w:val="msonormal"/>
    <w:basedOn w:val="a0"/>
    <w:uiPriority w:val="99"/>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457383"/>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457383"/>
  </w:style>
  <w:style w:type="character" w:customStyle="1" w:styleId="afb">
    <w:name w:val="Текст концевой сноски Знак"/>
    <w:link w:val="afc"/>
    <w:uiPriority w:val="99"/>
    <w:semiHidden/>
    <w:rsid w:val="00457383"/>
    <w:rPr>
      <w:rFonts w:ascii="Calibri" w:eastAsia="Calibri" w:hAnsi="Calibri" w:cs="Calibri"/>
      <w:sz w:val="20"/>
      <w:szCs w:val="20"/>
      <w:lang w:eastAsia="ru-RU"/>
    </w:rPr>
  </w:style>
  <w:style w:type="paragraph" w:styleId="afc">
    <w:name w:val="endnote text"/>
    <w:basedOn w:val="a0"/>
    <w:link w:val="afb"/>
    <w:uiPriority w:val="99"/>
    <w:semiHidden/>
    <w:unhideWhenUsed/>
    <w:rsid w:val="00457383"/>
    <w:pPr>
      <w:spacing w:after="0" w:line="240" w:lineRule="auto"/>
    </w:pPr>
    <w:rPr>
      <w:rFonts w:cs="Calibri"/>
      <w:kern w:val="2"/>
      <w:sz w:val="20"/>
      <w:szCs w:val="20"/>
      <w:lang w:val="ru-RU" w:eastAsia="ru-RU"/>
      <w14:ligatures w14:val="standardContextual"/>
    </w:rPr>
  </w:style>
  <w:style w:type="character" w:customStyle="1" w:styleId="13">
    <w:name w:val="Текст концевой сноски Знак1"/>
    <w:basedOn w:val="a1"/>
    <w:uiPriority w:val="99"/>
    <w:semiHidden/>
    <w:rsid w:val="00457383"/>
    <w:rPr>
      <w:rFonts w:ascii="Calibri" w:eastAsia="Calibri" w:hAnsi="Calibri" w:cs="Times New Roman"/>
      <w:kern w:val="0"/>
      <w:sz w:val="20"/>
      <w:szCs w:val="20"/>
      <w:lang w:val="en-US"/>
      <w14:ligatures w14:val="none"/>
    </w:rPr>
  </w:style>
  <w:style w:type="paragraph" w:styleId="afd">
    <w:name w:val="TOC Heading"/>
    <w:basedOn w:val="1"/>
    <w:next w:val="a0"/>
    <w:link w:val="afe"/>
    <w:unhideWhenUsed/>
    <w:qFormat/>
    <w:rsid w:val="00457383"/>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457383"/>
    <w:pPr>
      <w:spacing w:before="120" w:after="0"/>
    </w:pPr>
    <w:rPr>
      <w:b/>
      <w:bCs/>
      <w:i/>
      <w:iCs/>
      <w:sz w:val="24"/>
      <w:szCs w:val="24"/>
    </w:rPr>
  </w:style>
  <w:style w:type="paragraph" w:styleId="26">
    <w:name w:val="toc 2"/>
    <w:basedOn w:val="a0"/>
    <w:next w:val="a0"/>
    <w:link w:val="27"/>
    <w:autoRedefine/>
    <w:uiPriority w:val="39"/>
    <w:unhideWhenUsed/>
    <w:qFormat/>
    <w:rsid w:val="00457383"/>
    <w:pPr>
      <w:spacing w:before="120" w:after="0"/>
      <w:ind w:left="220"/>
    </w:pPr>
    <w:rPr>
      <w:b/>
      <w:bCs/>
    </w:rPr>
  </w:style>
  <w:style w:type="paragraph" w:styleId="32">
    <w:name w:val="toc 3"/>
    <w:basedOn w:val="a0"/>
    <w:next w:val="a0"/>
    <w:link w:val="33"/>
    <w:autoRedefine/>
    <w:uiPriority w:val="39"/>
    <w:unhideWhenUsed/>
    <w:qFormat/>
    <w:rsid w:val="00457383"/>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457383"/>
    <w:pPr>
      <w:spacing w:after="0"/>
      <w:ind w:left="660"/>
    </w:pPr>
    <w:rPr>
      <w:sz w:val="20"/>
      <w:szCs w:val="20"/>
    </w:rPr>
  </w:style>
  <w:style w:type="paragraph" w:styleId="51">
    <w:name w:val="toc 5"/>
    <w:basedOn w:val="a0"/>
    <w:next w:val="a0"/>
    <w:link w:val="52"/>
    <w:autoRedefine/>
    <w:uiPriority w:val="39"/>
    <w:unhideWhenUsed/>
    <w:rsid w:val="00457383"/>
    <w:pPr>
      <w:spacing w:after="0"/>
      <w:ind w:left="880"/>
    </w:pPr>
    <w:rPr>
      <w:sz w:val="20"/>
      <w:szCs w:val="20"/>
    </w:rPr>
  </w:style>
  <w:style w:type="paragraph" w:styleId="61">
    <w:name w:val="toc 6"/>
    <w:basedOn w:val="a0"/>
    <w:next w:val="a0"/>
    <w:link w:val="62"/>
    <w:autoRedefine/>
    <w:uiPriority w:val="39"/>
    <w:unhideWhenUsed/>
    <w:rsid w:val="00457383"/>
    <w:pPr>
      <w:spacing w:after="0"/>
      <w:ind w:left="1100"/>
    </w:pPr>
    <w:rPr>
      <w:sz w:val="20"/>
      <w:szCs w:val="20"/>
    </w:rPr>
  </w:style>
  <w:style w:type="paragraph" w:styleId="71">
    <w:name w:val="toc 7"/>
    <w:basedOn w:val="a0"/>
    <w:next w:val="a0"/>
    <w:link w:val="72"/>
    <w:autoRedefine/>
    <w:uiPriority w:val="39"/>
    <w:unhideWhenUsed/>
    <w:rsid w:val="00457383"/>
    <w:pPr>
      <w:spacing w:after="0"/>
      <w:ind w:left="1320"/>
    </w:pPr>
    <w:rPr>
      <w:sz w:val="20"/>
      <w:szCs w:val="20"/>
    </w:rPr>
  </w:style>
  <w:style w:type="paragraph" w:styleId="81">
    <w:name w:val="toc 8"/>
    <w:basedOn w:val="a0"/>
    <w:next w:val="a0"/>
    <w:link w:val="82"/>
    <w:autoRedefine/>
    <w:uiPriority w:val="39"/>
    <w:unhideWhenUsed/>
    <w:rsid w:val="00457383"/>
    <w:pPr>
      <w:spacing w:after="0"/>
      <w:ind w:left="1540"/>
    </w:pPr>
    <w:rPr>
      <w:sz w:val="20"/>
      <w:szCs w:val="20"/>
    </w:rPr>
  </w:style>
  <w:style w:type="paragraph" w:styleId="91">
    <w:name w:val="toc 9"/>
    <w:basedOn w:val="a0"/>
    <w:next w:val="a0"/>
    <w:link w:val="92"/>
    <w:autoRedefine/>
    <w:uiPriority w:val="39"/>
    <w:unhideWhenUsed/>
    <w:rsid w:val="00457383"/>
    <w:pPr>
      <w:spacing w:after="0"/>
      <w:ind w:left="1760"/>
    </w:pPr>
    <w:rPr>
      <w:sz w:val="20"/>
      <w:szCs w:val="20"/>
    </w:rPr>
  </w:style>
  <w:style w:type="table" w:styleId="aff">
    <w:name w:val="Table Grid"/>
    <w:basedOn w:val="a2"/>
    <w:uiPriority w:val="59"/>
    <w:rsid w:val="0045738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457383"/>
    <w:pPr>
      <w:autoSpaceDE w:val="0"/>
      <w:autoSpaceDN w:val="0"/>
      <w:adjustRightInd w:val="0"/>
      <w:spacing w:after="0" w:line="240" w:lineRule="auto"/>
    </w:pPr>
    <w:rPr>
      <w:rFonts w:ascii="Arial" w:eastAsia="Calibri" w:hAnsi="Arial" w:cs="Times New Roman"/>
      <w:color w:val="000000"/>
      <w:kern w:val="0"/>
      <w:sz w:val="24"/>
      <w:szCs w:val="24"/>
      <w14:ligatures w14:val="none"/>
    </w:rPr>
  </w:style>
  <w:style w:type="character" w:customStyle="1" w:styleId="aff0">
    <w:name w:val="Основной Знак"/>
    <w:link w:val="aff1"/>
    <w:locked/>
    <w:rsid w:val="00457383"/>
    <w:rPr>
      <w:rFonts w:ascii="NewtonCSanPin" w:hAnsi="NewtonCSanPin"/>
      <w:color w:val="000000"/>
      <w:sz w:val="21"/>
      <w:szCs w:val="21"/>
    </w:rPr>
  </w:style>
  <w:style w:type="paragraph" w:customStyle="1" w:styleId="aff1">
    <w:name w:val="Основной"/>
    <w:basedOn w:val="a0"/>
    <w:link w:val="aff0"/>
    <w:rsid w:val="00457383"/>
    <w:pPr>
      <w:widowControl/>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val="ru-RU"/>
      <w14:ligatures w14:val="standardContextual"/>
    </w:rPr>
  </w:style>
  <w:style w:type="paragraph" w:customStyle="1" w:styleId="aff2">
    <w:name w:val="Сноска"/>
    <w:basedOn w:val="aff1"/>
    <w:link w:val="aff3"/>
    <w:uiPriority w:val="99"/>
    <w:rsid w:val="00457383"/>
    <w:pPr>
      <w:spacing w:line="174" w:lineRule="atLeast"/>
      <w:textAlignment w:val="center"/>
    </w:pPr>
    <w:rPr>
      <w:rFonts w:eastAsia="Times New Roman"/>
      <w:sz w:val="17"/>
      <w:szCs w:val="17"/>
    </w:rPr>
  </w:style>
  <w:style w:type="character" w:customStyle="1" w:styleId="16">
    <w:name w:val="Сноска1"/>
    <w:rsid w:val="00457383"/>
    <w:rPr>
      <w:rFonts w:ascii="Times New Roman" w:hAnsi="Times New Roman" w:cs="Times New Roman"/>
      <w:vertAlign w:val="superscript"/>
    </w:rPr>
  </w:style>
  <w:style w:type="paragraph" w:customStyle="1" w:styleId="21">
    <w:name w:val="Средняя сетка 21"/>
    <w:basedOn w:val="a0"/>
    <w:uiPriority w:val="1"/>
    <w:qFormat/>
    <w:rsid w:val="00457383"/>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457383"/>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14:ligatures w14:val="none"/>
    </w:rPr>
  </w:style>
  <w:style w:type="character" w:customStyle="1" w:styleId="17">
    <w:name w:val="Основной текст1"/>
    <w:qFormat/>
    <w:rsid w:val="00457383"/>
    <w:rPr>
      <w:shd w:val="clear" w:color="auto" w:fill="FFFFFF"/>
    </w:rPr>
  </w:style>
  <w:style w:type="paragraph" w:styleId="aff4">
    <w:name w:val="Revision"/>
    <w:hidden/>
    <w:uiPriority w:val="99"/>
    <w:semiHidden/>
    <w:qFormat/>
    <w:rsid w:val="00457383"/>
    <w:pPr>
      <w:spacing w:after="0" w:line="240" w:lineRule="auto"/>
    </w:pPr>
    <w:rPr>
      <w:rFonts w:ascii="Calibri" w:eastAsia="Calibri" w:hAnsi="Calibri" w:cs="Times New Roman"/>
      <w:kern w:val="0"/>
      <w14:ligatures w14:val="none"/>
    </w:rPr>
  </w:style>
  <w:style w:type="character" w:customStyle="1" w:styleId="a6">
    <w:name w:val="Абзац списка Знак"/>
    <w:aliases w:val="ITL List Paragraph Знак,Цветной список - Акцент 13 Знак"/>
    <w:link w:val="a5"/>
    <w:uiPriority w:val="34"/>
    <w:qFormat/>
    <w:locked/>
    <w:rsid w:val="00457383"/>
    <w:rPr>
      <w:rFonts w:ascii="Calibri" w:eastAsia="Calibri" w:hAnsi="Calibri" w:cs="Times New Roman"/>
      <w:kern w:val="0"/>
      <w:lang w:val="en-US"/>
      <w14:ligatures w14:val="none"/>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457383"/>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uiPriority w:val="99"/>
    <w:qFormat/>
    <w:rsid w:val="00457383"/>
    <w:rPr>
      <w:rFonts w:ascii="Bookman Old Style" w:eastAsia="Bookman Old Style" w:hAnsi="Bookman Old Style" w:cs="Times New Roman"/>
      <w:kern w:val="0"/>
      <w:sz w:val="20"/>
      <w:szCs w:val="20"/>
      <w:lang w:val="x-none"/>
      <w14:ligatures w14:val="none"/>
    </w:rPr>
  </w:style>
  <w:style w:type="paragraph" w:customStyle="1" w:styleId="aff7">
    <w:name w:val="Прижатый влево"/>
    <w:basedOn w:val="a0"/>
    <w:next w:val="a0"/>
    <w:uiPriority w:val="99"/>
    <w:rsid w:val="00457383"/>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457383"/>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457383"/>
  </w:style>
  <w:style w:type="paragraph" w:customStyle="1" w:styleId="14TexstOSNOVA1012">
    <w:name w:val="14TexstOSNOVA_10/12"/>
    <w:basedOn w:val="a0"/>
    <w:uiPriority w:val="99"/>
    <w:rsid w:val="00457383"/>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457383"/>
  </w:style>
  <w:style w:type="character" w:customStyle="1" w:styleId="18">
    <w:name w:val="Неразрешенное упоминание1"/>
    <w:uiPriority w:val="99"/>
    <w:semiHidden/>
    <w:unhideWhenUsed/>
    <w:rsid w:val="00457383"/>
    <w:rPr>
      <w:color w:val="605E5C"/>
      <w:shd w:val="clear" w:color="auto" w:fill="E1DFDD"/>
    </w:rPr>
  </w:style>
  <w:style w:type="character" w:customStyle="1" w:styleId="fontstyle01">
    <w:name w:val="fontstyle01"/>
    <w:rsid w:val="00457383"/>
    <w:rPr>
      <w:rFonts w:ascii="SchoolBookSanPin" w:hAnsi="SchoolBookSanPin" w:hint="default"/>
      <w:b w:val="0"/>
      <w:bCs w:val="0"/>
      <w:i w:val="0"/>
      <w:iCs w:val="0"/>
      <w:color w:val="000000"/>
      <w:sz w:val="20"/>
      <w:szCs w:val="20"/>
    </w:rPr>
  </w:style>
  <w:style w:type="character" w:customStyle="1" w:styleId="aff8">
    <w:name w:val="Привязка сноски"/>
    <w:rsid w:val="00457383"/>
    <w:rPr>
      <w:vertAlign w:val="superscript"/>
    </w:rPr>
  </w:style>
  <w:style w:type="character" w:customStyle="1" w:styleId="aff9">
    <w:name w:val="Символ сноски"/>
    <w:qFormat/>
    <w:rsid w:val="00457383"/>
  </w:style>
  <w:style w:type="character" w:styleId="affa">
    <w:name w:val="endnote reference"/>
    <w:uiPriority w:val="99"/>
    <w:unhideWhenUsed/>
    <w:rsid w:val="00457383"/>
    <w:rPr>
      <w:vertAlign w:val="superscript"/>
    </w:rPr>
  </w:style>
  <w:style w:type="paragraph" w:styleId="affb">
    <w:name w:val="List Bullet"/>
    <w:basedOn w:val="a0"/>
    <w:uiPriority w:val="99"/>
    <w:unhideWhenUsed/>
    <w:rsid w:val="00457383"/>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457383"/>
    <w:rPr>
      <w:rFonts w:ascii="Tahoma" w:hAnsi="Tahoma"/>
      <w:sz w:val="16"/>
      <w:szCs w:val="16"/>
    </w:rPr>
  </w:style>
  <w:style w:type="character" w:customStyle="1" w:styleId="affd">
    <w:name w:val="Схема документа Знак"/>
    <w:basedOn w:val="a1"/>
    <w:link w:val="affc"/>
    <w:uiPriority w:val="99"/>
    <w:semiHidden/>
    <w:rsid w:val="00457383"/>
    <w:rPr>
      <w:rFonts w:ascii="Tahoma" w:eastAsia="Calibri" w:hAnsi="Tahoma" w:cs="Times New Roman"/>
      <w:kern w:val="0"/>
      <w:sz w:val="16"/>
      <w:szCs w:val="16"/>
      <w:lang w:val="en-US"/>
      <w14:ligatures w14:val="none"/>
    </w:rPr>
  </w:style>
  <w:style w:type="character" w:styleId="affe">
    <w:name w:val="Placeholder Text"/>
    <w:uiPriority w:val="99"/>
    <w:semiHidden/>
    <w:rsid w:val="00457383"/>
    <w:rPr>
      <w:color w:val="808080"/>
    </w:rPr>
  </w:style>
  <w:style w:type="numbering" w:customStyle="1" w:styleId="19">
    <w:name w:val="Текущий список1"/>
    <w:uiPriority w:val="99"/>
    <w:rsid w:val="00457383"/>
  </w:style>
  <w:style w:type="numbering" w:customStyle="1" w:styleId="28">
    <w:name w:val="Текущий список2"/>
    <w:uiPriority w:val="99"/>
    <w:rsid w:val="00457383"/>
  </w:style>
  <w:style w:type="numbering" w:customStyle="1" w:styleId="34">
    <w:name w:val="Текущий список3"/>
    <w:uiPriority w:val="99"/>
    <w:rsid w:val="00457383"/>
  </w:style>
  <w:style w:type="paragraph" w:customStyle="1" w:styleId="TableParagraph">
    <w:name w:val="Table Paragraph"/>
    <w:basedOn w:val="a0"/>
    <w:uiPriority w:val="1"/>
    <w:qFormat/>
    <w:rsid w:val="00457383"/>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457383"/>
    <w:rPr>
      <w:rFonts w:ascii="NewtonCSanPin" w:eastAsia="Times New Roman" w:hAnsi="NewtonCSanPin"/>
      <w:color w:val="000000"/>
      <w:sz w:val="17"/>
      <w:szCs w:val="17"/>
    </w:rPr>
  </w:style>
  <w:style w:type="table" w:customStyle="1" w:styleId="TableNormal">
    <w:name w:val="Table Normal"/>
    <w:uiPriority w:val="2"/>
    <w:unhideWhenUsed/>
    <w:qFormat/>
    <w:rsid w:val="0045738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NoParagraphStyle">
    <w:name w:val="[No Paragraph Style]"/>
    <w:rsid w:val="00457383"/>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GB" w:eastAsia="ru-RU"/>
      <w14:ligatures w14:val="none"/>
    </w:rPr>
  </w:style>
  <w:style w:type="paragraph" w:customStyle="1" w:styleId="h1">
    <w:name w:val="h1"/>
    <w:basedOn w:val="NoParagraphStyle"/>
    <w:next w:val="NoParagraphStyle"/>
    <w:uiPriority w:val="99"/>
    <w:rsid w:val="00457383"/>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457383"/>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457383"/>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457383"/>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457383"/>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457383"/>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457383"/>
    <w:rPr>
      <w:caps w:val="0"/>
    </w:rPr>
  </w:style>
  <w:style w:type="paragraph" w:customStyle="1" w:styleId="h3-first">
    <w:name w:val="h3-first"/>
    <w:basedOn w:val="h3"/>
    <w:uiPriority w:val="99"/>
    <w:rsid w:val="00457383"/>
    <w:pPr>
      <w:spacing w:before="120"/>
    </w:pPr>
    <w:rPr>
      <w:sz w:val="20"/>
      <w:szCs w:val="20"/>
    </w:rPr>
  </w:style>
  <w:style w:type="paragraph" w:customStyle="1" w:styleId="h5">
    <w:name w:val="h5"/>
    <w:basedOn w:val="NoParagraphStyle"/>
    <w:next w:val="NoParagraphStyle"/>
    <w:uiPriority w:val="99"/>
    <w:rsid w:val="00457383"/>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457383"/>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457383"/>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457383"/>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457383"/>
    <w:pPr>
      <w:spacing w:before="120"/>
    </w:pPr>
  </w:style>
  <w:style w:type="paragraph" w:customStyle="1" w:styleId="footnote">
    <w:name w:val="footnote"/>
    <w:basedOn w:val="NoParagraphStyle"/>
    <w:next w:val="NoParagraphStyle"/>
    <w:uiPriority w:val="99"/>
    <w:rsid w:val="00457383"/>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457383"/>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457383"/>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457383"/>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457383"/>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457383"/>
    <w:rPr>
      <w:vertAlign w:val="superscript"/>
    </w:rPr>
  </w:style>
  <w:style w:type="character" w:customStyle="1" w:styleId="Bold">
    <w:name w:val="Bold"/>
    <w:uiPriority w:val="99"/>
    <w:rsid w:val="00457383"/>
    <w:rPr>
      <w:b/>
      <w:bCs/>
    </w:rPr>
  </w:style>
  <w:style w:type="character" w:customStyle="1" w:styleId="Superscriptnonecolor">
    <w:name w:val="Superscript_none_color"/>
    <w:uiPriority w:val="99"/>
    <w:rsid w:val="00457383"/>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457383"/>
    <w:rPr>
      <w:rFonts w:ascii="SymbolPS" w:hAnsi="SymbolPS" w:cs="SymbolPS"/>
    </w:rPr>
  </w:style>
  <w:style w:type="character" w:customStyle="1" w:styleId="footnote-num">
    <w:name w:val="footnote-num"/>
    <w:uiPriority w:val="99"/>
    <w:rsid w:val="00457383"/>
    <w:rPr>
      <w:position w:val="4"/>
      <w:sz w:val="12"/>
      <w:szCs w:val="12"/>
    </w:rPr>
  </w:style>
  <w:style w:type="paragraph" w:customStyle="1" w:styleId="afff">
    <w:name w:val="Колонтитулы"/>
    <w:rsid w:val="00457383"/>
    <w:pPr>
      <w:tabs>
        <w:tab w:val="right" w:pos="9020"/>
      </w:tabs>
      <w:spacing w:after="0" w:line="240" w:lineRule="auto"/>
    </w:pPr>
    <w:rPr>
      <w:rFonts w:ascii="Helvetica Neue" w:eastAsia="Calibri" w:hAnsi="Helvetica Neue" w:cs="Arial Unicode MS"/>
      <w:color w:val="000000"/>
      <w:kern w:val="0"/>
      <w:sz w:val="24"/>
      <w:szCs w:val="24"/>
      <w:lang w:eastAsia="ru-RU"/>
      <w14:ligatures w14:val="none"/>
    </w:rPr>
  </w:style>
  <w:style w:type="numbering" w:customStyle="1" w:styleId="1a">
    <w:name w:val="Импортированный стиль 1"/>
    <w:rsid w:val="00457383"/>
  </w:style>
  <w:style w:type="paragraph" w:customStyle="1" w:styleId="35">
    <w:name w:val="Заг 3 (Заголовки)"/>
    <w:uiPriority w:val="99"/>
    <w:rsid w:val="00457383"/>
    <w:pPr>
      <w:widowControl w:val="0"/>
      <w:spacing w:before="170" w:after="113" w:line="240" w:lineRule="atLeast"/>
    </w:pPr>
    <w:rPr>
      <w:rFonts w:ascii="Calibri" w:eastAsia="Times New Roman" w:hAnsi="Calibri" w:cs="Calibri"/>
      <w:b/>
      <w:bCs/>
      <w:color w:val="000000"/>
      <w:kern w:val="0"/>
      <w:u w:color="000000"/>
      <w:lang w:val="en-US" w:eastAsia="ru-RU"/>
      <w14:ligatures w14:val="none"/>
    </w:rPr>
  </w:style>
  <w:style w:type="paragraph" w:customStyle="1" w:styleId="afff0">
    <w:name w:val="Основной (Основной Текст)"/>
    <w:uiPriority w:val="99"/>
    <w:rsid w:val="00457383"/>
    <w:pPr>
      <w:widowControl w:val="0"/>
      <w:spacing w:after="200" w:line="240" w:lineRule="atLeast"/>
      <w:ind w:firstLine="227"/>
      <w:jc w:val="both"/>
    </w:pPr>
    <w:rPr>
      <w:rFonts w:ascii="Calibri" w:eastAsia="Calibri" w:hAnsi="Calibri" w:cs="Arial Unicode MS"/>
      <w:color w:val="000000"/>
      <w:kern w:val="0"/>
      <w:u w:color="000000"/>
      <w:lang w:eastAsia="ru-RU"/>
      <w14:ligatures w14:val="none"/>
    </w:rPr>
  </w:style>
  <w:style w:type="numbering" w:customStyle="1" w:styleId="36">
    <w:name w:val="Импортированный стиль 3"/>
    <w:rsid w:val="00457383"/>
  </w:style>
  <w:style w:type="paragraph" w:customStyle="1" w:styleId="43">
    <w:name w:val="4 (Заголовки)"/>
    <w:rsid w:val="00457383"/>
    <w:pPr>
      <w:widowControl w:val="0"/>
      <w:spacing w:before="170" w:after="113" w:line="240" w:lineRule="atLeast"/>
    </w:pPr>
    <w:rPr>
      <w:rFonts w:ascii="Cambria" w:eastAsia="Calibri" w:hAnsi="Cambria" w:cs="Arial Unicode MS"/>
      <w:b/>
      <w:bCs/>
      <w:color w:val="000000"/>
      <w:kern w:val="0"/>
      <w:u w:color="000000"/>
      <w:lang w:val="en-US" w:eastAsia="ru-RU"/>
      <w14:ligatures w14:val="none"/>
    </w:rPr>
  </w:style>
  <w:style w:type="paragraph" w:customStyle="1" w:styleId="Bull">
    <w:name w:val="Bull (Основной Текст)"/>
    <w:rsid w:val="00457383"/>
    <w:pPr>
      <w:widowControl w:val="0"/>
      <w:tabs>
        <w:tab w:val="left" w:pos="240"/>
      </w:tabs>
      <w:spacing w:after="200" w:line="240" w:lineRule="atLeast"/>
      <w:ind w:left="227" w:hanging="227"/>
      <w:jc w:val="both"/>
    </w:pPr>
    <w:rPr>
      <w:rFonts w:ascii="Calibri" w:eastAsia="Calibri" w:hAnsi="Calibri" w:cs="Arial Unicode MS"/>
      <w:color w:val="000000"/>
      <w:kern w:val="0"/>
      <w:u w:color="000000"/>
      <w:lang w:eastAsia="ru-RU"/>
      <w14:ligatures w14:val="none"/>
    </w:rPr>
  </w:style>
  <w:style w:type="paragraph" w:customStyle="1" w:styleId="1b">
    <w:name w:val="Стиль1"/>
    <w:basedOn w:val="aff5"/>
    <w:next w:val="aff5"/>
    <w:link w:val="1c"/>
    <w:qFormat/>
    <w:rsid w:val="00457383"/>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457383"/>
    <w:rPr>
      <w:rFonts w:ascii="Times New Roman" w:eastAsia="Cambria" w:hAnsi="Times New Roman" w:cs="Times New Roman"/>
      <w:b/>
      <w:w w:val="85"/>
      <w:kern w:val="0"/>
      <w:sz w:val="24"/>
      <w:szCs w:val="24"/>
      <w:lang w:val="x-none"/>
      <w14:ligatures w14:val="none"/>
    </w:rPr>
  </w:style>
  <w:style w:type="paragraph" w:customStyle="1" w:styleId="1d">
    <w:name w:val="Название1"/>
    <w:basedOn w:val="12"/>
    <w:next w:val="12"/>
    <w:uiPriority w:val="10"/>
    <w:qFormat/>
    <w:rsid w:val="00457383"/>
    <w:pPr>
      <w:keepNext/>
      <w:keepLines/>
      <w:spacing w:before="480" w:after="120"/>
    </w:pPr>
    <w:rPr>
      <w:rFonts w:cs="Times New Roman"/>
      <w:b/>
      <w:sz w:val="72"/>
      <w:szCs w:val="72"/>
    </w:rPr>
  </w:style>
  <w:style w:type="paragraph" w:customStyle="1" w:styleId="1e">
    <w:name w:val="Обычный (веб)1"/>
    <w:basedOn w:val="a0"/>
    <w:uiPriority w:val="99"/>
    <w:unhideWhenUsed/>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9">
    <w:name w:val="Неразрешенное упоминание2"/>
    <w:uiPriority w:val="99"/>
    <w:semiHidden/>
    <w:unhideWhenUsed/>
    <w:rsid w:val="00457383"/>
    <w:rPr>
      <w:color w:val="605E5C"/>
      <w:shd w:val="clear" w:color="auto" w:fill="E1DFDD"/>
    </w:rPr>
  </w:style>
  <w:style w:type="paragraph" w:customStyle="1" w:styleId="1f">
    <w:name w:val="Заг 1 (Заголовки)"/>
    <w:basedOn w:val="a0"/>
    <w:uiPriority w:val="99"/>
    <w:rsid w:val="00457383"/>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a">
    <w:name w:val="Заг 2 (Заголовки)"/>
    <w:basedOn w:val="a0"/>
    <w:uiPriority w:val="99"/>
    <w:rsid w:val="00457383"/>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1">
    <w:name w:val="Текст_булит (Доп. текст)"/>
    <w:basedOn w:val="a0"/>
    <w:uiPriority w:val="99"/>
    <w:rsid w:val="00457383"/>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457383"/>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2">
    <w:name w:val="Заг_класс (Заголовки)"/>
    <w:basedOn w:val="a0"/>
    <w:uiPriority w:val="99"/>
    <w:rsid w:val="00457383"/>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457383"/>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457383"/>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3">
    <w:name w:val="Полужирный (Выделения)"/>
    <w:uiPriority w:val="99"/>
    <w:rsid w:val="00457383"/>
    <w:rPr>
      <w:b/>
      <w:bCs/>
    </w:rPr>
  </w:style>
  <w:style w:type="character" w:customStyle="1" w:styleId="afff4">
    <w:name w:val="Курсив (Выделения)"/>
    <w:uiPriority w:val="99"/>
    <w:rsid w:val="00457383"/>
    <w:rPr>
      <w:i/>
      <w:iCs/>
    </w:rPr>
  </w:style>
  <w:style w:type="paragraph" w:customStyle="1" w:styleId="TOC-3">
    <w:name w:val="TOC-3"/>
    <w:basedOn w:val="TOC-1"/>
    <w:uiPriority w:val="99"/>
    <w:rsid w:val="00457383"/>
    <w:pPr>
      <w:spacing w:before="0"/>
      <w:ind w:left="454"/>
    </w:pPr>
    <w:rPr>
      <w:rFonts w:ascii="SchoolBookSanPin" w:hAnsi="SchoolBookSanPin" w:cs="SchoolBookSanPin"/>
    </w:rPr>
  </w:style>
  <w:style w:type="paragraph" w:customStyle="1" w:styleId="h2-first">
    <w:name w:val="h2-first"/>
    <w:basedOn w:val="h2"/>
    <w:uiPriority w:val="99"/>
    <w:rsid w:val="00457383"/>
    <w:pPr>
      <w:keepNext w:val="0"/>
      <w:tabs>
        <w:tab w:val="left" w:pos="567"/>
      </w:tabs>
      <w:spacing w:before="120"/>
    </w:pPr>
  </w:style>
  <w:style w:type="paragraph" w:customStyle="1" w:styleId="list-bullet">
    <w:name w:val="list-bullet"/>
    <w:basedOn w:val="body"/>
    <w:uiPriority w:val="99"/>
    <w:rsid w:val="00457383"/>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457383"/>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457383"/>
    <w:pPr>
      <w:spacing w:after="0"/>
      <w:ind w:left="142" w:hanging="142"/>
    </w:pPr>
  </w:style>
  <w:style w:type="character" w:customStyle="1" w:styleId="Italic">
    <w:name w:val="Italic"/>
    <w:rsid w:val="00457383"/>
    <w:rPr>
      <w:i/>
      <w:iCs/>
    </w:rPr>
  </w:style>
  <w:style w:type="character" w:customStyle="1" w:styleId="BoldItalic">
    <w:name w:val="Bold_Italic"/>
    <w:uiPriority w:val="99"/>
    <w:rsid w:val="00457383"/>
    <w:rPr>
      <w:b/>
      <w:bCs/>
      <w:i/>
      <w:iCs/>
    </w:rPr>
  </w:style>
  <w:style w:type="character" w:customStyle="1" w:styleId="Symbol">
    <w:name w:val="Symbol"/>
    <w:uiPriority w:val="99"/>
    <w:rsid w:val="00457383"/>
    <w:rPr>
      <w:rFonts w:ascii="SymbolMT" w:hAnsi="SymbolMT" w:cs="SymbolMT"/>
    </w:rPr>
  </w:style>
  <w:style w:type="character" w:customStyle="1" w:styleId="Underline">
    <w:name w:val="Underline"/>
    <w:uiPriority w:val="99"/>
    <w:rsid w:val="00457383"/>
    <w:rPr>
      <w:u w:val="thick"/>
    </w:rPr>
  </w:style>
  <w:style w:type="character" w:customStyle="1" w:styleId="list-bullet1">
    <w:name w:val="list-bullet1"/>
    <w:uiPriority w:val="99"/>
    <w:rsid w:val="00457383"/>
    <w:rPr>
      <w:rFonts w:ascii="PiGraphA" w:hAnsi="PiGraphA" w:cs="PiGraphA"/>
      <w:position w:val="1"/>
      <w:sz w:val="14"/>
      <w:szCs w:val="14"/>
    </w:rPr>
  </w:style>
  <w:style w:type="paragraph" w:customStyle="1" w:styleId="Zag1np">
    <w:name w:val="Zag_1___np"/>
    <w:basedOn w:val="NoParagraphStyle"/>
    <w:uiPriority w:val="99"/>
    <w:rsid w:val="00457383"/>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457383"/>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457383"/>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457383"/>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457383"/>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457383"/>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457383"/>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457383"/>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457383"/>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457383"/>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457383"/>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457383"/>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457383"/>
    <w:pPr>
      <w:spacing w:line="200" w:lineRule="atLeast"/>
    </w:pPr>
    <w:rPr>
      <w:rFonts w:ascii="SchoolBookSanPin" w:hAnsi="SchoolBookSanPin" w:cs="SchoolBookSanPin"/>
      <w:sz w:val="18"/>
      <w:szCs w:val="18"/>
      <w:lang w:val="ru-RU"/>
    </w:rPr>
  </w:style>
  <w:style w:type="character" w:customStyle="1" w:styleId="Italic0">
    <w:name w:val="Italic_"/>
    <w:uiPriority w:val="99"/>
    <w:rsid w:val="00457383"/>
    <w:rPr>
      <w:i/>
      <w:iCs/>
    </w:rPr>
  </w:style>
  <w:style w:type="character" w:customStyle="1" w:styleId="Bolditalic0">
    <w:name w:val="Bold_italic_"/>
    <w:uiPriority w:val="99"/>
    <w:rsid w:val="00457383"/>
    <w:rPr>
      <w:b/>
      <w:bCs/>
      <w:i/>
      <w:iCs/>
    </w:rPr>
  </w:style>
  <w:style w:type="character" w:customStyle="1" w:styleId="Bold0">
    <w:name w:val="Bold_"/>
    <w:uiPriority w:val="99"/>
    <w:rsid w:val="00457383"/>
    <w:rPr>
      <w:b/>
      <w:bCs/>
    </w:rPr>
  </w:style>
  <w:style w:type="character" w:customStyle="1" w:styleId="ispanperen">
    <w:name w:val="ispan_peren"/>
    <w:uiPriority w:val="99"/>
    <w:rsid w:val="00457383"/>
    <w:rPr>
      <w:lang w:val="es-ES_tradnl"/>
    </w:rPr>
  </w:style>
  <w:style w:type="character" w:customStyle="1" w:styleId="Bullit2">
    <w:name w:val="Bullit_2"/>
    <w:uiPriority w:val="99"/>
    <w:rsid w:val="00457383"/>
    <w:rPr>
      <w:rFonts w:ascii="Symbola" w:hAnsi="Symbola" w:cs="Symbola"/>
      <w:position w:val="3"/>
      <w:sz w:val="12"/>
      <w:szCs w:val="12"/>
    </w:rPr>
  </w:style>
  <w:style w:type="character" w:customStyle="1" w:styleId="jpfdse">
    <w:name w:val="jpfdse"/>
    <w:rsid w:val="00457383"/>
  </w:style>
  <w:style w:type="paragraph" w:customStyle="1" w:styleId="list-num">
    <w:name w:val="list-num"/>
    <w:basedOn w:val="body"/>
    <w:uiPriority w:val="99"/>
    <w:rsid w:val="00457383"/>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457383"/>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457383"/>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457383"/>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457383"/>
    <w:pPr>
      <w:ind w:left="227" w:hanging="227"/>
    </w:pPr>
  </w:style>
  <w:style w:type="paragraph" w:customStyle="1" w:styleId="Zag2">
    <w:name w:val="Zag_2"/>
    <w:basedOn w:val="Zag1up"/>
    <w:uiPriority w:val="99"/>
    <w:rsid w:val="00457383"/>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457383"/>
    <w:pPr>
      <w:spacing w:line="243" w:lineRule="atLeast"/>
    </w:pPr>
    <w:rPr>
      <w:caps w:val="0"/>
    </w:rPr>
  </w:style>
  <w:style w:type="paragraph" w:customStyle="1" w:styleId="Zag40">
    <w:name w:val="Zag_4"/>
    <w:basedOn w:val="Zag30"/>
    <w:uiPriority w:val="99"/>
    <w:rsid w:val="00457383"/>
    <w:rPr>
      <w:sz w:val="20"/>
      <w:szCs w:val="20"/>
    </w:rPr>
  </w:style>
  <w:style w:type="paragraph" w:customStyle="1" w:styleId="Zag50">
    <w:name w:val="Zag_5"/>
    <w:basedOn w:val="Body1"/>
    <w:uiPriority w:val="99"/>
    <w:rsid w:val="00457383"/>
    <w:pPr>
      <w:keepNext/>
    </w:pPr>
    <w:rPr>
      <w:rFonts w:ascii="SchoolBookSanPin-BoldItalic" w:hAnsi="SchoolBookSanPin-BoldItalic" w:cs="SchoolBookSanPin-BoldItalic"/>
      <w:b/>
      <w:bCs/>
      <w:i/>
      <w:iCs/>
    </w:rPr>
  </w:style>
  <w:style w:type="paragraph" w:customStyle="1" w:styleId="Spisok-1">
    <w:name w:val="Spisok-1"/>
    <w:basedOn w:val="body"/>
    <w:uiPriority w:val="99"/>
    <w:rsid w:val="00457383"/>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457383"/>
    <w:rPr>
      <w:lang w:val="ru-RU"/>
    </w:rPr>
  </w:style>
  <w:style w:type="paragraph" w:customStyle="1" w:styleId="tblleft">
    <w:name w:val="tbl_left"/>
    <w:basedOn w:val="Body1"/>
    <w:uiPriority w:val="99"/>
    <w:rsid w:val="00457383"/>
    <w:pPr>
      <w:spacing w:line="200" w:lineRule="atLeast"/>
      <w:ind w:firstLine="0"/>
      <w:jc w:val="left"/>
    </w:pPr>
    <w:rPr>
      <w:sz w:val="18"/>
      <w:szCs w:val="18"/>
    </w:rPr>
  </w:style>
  <w:style w:type="paragraph" w:customStyle="1" w:styleId="tblz">
    <w:name w:val="tbl_z"/>
    <w:basedOn w:val="tblleft"/>
    <w:uiPriority w:val="99"/>
    <w:rsid w:val="00457383"/>
    <w:pPr>
      <w:jc w:val="center"/>
    </w:pPr>
    <w:rPr>
      <w:rFonts w:ascii="SchoolBookSanPin-Bold" w:hAnsi="SchoolBookSanPin-Bold" w:cs="SchoolBookSanPin-Bold"/>
      <w:b/>
      <w:bCs/>
    </w:rPr>
  </w:style>
  <w:style w:type="paragraph" w:customStyle="1" w:styleId="tblzag5">
    <w:name w:val="tbl_zag_5"/>
    <w:basedOn w:val="tblleft"/>
    <w:uiPriority w:val="99"/>
    <w:rsid w:val="00457383"/>
    <w:rPr>
      <w:rFonts w:ascii="SchoolBookSanPin-BoldItalic" w:hAnsi="SchoolBookSanPin-BoldItalic" w:cs="SchoolBookSanPin-BoldItalic"/>
      <w:b/>
      <w:bCs/>
      <w:i/>
      <w:iCs/>
    </w:rPr>
  </w:style>
  <w:style w:type="paragraph" w:customStyle="1" w:styleId="tblSpisok-1">
    <w:name w:val="tbl_Spisok-1"/>
    <w:basedOn w:val="Spisok-1"/>
    <w:uiPriority w:val="99"/>
    <w:rsid w:val="00457383"/>
    <w:pPr>
      <w:spacing w:line="200" w:lineRule="atLeast"/>
      <w:jc w:val="left"/>
    </w:pPr>
    <w:rPr>
      <w:sz w:val="18"/>
      <w:szCs w:val="18"/>
    </w:rPr>
  </w:style>
  <w:style w:type="character" w:customStyle="1" w:styleId="china">
    <w:name w:val="china"/>
    <w:uiPriority w:val="99"/>
    <w:rsid w:val="00457383"/>
    <w:rPr>
      <w:rFonts w:ascii="SimSun" w:eastAsia="SimSun" w:cs="SimSun"/>
    </w:rPr>
  </w:style>
  <w:style w:type="character" w:customStyle="1" w:styleId="afff5">
    <w:name w:val="Ïîëóæèðíûé (Âûäåëåíèÿ)"/>
    <w:uiPriority w:val="99"/>
    <w:rsid w:val="00457383"/>
    <w:rPr>
      <w:b/>
      <w:bCs/>
      <w:color w:val="000000"/>
      <w:w w:val="100"/>
    </w:rPr>
  </w:style>
  <w:style w:type="paragraph" w:customStyle="1" w:styleId="list-bullet-box">
    <w:name w:val="list-bullet-box"/>
    <w:basedOn w:val="body"/>
    <w:uiPriority w:val="99"/>
    <w:rsid w:val="00457383"/>
    <w:pPr>
      <w:ind w:left="227" w:hanging="142"/>
    </w:pPr>
    <w:rPr>
      <w:rFonts w:ascii="SchoolBookSanPin" w:hAnsi="SchoolBookSanPin" w:cs="SchoolBookSanPin"/>
    </w:rPr>
  </w:style>
  <w:style w:type="paragraph" w:customStyle="1" w:styleId="listbullet">
    <w:name w:val="list_bullet"/>
    <w:basedOn w:val="NoParagraphStyle"/>
    <w:uiPriority w:val="99"/>
    <w:rsid w:val="00457383"/>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457383"/>
    <w:rPr>
      <w:b/>
      <w:i/>
    </w:rPr>
  </w:style>
  <w:style w:type="character" w:customStyle="1" w:styleId="NONE">
    <w:name w:val="NONE"/>
    <w:uiPriority w:val="99"/>
    <w:rsid w:val="00457383"/>
    <w:rPr>
      <w:color w:val="000000"/>
      <w:w w:val="100"/>
    </w:rPr>
  </w:style>
  <w:style w:type="character" w:customStyle="1" w:styleId="afff6">
    <w:name w:val="Êóðñèâ (Âûäåëåíèÿ)"/>
    <w:uiPriority w:val="99"/>
    <w:rsid w:val="00457383"/>
    <w:rPr>
      <w:i/>
      <w:color w:val="000000"/>
      <w:w w:val="100"/>
    </w:rPr>
  </w:style>
  <w:style w:type="character" w:customStyle="1" w:styleId="afff7">
    <w:name w:val="Ïîëóæèðíûé Êóðñèâ (Âûäåëåíèÿ)"/>
    <w:uiPriority w:val="99"/>
    <w:rsid w:val="00457383"/>
    <w:rPr>
      <w:b/>
      <w:i/>
      <w:color w:val="000000"/>
      <w:w w:val="100"/>
    </w:rPr>
  </w:style>
  <w:style w:type="character" w:customStyle="1" w:styleId="1f0">
    <w:name w:val="Название Знак1"/>
    <w:uiPriority w:val="99"/>
    <w:rsid w:val="00457383"/>
    <w:rPr>
      <w:rFonts w:ascii="Verdana" w:eastAsia="Verdana" w:hAnsi="Verdana" w:cs="Verdana"/>
      <w:b/>
      <w:bCs/>
      <w:sz w:val="78"/>
      <w:szCs w:val="78"/>
      <w:lang w:eastAsia="en-US"/>
    </w:rPr>
  </w:style>
  <w:style w:type="paragraph" w:customStyle="1" w:styleId="37">
    <w:name w:val="3"/>
    <w:basedOn w:val="12"/>
    <w:next w:val="12"/>
    <w:qFormat/>
    <w:rsid w:val="00457383"/>
    <w:pPr>
      <w:keepNext/>
      <w:keepLines/>
      <w:spacing w:before="480" w:after="120"/>
    </w:pPr>
    <w:rPr>
      <w:rFonts w:cs="Times New Roman"/>
      <w:b/>
      <w:sz w:val="72"/>
      <w:szCs w:val="72"/>
      <w:lang w:val="x-none"/>
    </w:rPr>
  </w:style>
  <w:style w:type="character" w:styleId="afff8">
    <w:name w:val="FollowedHyperlink"/>
    <w:link w:val="1f1"/>
    <w:uiPriority w:val="99"/>
    <w:unhideWhenUsed/>
    <w:rsid w:val="00457383"/>
    <w:rPr>
      <w:color w:val="954F72"/>
      <w:u w:val="single"/>
    </w:rPr>
  </w:style>
  <w:style w:type="character" w:styleId="afff9">
    <w:name w:val="Emphasis"/>
    <w:qFormat/>
    <w:rsid w:val="00457383"/>
    <w:rPr>
      <w:rFonts w:ascii="Times New Roman" w:hAnsi="Times New Roman" w:cs="Times New Roman" w:hint="default"/>
      <w:i/>
      <w:iCs/>
    </w:rPr>
  </w:style>
  <w:style w:type="paragraph" w:styleId="38">
    <w:name w:val="Body Text Indent 3"/>
    <w:basedOn w:val="a0"/>
    <w:link w:val="39"/>
    <w:uiPriority w:val="99"/>
    <w:unhideWhenUsed/>
    <w:rsid w:val="00457383"/>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basedOn w:val="a1"/>
    <w:link w:val="38"/>
    <w:uiPriority w:val="99"/>
    <w:rsid w:val="00457383"/>
    <w:rPr>
      <w:rFonts w:ascii="SLBookman Old Style Cyr" w:eastAsia="Calibri" w:hAnsi="SLBookman Old Style Cyr" w:cs="Times New Roman"/>
      <w:kern w:val="0"/>
      <w:sz w:val="24"/>
      <w:szCs w:val="24"/>
      <w:lang w:val="tt-RU"/>
      <w14:ligatures w14:val="none"/>
    </w:rPr>
  </w:style>
  <w:style w:type="paragraph" w:styleId="afffa">
    <w:name w:val="No Spacing"/>
    <w:link w:val="afffb"/>
    <w:uiPriority w:val="1"/>
    <w:qFormat/>
    <w:rsid w:val="00457383"/>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ListParagraphChar">
    <w:name w:val="List Paragraph Char"/>
    <w:link w:val="1f2"/>
    <w:qFormat/>
    <w:locked/>
    <w:rsid w:val="00457383"/>
    <w:rPr>
      <w:rFonts w:eastAsia="Times New Roman"/>
    </w:rPr>
  </w:style>
  <w:style w:type="paragraph" w:customStyle="1" w:styleId="1f2">
    <w:name w:val="Абзац списка1"/>
    <w:basedOn w:val="a0"/>
    <w:link w:val="ListParagraphChar"/>
    <w:qFormat/>
    <w:rsid w:val="00457383"/>
    <w:pPr>
      <w:widowControl/>
      <w:ind w:left="720"/>
      <w:contextualSpacing/>
    </w:pPr>
    <w:rPr>
      <w:rFonts w:asciiTheme="minorHAnsi" w:eastAsia="Times New Roman" w:hAnsiTheme="minorHAnsi" w:cstheme="minorBidi"/>
      <w:kern w:val="2"/>
      <w:lang w:val="ru-RU"/>
      <w14:ligatures w14:val="standardContextual"/>
    </w:rPr>
  </w:style>
  <w:style w:type="character" w:customStyle="1" w:styleId="3a">
    <w:name w:val="Заголовок №3_"/>
    <w:link w:val="3b"/>
    <w:locked/>
    <w:rsid w:val="00457383"/>
    <w:rPr>
      <w:b/>
      <w:spacing w:val="4"/>
      <w:sz w:val="19"/>
      <w:shd w:val="clear" w:color="auto" w:fill="FFFFFF"/>
    </w:rPr>
  </w:style>
  <w:style w:type="paragraph" w:customStyle="1" w:styleId="3b">
    <w:name w:val="Заголовок №3"/>
    <w:basedOn w:val="a0"/>
    <w:link w:val="3a"/>
    <w:rsid w:val="00457383"/>
    <w:pPr>
      <w:shd w:val="clear" w:color="auto" w:fill="FFFFFF"/>
      <w:spacing w:after="0" w:line="457" w:lineRule="exact"/>
      <w:outlineLvl w:val="2"/>
    </w:pPr>
    <w:rPr>
      <w:rFonts w:asciiTheme="minorHAnsi" w:eastAsiaTheme="minorHAnsi" w:hAnsiTheme="minorHAnsi" w:cstheme="minorBidi"/>
      <w:b/>
      <w:spacing w:val="4"/>
      <w:kern w:val="2"/>
      <w:sz w:val="19"/>
      <w:lang w:val="ru-RU"/>
      <w14:ligatures w14:val="standardContextual"/>
    </w:rPr>
  </w:style>
  <w:style w:type="character" w:customStyle="1" w:styleId="2b">
    <w:name w:val="Основной текст (2)_"/>
    <w:link w:val="2c"/>
    <w:locked/>
    <w:rsid w:val="00457383"/>
    <w:rPr>
      <w:i/>
      <w:sz w:val="17"/>
      <w:shd w:val="clear" w:color="auto" w:fill="FFFFFF"/>
    </w:rPr>
  </w:style>
  <w:style w:type="paragraph" w:customStyle="1" w:styleId="2c">
    <w:name w:val="Основной текст (2)"/>
    <w:basedOn w:val="a0"/>
    <w:link w:val="2b"/>
    <w:rsid w:val="00457383"/>
    <w:pPr>
      <w:shd w:val="clear" w:color="auto" w:fill="FFFFFF"/>
      <w:spacing w:before="240" w:after="240" w:line="212" w:lineRule="exact"/>
      <w:jc w:val="center"/>
    </w:pPr>
    <w:rPr>
      <w:rFonts w:asciiTheme="minorHAnsi" w:eastAsiaTheme="minorHAnsi" w:hAnsiTheme="minorHAnsi" w:cstheme="minorBidi"/>
      <w:i/>
      <w:kern w:val="2"/>
      <w:sz w:val="17"/>
      <w:lang w:val="ru-RU"/>
      <w14:ligatures w14:val="standardContextual"/>
    </w:rPr>
  </w:style>
  <w:style w:type="character" w:customStyle="1" w:styleId="afffc">
    <w:name w:val="Основной текст_"/>
    <w:qFormat/>
    <w:locked/>
    <w:rsid w:val="00457383"/>
    <w:rPr>
      <w:spacing w:val="3"/>
      <w:sz w:val="17"/>
      <w:shd w:val="clear" w:color="auto" w:fill="FFFFFF"/>
    </w:rPr>
  </w:style>
  <w:style w:type="character" w:customStyle="1" w:styleId="3c">
    <w:name w:val="Основной текст (3)_"/>
    <w:link w:val="3d"/>
    <w:locked/>
    <w:rsid w:val="00457383"/>
    <w:rPr>
      <w:rFonts w:ascii="Arial" w:hAnsi="Arial" w:cs="Arial"/>
      <w:b/>
      <w:i/>
      <w:sz w:val="19"/>
      <w:shd w:val="clear" w:color="auto" w:fill="FFFFFF"/>
    </w:rPr>
  </w:style>
  <w:style w:type="paragraph" w:customStyle="1" w:styleId="3d">
    <w:name w:val="Основной текст (3)"/>
    <w:basedOn w:val="a0"/>
    <w:link w:val="3c"/>
    <w:rsid w:val="00457383"/>
    <w:pPr>
      <w:shd w:val="clear" w:color="auto" w:fill="FFFFFF"/>
      <w:spacing w:after="0" w:line="240" w:lineRule="atLeast"/>
      <w:jc w:val="right"/>
    </w:pPr>
    <w:rPr>
      <w:rFonts w:ascii="Arial" w:eastAsiaTheme="minorHAnsi" w:hAnsi="Arial" w:cs="Arial"/>
      <w:b/>
      <w:i/>
      <w:kern w:val="2"/>
      <w:sz w:val="19"/>
      <w:lang w:val="ru-RU"/>
      <w14:ligatures w14:val="standardContextual"/>
    </w:rPr>
  </w:style>
  <w:style w:type="character" w:customStyle="1" w:styleId="3e">
    <w:name w:val="Колонтитул (3)_"/>
    <w:link w:val="3f"/>
    <w:locked/>
    <w:rsid w:val="00457383"/>
    <w:rPr>
      <w:b/>
      <w:spacing w:val="4"/>
      <w:sz w:val="19"/>
      <w:shd w:val="clear" w:color="auto" w:fill="FFFFFF"/>
    </w:rPr>
  </w:style>
  <w:style w:type="paragraph" w:customStyle="1" w:styleId="3f">
    <w:name w:val="Колонтитул (3)"/>
    <w:basedOn w:val="a0"/>
    <w:link w:val="3e"/>
    <w:rsid w:val="00457383"/>
    <w:pPr>
      <w:shd w:val="clear" w:color="auto" w:fill="FFFFFF"/>
      <w:spacing w:after="0" w:line="240" w:lineRule="atLeast"/>
    </w:pPr>
    <w:rPr>
      <w:rFonts w:asciiTheme="minorHAnsi" w:eastAsiaTheme="minorHAnsi" w:hAnsiTheme="minorHAnsi" w:cstheme="minorBidi"/>
      <w:b/>
      <w:spacing w:val="4"/>
      <w:kern w:val="2"/>
      <w:sz w:val="19"/>
      <w:lang w:val="ru-RU"/>
      <w14:ligatures w14:val="standardContextual"/>
    </w:rPr>
  </w:style>
  <w:style w:type="character" w:customStyle="1" w:styleId="2d">
    <w:name w:val="Заголовок №2_"/>
    <w:link w:val="2e"/>
    <w:locked/>
    <w:rsid w:val="00457383"/>
    <w:rPr>
      <w:b/>
      <w:spacing w:val="3"/>
      <w:shd w:val="clear" w:color="auto" w:fill="FFFFFF"/>
    </w:rPr>
  </w:style>
  <w:style w:type="paragraph" w:customStyle="1" w:styleId="2e">
    <w:name w:val="Заголовок №2"/>
    <w:basedOn w:val="a0"/>
    <w:link w:val="2d"/>
    <w:rsid w:val="00457383"/>
    <w:pPr>
      <w:shd w:val="clear" w:color="auto" w:fill="FFFFFF"/>
      <w:spacing w:before="180" w:after="300" w:line="240" w:lineRule="atLeast"/>
      <w:jc w:val="center"/>
      <w:outlineLvl w:val="1"/>
    </w:pPr>
    <w:rPr>
      <w:rFonts w:asciiTheme="minorHAnsi" w:eastAsiaTheme="minorHAnsi" w:hAnsiTheme="minorHAnsi" w:cstheme="minorBidi"/>
      <w:b/>
      <w:spacing w:val="3"/>
      <w:kern w:val="2"/>
      <w:lang w:val="ru-RU"/>
      <w14:ligatures w14:val="standardContextual"/>
    </w:rPr>
  </w:style>
  <w:style w:type="character" w:customStyle="1" w:styleId="2f">
    <w:name w:val="Колонтитул (2)_"/>
    <w:link w:val="2f0"/>
    <w:locked/>
    <w:rsid w:val="00457383"/>
    <w:rPr>
      <w:b/>
      <w:spacing w:val="-2"/>
      <w:sz w:val="15"/>
      <w:shd w:val="clear" w:color="auto" w:fill="FFFFFF"/>
    </w:rPr>
  </w:style>
  <w:style w:type="paragraph" w:customStyle="1" w:styleId="2f0">
    <w:name w:val="Колонтитул (2)"/>
    <w:basedOn w:val="a0"/>
    <w:link w:val="2f"/>
    <w:rsid w:val="00457383"/>
    <w:pPr>
      <w:shd w:val="clear" w:color="auto" w:fill="FFFFFF"/>
      <w:spacing w:after="0" w:line="240" w:lineRule="atLeast"/>
      <w:jc w:val="center"/>
    </w:pPr>
    <w:rPr>
      <w:rFonts w:asciiTheme="minorHAnsi" w:eastAsiaTheme="minorHAnsi" w:hAnsiTheme="minorHAnsi" w:cstheme="minorBidi"/>
      <w:b/>
      <w:spacing w:val="-2"/>
      <w:kern w:val="2"/>
      <w:sz w:val="15"/>
      <w:lang w:val="ru-RU"/>
      <w14:ligatures w14:val="standardContextual"/>
    </w:rPr>
  </w:style>
  <w:style w:type="character" w:customStyle="1" w:styleId="54">
    <w:name w:val="Основной текст (5)_"/>
    <w:link w:val="55"/>
    <w:locked/>
    <w:rsid w:val="00457383"/>
    <w:rPr>
      <w:rFonts w:ascii="Tahoma" w:hAnsi="Tahoma" w:cs="Tahoma"/>
      <w:spacing w:val="3"/>
      <w:sz w:val="13"/>
      <w:shd w:val="clear" w:color="auto" w:fill="FFFFFF"/>
    </w:rPr>
  </w:style>
  <w:style w:type="paragraph" w:customStyle="1" w:styleId="55">
    <w:name w:val="Основной текст (5)"/>
    <w:basedOn w:val="a0"/>
    <w:link w:val="54"/>
    <w:rsid w:val="00457383"/>
    <w:pPr>
      <w:shd w:val="clear" w:color="auto" w:fill="FFFFFF"/>
      <w:spacing w:after="0" w:line="191" w:lineRule="exact"/>
      <w:jc w:val="both"/>
    </w:pPr>
    <w:rPr>
      <w:rFonts w:ascii="Tahoma" w:eastAsiaTheme="minorHAnsi" w:hAnsi="Tahoma" w:cs="Tahoma"/>
      <w:spacing w:val="3"/>
      <w:kern w:val="2"/>
      <w:sz w:val="13"/>
      <w:lang w:val="ru-RU"/>
      <w14:ligatures w14:val="standardContextual"/>
    </w:rPr>
  </w:style>
  <w:style w:type="character" w:customStyle="1" w:styleId="63">
    <w:name w:val="Основной текст (6)_"/>
    <w:link w:val="64"/>
    <w:locked/>
    <w:rsid w:val="00457383"/>
    <w:rPr>
      <w:spacing w:val="2"/>
      <w:sz w:val="14"/>
      <w:shd w:val="clear" w:color="auto" w:fill="FFFFFF"/>
    </w:rPr>
  </w:style>
  <w:style w:type="paragraph" w:customStyle="1" w:styleId="64">
    <w:name w:val="Основной текст (6)"/>
    <w:basedOn w:val="a0"/>
    <w:link w:val="63"/>
    <w:rsid w:val="00457383"/>
    <w:pPr>
      <w:shd w:val="clear" w:color="auto" w:fill="FFFFFF"/>
      <w:spacing w:after="0" w:line="191" w:lineRule="exact"/>
      <w:jc w:val="right"/>
    </w:pPr>
    <w:rPr>
      <w:rFonts w:asciiTheme="minorHAnsi" w:eastAsiaTheme="minorHAnsi" w:hAnsiTheme="minorHAnsi" w:cstheme="minorBidi"/>
      <w:spacing w:val="2"/>
      <w:kern w:val="2"/>
      <w:sz w:val="14"/>
      <w:lang w:val="ru-RU"/>
      <w14:ligatures w14:val="standardContextual"/>
    </w:rPr>
  </w:style>
  <w:style w:type="character" w:customStyle="1" w:styleId="45">
    <w:name w:val="Основной текст (4)_"/>
    <w:link w:val="46"/>
    <w:locked/>
    <w:rsid w:val="00457383"/>
    <w:rPr>
      <w:spacing w:val="4"/>
      <w:sz w:val="8"/>
      <w:shd w:val="clear" w:color="auto" w:fill="FFFFFF"/>
    </w:rPr>
  </w:style>
  <w:style w:type="paragraph" w:customStyle="1" w:styleId="46">
    <w:name w:val="Основной текст (4)"/>
    <w:basedOn w:val="a0"/>
    <w:link w:val="45"/>
    <w:rsid w:val="00457383"/>
    <w:pPr>
      <w:shd w:val="clear" w:color="auto" w:fill="FFFFFF"/>
      <w:spacing w:after="0" w:line="212" w:lineRule="exact"/>
      <w:jc w:val="both"/>
    </w:pPr>
    <w:rPr>
      <w:rFonts w:asciiTheme="minorHAnsi" w:eastAsiaTheme="minorHAnsi" w:hAnsiTheme="minorHAnsi" w:cstheme="minorBidi"/>
      <w:spacing w:val="4"/>
      <w:kern w:val="2"/>
      <w:sz w:val="8"/>
      <w:lang w:val="ru-RU"/>
      <w14:ligatures w14:val="standardContextual"/>
    </w:rPr>
  </w:style>
  <w:style w:type="character" w:customStyle="1" w:styleId="320">
    <w:name w:val="Заголовок №3 (2)_"/>
    <w:link w:val="321"/>
    <w:locked/>
    <w:rsid w:val="00457383"/>
    <w:rPr>
      <w:spacing w:val="3"/>
      <w:sz w:val="17"/>
      <w:shd w:val="clear" w:color="auto" w:fill="FFFFFF"/>
    </w:rPr>
  </w:style>
  <w:style w:type="paragraph" w:customStyle="1" w:styleId="321">
    <w:name w:val="Заголовок №3 (2)"/>
    <w:basedOn w:val="a0"/>
    <w:link w:val="320"/>
    <w:rsid w:val="00457383"/>
    <w:pPr>
      <w:shd w:val="clear" w:color="auto" w:fill="FFFFFF"/>
      <w:spacing w:after="0" w:line="223" w:lineRule="exact"/>
      <w:jc w:val="right"/>
      <w:outlineLvl w:val="2"/>
    </w:pPr>
    <w:rPr>
      <w:rFonts w:asciiTheme="minorHAnsi" w:eastAsiaTheme="minorHAnsi" w:hAnsiTheme="minorHAnsi" w:cstheme="minorBidi"/>
      <w:spacing w:val="3"/>
      <w:kern w:val="2"/>
      <w:sz w:val="17"/>
      <w:lang w:val="ru-RU"/>
      <w14:ligatures w14:val="standardContextual"/>
    </w:rPr>
  </w:style>
  <w:style w:type="character" w:customStyle="1" w:styleId="73">
    <w:name w:val="Основной текст (7)_"/>
    <w:link w:val="74"/>
    <w:locked/>
    <w:rsid w:val="00457383"/>
    <w:rPr>
      <w:b/>
      <w:spacing w:val="3"/>
      <w:shd w:val="clear" w:color="auto" w:fill="FFFFFF"/>
    </w:rPr>
  </w:style>
  <w:style w:type="paragraph" w:customStyle="1" w:styleId="74">
    <w:name w:val="Основной текст (7)"/>
    <w:basedOn w:val="a0"/>
    <w:link w:val="73"/>
    <w:rsid w:val="00457383"/>
    <w:pPr>
      <w:shd w:val="clear" w:color="auto" w:fill="FFFFFF"/>
      <w:spacing w:before="180" w:after="0" w:line="475" w:lineRule="exact"/>
      <w:jc w:val="center"/>
    </w:pPr>
    <w:rPr>
      <w:rFonts w:asciiTheme="minorHAnsi" w:eastAsiaTheme="minorHAnsi" w:hAnsiTheme="minorHAnsi" w:cstheme="minorBidi"/>
      <w:b/>
      <w:spacing w:val="3"/>
      <w:kern w:val="2"/>
      <w:lang w:val="ru-RU"/>
      <w14:ligatures w14:val="standardContextual"/>
    </w:rPr>
  </w:style>
  <w:style w:type="character" w:customStyle="1" w:styleId="afffd">
    <w:name w:val="Колонтитул_"/>
    <w:link w:val="afffe"/>
    <w:locked/>
    <w:rsid w:val="00457383"/>
    <w:rPr>
      <w:i/>
      <w:spacing w:val="1"/>
      <w:sz w:val="17"/>
      <w:shd w:val="clear" w:color="auto" w:fill="FFFFFF"/>
    </w:rPr>
  </w:style>
  <w:style w:type="paragraph" w:customStyle="1" w:styleId="afffe">
    <w:name w:val="Колонтитул"/>
    <w:basedOn w:val="a0"/>
    <w:link w:val="afffd"/>
    <w:qFormat/>
    <w:rsid w:val="00457383"/>
    <w:pPr>
      <w:shd w:val="clear" w:color="auto" w:fill="FFFFFF"/>
      <w:spacing w:after="0" w:line="240" w:lineRule="atLeast"/>
    </w:pPr>
    <w:rPr>
      <w:rFonts w:asciiTheme="minorHAnsi" w:eastAsiaTheme="minorHAnsi" w:hAnsiTheme="minorHAnsi" w:cstheme="minorBidi"/>
      <w:i/>
      <w:spacing w:val="1"/>
      <w:kern w:val="2"/>
      <w:sz w:val="17"/>
      <w:lang w:val="ru-RU"/>
      <w14:ligatures w14:val="standardContextual"/>
    </w:rPr>
  </w:style>
  <w:style w:type="character" w:customStyle="1" w:styleId="1f3">
    <w:name w:val="Заголовок №1_"/>
    <w:link w:val="1f4"/>
    <w:locked/>
    <w:rsid w:val="00457383"/>
    <w:rPr>
      <w:b/>
      <w:spacing w:val="4"/>
      <w:sz w:val="19"/>
      <w:shd w:val="clear" w:color="auto" w:fill="FFFFFF"/>
    </w:rPr>
  </w:style>
  <w:style w:type="paragraph" w:customStyle="1" w:styleId="1f4">
    <w:name w:val="Заголовок №1"/>
    <w:basedOn w:val="a0"/>
    <w:link w:val="1f3"/>
    <w:rsid w:val="00457383"/>
    <w:pPr>
      <w:shd w:val="clear" w:color="auto" w:fill="FFFFFF"/>
      <w:spacing w:after="240" w:line="240" w:lineRule="atLeast"/>
      <w:jc w:val="center"/>
      <w:outlineLvl w:val="0"/>
    </w:pPr>
    <w:rPr>
      <w:rFonts w:asciiTheme="minorHAnsi" w:eastAsiaTheme="minorHAnsi" w:hAnsiTheme="minorHAnsi" w:cstheme="minorBidi"/>
      <w:b/>
      <w:spacing w:val="4"/>
      <w:kern w:val="2"/>
      <w:sz w:val="19"/>
      <w:lang w:val="ru-RU"/>
      <w14:ligatures w14:val="standardContextual"/>
    </w:rPr>
  </w:style>
  <w:style w:type="character" w:customStyle="1" w:styleId="93">
    <w:name w:val="Основной текст (9)_"/>
    <w:link w:val="94"/>
    <w:locked/>
    <w:rsid w:val="00457383"/>
    <w:rPr>
      <w:rFonts w:ascii="Arial" w:hAnsi="Arial" w:cs="Arial"/>
      <w:b/>
      <w:spacing w:val="2"/>
      <w:sz w:val="12"/>
      <w:shd w:val="clear" w:color="auto" w:fill="FFFFFF"/>
    </w:rPr>
  </w:style>
  <w:style w:type="paragraph" w:customStyle="1" w:styleId="94">
    <w:name w:val="Основной текст (9)"/>
    <w:basedOn w:val="a0"/>
    <w:link w:val="93"/>
    <w:rsid w:val="00457383"/>
    <w:pPr>
      <w:shd w:val="clear" w:color="auto" w:fill="FFFFFF"/>
      <w:spacing w:after="0" w:line="240" w:lineRule="atLeast"/>
    </w:pPr>
    <w:rPr>
      <w:rFonts w:ascii="Arial" w:eastAsiaTheme="minorHAnsi" w:hAnsi="Arial" w:cs="Arial"/>
      <w:b/>
      <w:spacing w:val="2"/>
      <w:kern w:val="2"/>
      <w:sz w:val="12"/>
      <w:lang w:val="ru-RU"/>
      <w14:ligatures w14:val="standardContextual"/>
    </w:rPr>
  </w:style>
  <w:style w:type="character" w:customStyle="1" w:styleId="120">
    <w:name w:val="Заголовок №1 (2)_"/>
    <w:link w:val="121"/>
    <w:locked/>
    <w:rsid w:val="00457383"/>
    <w:rPr>
      <w:b/>
      <w:spacing w:val="2"/>
      <w:shd w:val="clear" w:color="auto" w:fill="FFFFFF"/>
    </w:rPr>
  </w:style>
  <w:style w:type="paragraph" w:customStyle="1" w:styleId="121">
    <w:name w:val="Заголовок №1 (2)"/>
    <w:basedOn w:val="a0"/>
    <w:link w:val="120"/>
    <w:rsid w:val="00457383"/>
    <w:pPr>
      <w:shd w:val="clear" w:color="auto" w:fill="FFFFFF"/>
      <w:spacing w:before="240" w:after="180" w:line="240" w:lineRule="atLeast"/>
      <w:jc w:val="center"/>
      <w:outlineLvl w:val="0"/>
    </w:pPr>
    <w:rPr>
      <w:rFonts w:asciiTheme="minorHAnsi" w:eastAsiaTheme="minorHAnsi" w:hAnsiTheme="minorHAnsi" w:cstheme="minorBidi"/>
      <w:b/>
      <w:spacing w:val="2"/>
      <w:kern w:val="2"/>
      <w:lang w:val="ru-RU"/>
      <w14:ligatures w14:val="standardContextual"/>
    </w:rPr>
  </w:style>
  <w:style w:type="character" w:customStyle="1" w:styleId="100">
    <w:name w:val="Основной текст (10)_"/>
    <w:link w:val="101"/>
    <w:locked/>
    <w:rsid w:val="00457383"/>
    <w:rPr>
      <w:rFonts w:ascii="MS Mincho" w:eastAsia="MS Mincho" w:hAnsi="MS Mincho"/>
      <w:sz w:val="9"/>
      <w:shd w:val="clear" w:color="auto" w:fill="FFFFFF"/>
    </w:rPr>
  </w:style>
  <w:style w:type="paragraph" w:customStyle="1" w:styleId="101">
    <w:name w:val="Основной текст (10)"/>
    <w:basedOn w:val="a0"/>
    <w:link w:val="100"/>
    <w:rsid w:val="00457383"/>
    <w:pPr>
      <w:shd w:val="clear" w:color="auto" w:fill="FFFFFF"/>
      <w:spacing w:before="60" w:after="0" w:line="240" w:lineRule="atLeast"/>
    </w:pPr>
    <w:rPr>
      <w:rFonts w:ascii="MS Mincho" w:eastAsia="MS Mincho" w:hAnsi="MS Mincho" w:cstheme="minorBidi"/>
      <w:kern w:val="2"/>
      <w:sz w:val="9"/>
      <w:lang w:val="ru-RU"/>
      <w14:ligatures w14:val="standardContextual"/>
    </w:rPr>
  </w:style>
  <w:style w:type="character" w:customStyle="1" w:styleId="110">
    <w:name w:val="Основной текст (11)_"/>
    <w:link w:val="111"/>
    <w:locked/>
    <w:rsid w:val="00457383"/>
    <w:rPr>
      <w:rFonts w:ascii="Tahoma" w:hAnsi="Tahoma" w:cs="Tahoma"/>
      <w:spacing w:val="-13"/>
      <w:sz w:val="17"/>
      <w:shd w:val="clear" w:color="auto" w:fill="FFFFFF"/>
    </w:rPr>
  </w:style>
  <w:style w:type="paragraph" w:customStyle="1" w:styleId="111">
    <w:name w:val="Основной текст (11)"/>
    <w:basedOn w:val="a0"/>
    <w:link w:val="110"/>
    <w:rsid w:val="00457383"/>
    <w:pPr>
      <w:shd w:val="clear" w:color="auto" w:fill="FFFFFF"/>
      <w:spacing w:before="180" w:after="0" w:line="205" w:lineRule="exact"/>
      <w:jc w:val="both"/>
    </w:pPr>
    <w:rPr>
      <w:rFonts w:ascii="Tahoma" w:eastAsiaTheme="minorHAnsi" w:hAnsi="Tahoma" w:cs="Tahoma"/>
      <w:spacing w:val="-13"/>
      <w:kern w:val="2"/>
      <w:sz w:val="17"/>
      <w:lang w:val="ru-RU"/>
      <w14:ligatures w14:val="standardContextual"/>
    </w:rPr>
  </w:style>
  <w:style w:type="character" w:customStyle="1" w:styleId="47">
    <w:name w:val="Колонтитул (4)_"/>
    <w:link w:val="48"/>
    <w:locked/>
    <w:rsid w:val="00457383"/>
    <w:rPr>
      <w:spacing w:val="9"/>
      <w:sz w:val="16"/>
      <w:shd w:val="clear" w:color="auto" w:fill="FFFFFF"/>
    </w:rPr>
  </w:style>
  <w:style w:type="paragraph" w:customStyle="1" w:styleId="48">
    <w:name w:val="Колонтитул (4)"/>
    <w:basedOn w:val="a0"/>
    <w:link w:val="47"/>
    <w:rsid w:val="00457383"/>
    <w:pPr>
      <w:shd w:val="clear" w:color="auto" w:fill="FFFFFF"/>
      <w:spacing w:after="0" w:line="240" w:lineRule="atLeast"/>
    </w:pPr>
    <w:rPr>
      <w:rFonts w:asciiTheme="minorHAnsi" w:eastAsiaTheme="minorHAnsi" w:hAnsiTheme="minorHAnsi" w:cstheme="minorBidi"/>
      <w:spacing w:val="9"/>
      <w:kern w:val="2"/>
      <w:sz w:val="16"/>
      <w:lang w:val="ru-RU"/>
      <w14:ligatures w14:val="standardContextual"/>
    </w:rPr>
  </w:style>
  <w:style w:type="character" w:customStyle="1" w:styleId="122">
    <w:name w:val="Основной текст (12)_"/>
    <w:link w:val="123"/>
    <w:locked/>
    <w:rsid w:val="00457383"/>
    <w:rPr>
      <w:spacing w:val="4"/>
      <w:sz w:val="19"/>
      <w:shd w:val="clear" w:color="auto" w:fill="FFFFFF"/>
    </w:rPr>
  </w:style>
  <w:style w:type="paragraph" w:customStyle="1" w:styleId="123">
    <w:name w:val="Основной текст (12)"/>
    <w:basedOn w:val="a0"/>
    <w:link w:val="122"/>
    <w:rsid w:val="00457383"/>
    <w:pPr>
      <w:shd w:val="clear" w:color="auto" w:fill="FFFFFF"/>
      <w:spacing w:after="540" w:line="245" w:lineRule="exact"/>
      <w:jc w:val="center"/>
    </w:pPr>
    <w:rPr>
      <w:rFonts w:asciiTheme="minorHAnsi" w:eastAsiaTheme="minorHAnsi" w:hAnsiTheme="minorHAnsi" w:cstheme="minorBidi"/>
      <w:spacing w:val="4"/>
      <w:kern w:val="2"/>
      <w:sz w:val="19"/>
      <w:lang w:val="ru-RU"/>
      <w14:ligatures w14:val="standardContextual"/>
    </w:rPr>
  </w:style>
  <w:style w:type="character" w:customStyle="1" w:styleId="Exact">
    <w:name w:val="Подпись к картинке Exact"/>
    <w:link w:val="affff"/>
    <w:locked/>
    <w:rsid w:val="00457383"/>
    <w:rPr>
      <w:rFonts w:ascii="Bookman Old Style" w:hAnsi="Bookman Old Style"/>
      <w:b/>
      <w:bCs/>
      <w:sz w:val="18"/>
      <w:szCs w:val="18"/>
      <w:shd w:val="clear" w:color="auto" w:fill="FFFFFF"/>
    </w:rPr>
  </w:style>
  <w:style w:type="paragraph" w:customStyle="1" w:styleId="affff">
    <w:name w:val="Подпись к картинке"/>
    <w:basedOn w:val="a0"/>
    <w:link w:val="Exact"/>
    <w:rsid w:val="00457383"/>
    <w:pPr>
      <w:shd w:val="clear" w:color="auto" w:fill="FFFFFF"/>
      <w:spacing w:after="0" w:line="240" w:lineRule="atLeast"/>
    </w:pPr>
    <w:rPr>
      <w:rFonts w:ascii="Bookman Old Style" w:eastAsiaTheme="minorHAnsi" w:hAnsi="Bookman Old Style" w:cstheme="minorBidi"/>
      <w:b/>
      <w:bCs/>
      <w:kern w:val="2"/>
      <w:sz w:val="18"/>
      <w:szCs w:val="18"/>
      <w:lang w:val="ru-RU"/>
      <w14:ligatures w14:val="standardContextual"/>
    </w:rPr>
  </w:style>
  <w:style w:type="paragraph" w:customStyle="1" w:styleId="p3">
    <w:name w:val="p3"/>
    <w:basedOn w:val="a0"/>
    <w:uiPriority w:val="99"/>
    <w:rsid w:val="00457383"/>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457383"/>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0">
    <w:name w:val="Петит"/>
    <w:basedOn w:val="a0"/>
    <w:uiPriority w:val="99"/>
    <w:rsid w:val="00457383"/>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1">
    <w:name w:val="подзаголовок"/>
    <w:basedOn w:val="a0"/>
    <w:uiPriority w:val="99"/>
    <w:qFormat/>
    <w:rsid w:val="00457383"/>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2">
    <w:name w:val="[Основной абзац]"/>
    <w:basedOn w:val="a0"/>
    <w:uiPriority w:val="99"/>
    <w:qFormat/>
    <w:rsid w:val="00457383"/>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457383"/>
    <w:pPr>
      <w:widowControl/>
      <w:ind w:left="720"/>
      <w:contextualSpacing/>
    </w:pPr>
    <w:rPr>
      <w:lang w:val="ru-RU"/>
    </w:rPr>
  </w:style>
  <w:style w:type="paragraph" w:customStyle="1" w:styleId="1f5">
    <w:name w:val="Заголовок оглавления1"/>
    <w:basedOn w:val="1"/>
    <w:next w:val="a0"/>
    <w:uiPriority w:val="99"/>
    <w:qFormat/>
    <w:rsid w:val="00457383"/>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457383"/>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457383"/>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457383"/>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457383"/>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1">
    <w:name w:val="Основной текст (2) + Не курсив"/>
    <w:aliases w:val="Интервал 0 pt"/>
    <w:rsid w:val="00457383"/>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457383"/>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457383"/>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457383"/>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3">
    <w:name w:val="Основной текст + Курсив"/>
    <w:aliases w:val="Интервал 0 pt11"/>
    <w:qFormat/>
    <w:rsid w:val="00457383"/>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457383"/>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457383"/>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457383"/>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457383"/>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457383"/>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457383"/>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457383"/>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457383"/>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457383"/>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457383"/>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457383"/>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457383"/>
    <w:rPr>
      <w:rFonts w:ascii="Times New Roman" w:hAnsi="Times New Roman" w:cs="Times New Roman" w:hint="default"/>
    </w:rPr>
  </w:style>
  <w:style w:type="character" w:customStyle="1" w:styleId="myBoldChars">
    <w:name w:val="myBoldChars"/>
    <w:qFormat/>
    <w:rsid w:val="00457383"/>
    <w:rPr>
      <w:color w:val="FF0000"/>
    </w:rPr>
  </w:style>
  <w:style w:type="character" w:customStyle="1" w:styleId="ListParagraphChar1">
    <w:name w:val="List Paragraph Char1"/>
    <w:locked/>
    <w:rsid w:val="00457383"/>
    <w:rPr>
      <w:sz w:val="22"/>
      <w:lang w:eastAsia="en-US"/>
    </w:rPr>
  </w:style>
  <w:style w:type="character" w:customStyle="1" w:styleId="Zag11">
    <w:name w:val="Zag_11"/>
    <w:qFormat/>
    <w:rsid w:val="00457383"/>
  </w:style>
  <w:style w:type="character" w:customStyle="1" w:styleId="1f7">
    <w:name w:val="Заголовок Знак1"/>
    <w:uiPriority w:val="10"/>
    <w:qFormat/>
    <w:rsid w:val="00457383"/>
    <w:rPr>
      <w:rFonts w:ascii="Calibri Light" w:eastAsia="Times New Roman" w:hAnsi="Calibri Light" w:cs="Times New Roman" w:hint="default"/>
      <w:spacing w:val="-10"/>
      <w:kern w:val="28"/>
      <w:sz w:val="56"/>
      <w:szCs w:val="56"/>
    </w:rPr>
  </w:style>
  <w:style w:type="character" w:styleId="affff4">
    <w:name w:val="Strong"/>
    <w:uiPriority w:val="22"/>
    <w:qFormat/>
    <w:rsid w:val="00457383"/>
    <w:rPr>
      <w:b/>
      <w:bCs/>
    </w:rPr>
  </w:style>
  <w:style w:type="character" w:customStyle="1" w:styleId="fontstyle21">
    <w:name w:val="fontstyle21"/>
    <w:rsid w:val="00457383"/>
    <w:rPr>
      <w:rFonts w:ascii="HiddenHorzOCR-Identity-H" w:hAnsi="HiddenHorzOCR-Identity-H" w:hint="default"/>
      <w:b w:val="0"/>
      <w:bCs w:val="0"/>
      <w:i w:val="0"/>
      <w:iCs w:val="0"/>
      <w:color w:val="000000"/>
      <w:sz w:val="22"/>
      <w:szCs w:val="22"/>
    </w:rPr>
  </w:style>
  <w:style w:type="character" w:customStyle="1" w:styleId="afffb">
    <w:name w:val="Без интервала Знак"/>
    <w:link w:val="afffa"/>
    <w:uiPriority w:val="1"/>
    <w:locked/>
    <w:rsid w:val="00457383"/>
    <w:rPr>
      <w:rFonts w:ascii="Times New Roman" w:eastAsia="Times New Roman" w:hAnsi="Times New Roman" w:cs="Times New Roman"/>
      <w:kern w:val="0"/>
      <w:sz w:val="24"/>
      <w:szCs w:val="24"/>
      <w:lang w:eastAsia="ru-RU"/>
      <w14:ligatures w14:val="none"/>
    </w:rPr>
  </w:style>
  <w:style w:type="paragraph" w:customStyle="1" w:styleId="affff5">
    <w:name w:val="Текст в заданном формате"/>
    <w:basedOn w:val="a0"/>
    <w:uiPriority w:val="99"/>
    <w:qFormat/>
    <w:rsid w:val="00457383"/>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8">
    <w:name w:val="Сетка таблицы1"/>
    <w:basedOn w:val="a2"/>
    <w:next w:val="aff"/>
    <w:uiPriority w:val="5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457383"/>
  </w:style>
  <w:style w:type="numbering" w:customStyle="1" w:styleId="115">
    <w:name w:val="Нет списка11"/>
    <w:next w:val="a3"/>
    <w:uiPriority w:val="99"/>
    <w:semiHidden/>
    <w:unhideWhenUsed/>
    <w:rsid w:val="00457383"/>
  </w:style>
  <w:style w:type="character" w:customStyle="1" w:styleId="file">
    <w:name w:val="file"/>
    <w:rsid w:val="00457383"/>
  </w:style>
  <w:style w:type="paragraph" w:customStyle="1" w:styleId="c37">
    <w:name w:val="c37"/>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457383"/>
  </w:style>
  <w:style w:type="paragraph" w:customStyle="1" w:styleId="c61">
    <w:name w:val="c61"/>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457383"/>
  </w:style>
  <w:style w:type="paragraph" w:customStyle="1" w:styleId="c2">
    <w:name w:val="c2"/>
    <w:basedOn w:val="a0"/>
    <w:uiPriority w:val="99"/>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457383"/>
  </w:style>
  <w:style w:type="paragraph" w:customStyle="1" w:styleId="c41">
    <w:name w:val="c41"/>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457383"/>
  </w:style>
  <w:style w:type="paragraph" w:customStyle="1" w:styleId="c47">
    <w:name w:val="c47"/>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457383"/>
  </w:style>
  <w:style w:type="paragraph" w:customStyle="1" w:styleId="c3">
    <w:name w:val="c3"/>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57383"/>
  </w:style>
  <w:style w:type="character" w:customStyle="1" w:styleId="c7">
    <w:name w:val="c7"/>
    <w:uiPriority w:val="99"/>
    <w:rsid w:val="00457383"/>
  </w:style>
  <w:style w:type="paragraph" w:customStyle="1" w:styleId="c42">
    <w:name w:val="c42"/>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457383"/>
  </w:style>
  <w:style w:type="paragraph" w:customStyle="1" w:styleId="c17">
    <w:name w:val="c17"/>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457383"/>
  </w:style>
  <w:style w:type="character" w:customStyle="1" w:styleId="c81">
    <w:name w:val="c81"/>
    <w:rsid w:val="00457383"/>
  </w:style>
  <w:style w:type="paragraph" w:customStyle="1" w:styleId="c11">
    <w:name w:val="c11"/>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2">
    <w:name w:val="Сетка таблицы2"/>
    <w:basedOn w:val="a2"/>
    <w:next w:val="aff"/>
    <w:uiPriority w:val="3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457383"/>
  </w:style>
  <w:style w:type="character" w:customStyle="1" w:styleId="Absatz-Standardschriftart">
    <w:name w:val="Absatz-Standardschriftart"/>
    <w:rsid w:val="00457383"/>
  </w:style>
  <w:style w:type="character" w:customStyle="1" w:styleId="2f4">
    <w:name w:val="Основной шрифт абзаца2"/>
    <w:rsid w:val="00457383"/>
  </w:style>
  <w:style w:type="character" w:customStyle="1" w:styleId="st1">
    <w:name w:val="st1"/>
    <w:rsid w:val="00457383"/>
  </w:style>
  <w:style w:type="character" w:customStyle="1" w:styleId="Alaviitemerkit">
    <w:name w:val="Alaviitemerkit"/>
    <w:rsid w:val="00457383"/>
    <w:rPr>
      <w:vertAlign w:val="superscript"/>
    </w:rPr>
  </w:style>
  <w:style w:type="character" w:customStyle="1" w:styleId="WW-Absatz-Standardschriftart">
    <w:name w:val="WW-Absatz-Standardschriftart"/>
    <w:rsid w:val="00457383"/>
  </w:style>
  <w:style w:type="character" w:customStyle="1" w:styleId="WW-Absatz-Standardschriftart1">
    <w:name w:val="WW-Absatz-Standardschriftart1"/>
    <w:rsid w:val="00457383"/>
  </w:style>
  <w:style w:type="character" w:customStyle="1" w:styleId="WW-Absatz-Standardschriftart11">
    <w:name w:val="WW-Absatz-Standardschriftart11"/>
    <w:rsid w:val="00457383"/>
  </w:style>
  <w:style w:type="character" w:customStyle="1" w:styleId="1fa">
    <w:name w:val="Основной шрифт абзаца1"/>
    <w:rsid w:val="00457383"/>
  </w:style>
  <w:style w:type="character" w:customStyle="1" w:styleId="2f5">
    <w:name w:val="Основной текст 2 Знак"/>
    <w:uiPriority w:val="99"/>
    <w:rsid w:val="00457383"/>
  </w:style>
  <w:style w:type="character" w:styleId="affff6">
    <w:name w:val="page number"/>
    <w:uiPriority w:val="99"/>
    <w:rsid w:val="00457383"/>
  </w:style>
  <w:style w:type="character" w:customStyle="1" w:styleId="1fb">
    <w:name w:val="Знак примечания1"/>
    <w:rsid w:val="00457383"/>
    <w:rPr>
      <w:sz w:val="16"/>
      <w:szCs w:val="16"/>
    </w:rPr>
  </w:style>
  <w:style w:type="character" w:customStyle="1" w:styleId="Loppuviitemerkit">
    <w:name w:val="Loppuviitemerkit"/>
    <w:rsid w:val="00457383"/>
    <w:rPr>
      <w:vertAlign w:val="superscript"/>
    </w:rPr>
  </w:style>
  <w:style w:type="character" w:customStyle="1" w:styleId="WW-Loppuviitemerkit">
    <w:name w:val="WW-Loppuviitemerkit"/>
    <w:rsid w:val="00457383"/>
  </w:style>
  <w:style w:type="paragraph" w:customStyle="1" w:styleId="Otsikko">
    <w:name w:val="Otsikko"/>
    <w:basedOn w:val="a0"/>
    <w:next w:val="aff5"/>
    <w:rsid w:val="00457383"/>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7">
    <w:name w:val="List"/>
    <w:basedOn w:val="aff5"/>
    <w:uiPriority w:val="99"/>
    <w:rsid w:val="00457383"/>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457383"/>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457383"/>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457383"/>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457383"/>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8">
    <w:name w:val="Содержимое таблицы"/>
    <w:basedOn w:val="a0"/>
    <w:rsid w:val="00457383"/>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9">
    <w:name w:val="Заголовок таблицы"/>
    <w:basedOn w:val="affff8"/>
    <w:rsid w:val="00457383"/>
    <w:pPr>
      <w:jc w:val="center"/>
    </w:pPr>
    <w:rPr>
      <w:b/>
      <w:bCs/>
    </w:rPr>
  </w:style>
  <w:style w:type="paragraph" w:customStyle="1" w:styleId="1fd">
    <w:name w:val="Текст примечания1"/>
    <w:basedOn w:val="a0"/>
    <w:rsid w:val="00457383"/>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457383"/>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457383"/>
    <w:pPr>
      <w:jc w:val="center"/>
    </w:pPr>
    <w:rPr>
      <w:b/>
      <w:bCs/>
    </w:rPr>
  </w:style>
  <w:style w:type="paragraph" w:customStyle="1" w:styleId="Kehyksensislt">
    <w:name w:val="Kehyksen sisältö"/>
    <w:basedOn w:val="aff5"/>
    <w:rsid w:val="00457383"/>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45738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457383"/>
    <w:pPr>
      <w:widowControl/>
      <w:spacing w:after="0" w:line="240" w:lineRule="auto"/>
    </w:pPr>
    <w:rPr>
      <w:rFonts w:ascii="Times New Roman" w:eastAsia="Times New Roman" w:hAnsi="Times New Roman"/>
      <w:sz w:val="24"/>
      <w:szCs w:val="24"/>
      <w:lang w:val="ru-RU" w:eastAsia="ru-RU"/>
    </w:rPr>
  </w:style>
  <w:style w:type="paragraph" w:styleId="2f6">
    <w:name w:val="Body Text 2"/>
    <w:basedOn w:val="a0"/>
    <w:link w:val="212"/>
    <w:uiPriority w:val="99"/>
    <w:rsid w:val="00457383"/>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basedOn w:val="a1"/>
    <w:link w:val="2f6"/>
    <w:uiPriority w:val="99"/>
    <w:rsid w:val="00457383"/>
    <w:rPr>
      <w:rFonts w:ascii="Times New Roman" w:eastAsia="Times New Roman" w:hAnsi="Times New Roman" w:cs="Times New Roman"/>
      <w:kern w:val="0"/>
      <w:sz w:val="24"/>
      <w:szCs w:val="24"/>
      <w:lang w:val="x-none" w:eastAsia="x-none"/>
      <w14:ligatures w14:val="none"/>
    </w:rPr>
  </w:style>
  <w:style w:type="paragraph" w:styleId="affffa">
    <w:name w:val="Body Text Indent"/>
    <w:basedOn w:val="a0"/>
    <w:link w:val="affffb"/>
    <w:uiPriority w:val="99"/>
    <w:rsid w:val="00457383"/>
    <w:pPr>
      <w:widowControl/>
      <w:spacing w:after="120" w:line="240" w:lineRule="auto"/>
      <w:ind w:left="283"/>
    </w:pPr>
    <w:rPr>
      <w:rFonts w:ascii="Times New Roman" w:eastAsia="Times New Roman" w:hAnsi="Times New Roman"/>
      <w:sz w:val="24"/>
      <w:szCs w:val="24"/>
      <w:lang w:val="x-none" w:eastAsia="x-none"/>
    </w:rPr>
  </w:style>
  <w:style w:type="character" w:customStyle="1" w:styleId="affffb">
    <w:name w:val="Основной текст с отступом Знак"/>
    <w:basedOn w:val="a1"/>
    <w:link w:val="affffa"/>
    <w:uiPriority w:val="99"/>
    <w:rsid w:val="00457383"/>
    <w:rPr>
      <w:rFonts w:ascii="Times New Roman" w:eastAsia="Times New Roman" w:hAnsi="Times New Roman" w:cs="Times New Roman"/>
      <w:kern w:val="0"/>
      <w:sz w:val="24"/>
      <w:szCs w:val="24"/>
      <w:lang w:val="x-none" w:eastAsia="x-none"/>
      <w14:ligatures w14:val="none"/>
    </w:rPr>
  </w:style>
  <w:style w:type="character" w:customStyle="1" w:styleId="blk">
    <w:name w:val="blk"/>
    <w:rsid w:val="00457383"/>
  </w:style>
  <w:style w:type="character" w:customStyle="1" w:styleId="nobr">
    <w:name w:val="nobr"/>
    <w:rsid w:val="00457383"/>
  </w:style>
  <w:style w:type="paragraph" w:styleId="2f7">
    <w:name w:val="Body Text Indent 2"/>
    <w:basedOn w:val="a0"/>
    <w:link w:val="2f8"/>
    <w:uiPriority w:val="99"/>
    <w:qFormat/>
    <w:rsid w:val="00457383"/>
    <w:pPr>
      <w:widowControl/>
      <w:spacing w:after="120" w:line="480" w:lineRule="auto"/>
      <w:ind w:left="283"/>
    </w:pPr>
    <w:rPr>
      <w:rFonts w:ascii="Times New Roman" w:eastAsia="Times New Roman" w:hAnsi="Times New Roman"/>
      <w:sz w:val="24"/>
      <w:szCs w:val="24"/>
      <w:lang w:val="x-none" w:eastAsia="x-none"/>
    </w:rPr>
  </w:style>
  <w:style w:type="character" w:customStyle="1" w:styleId="2f8">
    <w:name w:val="Основной текст с отступом 2 Знак"/>
    <w:basedOn w:val="a1"/>
    <w:link w:val="2f7"/>
    <w:uiPriority w:val="99"/>
    <w:qFormat/>
    <w:rsid w:val="00457383"/>
    <w:rPr>
      <w:rFonts w:ascii="Times New Roman" w:eastAsia="Times New Roman" w:hAnsi="Times New Roman" w:cs="Times New Roman"/>
      <w:kern w:val="0"/>
      <w:sz w:val="24"/>
      <w:szCs w:val="24"/>
      <w:lang w:val="x-none" w:eastAsia="x-none"/>
      <w14:ligatures w14:val="none"/>
    </w:rPr>
  </w:style>
  <w:style w:type="paragraph" w:styleId="affffc">
    <w:name w:val="Plain Text"/>
    <w:basedOn w:val="a0"/>
    <w:link w:val="affffd"/>
    <w:uiPriority w:val="99"/>
    <w:rsid w:val="00457383"/>
    <w:pPr>
      <w:widowControl/>
      <w:spacing w:after="0" w:line="240" w:lineRule="auto"/>
    </w:pPr>
    <w:rPr>
      <w:rFonts w:ascii="Courier New" w:eastAsia="Times New Roman" w:hAnsi="Courier New"/>
      <w:sz w:val="20"/>
      <w:szCs w:val="20"/>
      <w:lang w:val="x-none" w:eastAsia="x-none"/>
    </w:rPr>
  </w:style>
  <w:style w:type="character" w:customStyle="1" w:styleId="affffd">
    <w:name w:val="Текст Знак"/>
    <w:basedOn w:val="a1"/>
    <w:link w:val="affffc"/>
    <w:uiPriority w:val="99"/>
    <w:rsid w:val="00457383"/>
    <w:rPr>
      <w:rFonts w:ascii="Courier New" w:eastAsia="Times New Roman" w:hAnsi="Courier New" w:cs="Times New Roman"/>
      <w:kern w:val="0"/>
      <w:sz w:val="20"/>
      <w:szCs w:val="20"/>
      <w:lang w:val="x-none" w:eastAsia="x-none"/>
      <w14:ligatures w14:val="none"/>
    </w:rPr>
  </w:style>
  <w:style w:type="paragraph" w:styleId="3f1">
    <w:name w:val="Body Text 3"/>
    <w:basedOn w:val="a0"/>
    <w:link w:val="3f2"/>
    <w:uiPriority w:val="99"/>
    <w:rsid w:val="00457383"/>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basedOn w:val="a1"/>
    <w:link w:val="3f1"/>
    <w:uiPriority w:val="99"/>
    <w:rsid w:val="00457383"/>
    <w:rPr>
      <w:rFonts w:ascii="Times New Roman" w:eastAsia="Times New Roman" w:hAnsi="Times New Roman" w:cs="Times New Roman"/>
      <w:kern w:val="0"/>
      <w:sz w:val="16"/>
      <w:szCs w:val="16"/>
      <w:lang w:val="x-none" w:eastAsia="x-none"/>
      <w14:ligatures w14:val="none"/>
    </w:rPr>
  </w:style>
  <w:style w:type="character" w:customStyle="1" w:styleId="dash041e005f0431005f044b005f0447005f043d005f044b005f0439005f005fchar1char1">
    <w:name w:val="dash041e_005f0431_005f044b_005f0447_005f043d_005f044b_005f0439_005f_005fchar1__char1"/>
    <w:rsid w:val="00457383"/>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457383"/>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e">
    <w:name w:val="Block Text"/>
    <w:basedOn w:val="a0"/>
    <w:uiPriority w:val="99"/>
    <w:rsid w:val="00457383"/>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457383"/>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457383"/>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457383"/>
    <w:rPr>
      <w:vertAlign w:val="superscript"/>
    </w:rPr>
  </w:style>
  <w:style w:type="paragraph" w:customStyle="1" w:styleId="230">
    <w:name w:val="Основной текст 23"/>
    <w:basedOn w:val="a0"/>
    <w:rsid w:val="00457383"/>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9">
    <w:name w:val="Обычный2"/>
    <w:rsid w:val="00457383"/>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22">
    <w:name w:val="Основной текст с отступом 32"/>
    <w:basedOn w:val="2f9"/>
    <w:rsid w:val="00457383"/>
    <w:pPr>
      <w:ind w:firstLine="709"/>
      <w:jc w:val="both"/>
    </w:pPr>
    <w:rPr>
      <w:sz w:val="28"/>
    </w:rPr>
  </w:style>
  <w:style w:type="paragraph" w:customStyle="1" w:styleId="2fa">
    <w:name w:val="Текст сноски2"/>
    <w:basedOn w:val="2f9"/>
    <w:rsid w:val="00457383"/>
    <w:rPr>
      <w:sz w:val="20"/>
    </w:rPr>
  </w:style>
  <w:style w:type="character" w:customStyle="1" w:styleId="2fb">
    <w:name w:val="Знак сноски2"/>
    <w:rsid w:val="00457383"/>
    <w:rPr>
      <w:vertAlign w:val="superscript"/>
    </w:rPr>
  </w:style>
  <w:style w:type="paragraph" w:customStyle="1" w:styleId="2fc">
    <w:name w:val="Абзац списка2"/>
    <w:basedOn w:val="a0"/>
    <w:qFormat/>
    <w:rsid w:val="00457383"/>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457383"/>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457383"/>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457383"/>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30">
    <w:name w:val="Основной текст с отступом 33"/>
    <w:basedOn w:val="3f3"/>
    <w:rsid w:val="00457383"/>
    <w:pPr>
      <w:ind w:firstLine="709"/>
      <w:jc w:val="both"/>
    </w:pPr>
    <w:rPr>
      <w:sz w:val="28"/>
    </w:rPr>
  </w:style>
  <w:style w:type="paragraph" w:customStyle="1" w:styleId="3f4">
    <w:name w:val="Текст сноски3"/>
    <w:basedOn w:val="3f3"/>
    <w:rsid w:val="00457383"/>
    <w:rPr>
      <w:sz w:val="20"/>
    </w:rPr>
  </w:style>
  <w:style w:type="character" w:customStyle="1" w:styleId="3f5">
    <w:name w:val="Знак сноски3"/>
    <w:rsid w:val="00457383"/>
    <w:rPr>
      <w:vertAlign w:val="superscript"/>
    </w:rPr>
  </w:style>
  <w:style w:type="paragraph" w:customStyle="1" w:styleId="250">
    <w:name w:val="Основной текст 25"/>
    <w:basedOn w:val="a0"/>
    <w:rsid w:val="00457383"/>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457383"/>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40">
    <w:name w:val="Основной текст с отступом 34"/>
    <w:basedOn w:val="4a"/>
    <w:rsid w:val="00457383"/>
    <w:pPr>
      <w:ind w:firstLine="709"/>
      <w:jc w:val="both"/>
    </w:pPr>
    <w:rPr>
      <w:sz w:val="28"/>
    </w:rPr>
  </w:style>
  <w:style w:type="paragraph" w:customStyle="1" w:styleId="4b">
    <w:name w:val="Текст сноски4"/>
    <w:basedOn w:val="4a"/>
    <w:rsid w:val="00457383"/>
    <w:rPr>
      <w:sz w:val="20"/>
    </w:rPr>
  </w:style>
  <w:style w:type="character" w:customStyle="1" w:styleId="4c">
    <w:name w:val="Знак сноски4"/>
    <w:rsid w:val="00457383"/>
    <w:rPr>
      <w:vertAlign w:val="superscript"/>
    </w:rPr>
  </w:style>
  <w:style w:type="paragraph" w:customStyle="1" w:styleId="4d">
    <w:name w:val="Абзац списка4"/>
    <w:basedOn w:val="a0"/>
    <w:rsid w:val="00457383"/>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457383"/>
    <w:rPr>
      <w:rFonts w:ascii="Calibri" w:eastAsia="Times New Roman" w:hAnsi="Calibri" w:cs="Times New Roman"/>
      <w:lang w:eastAsia="ar-SA"/>
    </w:rPr>
  </w:style>
  <w:style w:type="character" w:customStyle="1" w:styleId="1ff1">
    <w:name w:val="Гиперссылка1"/>
    <w:uiPriority w:val="99"/>
    <w:unhideWhenUsed/>
    <w:rsid w:val="00457383"/>
    <w:rPr>
      <w:color w:val="0563C1"/>
      <w:u w:val="single"/>
    </w:rPr>
  </w:style>
  <w:style w:type="table" w:customStyle="1" w:styleId="116">
    <w:name w:val="Сетка таблицы11"/>
    <w:basedOn w:val="a2"/>
    <w:next w:val="aff"/>
    <w:uiPriority w:val="39"/>
    <w:rsid w:val="0045738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457383"/>
  </w:style>
  <w:style w:type="character" w:customStyle="1" w:styleId="27">
    <w:name w:val="Оглавление 2 Знак"/>
    <w:link w:val="26"/>
    <w:uiPriority w:val="39"/>
    <w:rsid w:val="00457383"/>
    <w:rPr>
      <w:rFonts w:ascii="Calibri" w:eastAsia="Calibri" w:hAnsi="Calibri" w:cs="Times New Roman"/>
      <w:b/>
      <w:bCs/>
      <w:kern w:val="0"/>
      <w:lang w:val="en-US"/>
      <w14:ligatures w14:val="none"/>
    </w:rPr>
  </w:style>
  <w:style w:type="character" w:customStyle="1" w:styleId="42">
    <w:name w:val="Оглавление 4 Знак"/>
    <w:link w:val="41"/>
    <w:uiPriority w:val="39"/>
    <w:rsid w:val="00457383"/>
    <w:rPr>
      <w:rFonts w:ascii="Calibri" w:eastAsia="Calibri" w:hAnsi="Calibri" w:cs="Times New Roman"/>
      <w:kern w:val="0"/>
      <w:sz w:val="20"/>
      <w:szCs w:val="20"/>
      <w:lang w:val="en-US"/>
      <w14:ligatures w14:val="none"/>
    </w:rPr>
  </w:style>
  <w:style w:type="character" w:customStyle="1" w:styleId="62">
    <w:name w:val="Оглавление 6 Знак"/>
    <w:link w:val="61"/>
    <w:uiPriority w:val="39"/>
    <w:rsid w:val="00457383"/>
    <w:rPr>
      <w:rFonts w:ascii="Calibri" w:eastAsia="Calibri" w:hAnsi="Calibri" w:cs="Times New Roman"/>
      <w:kern w:val="0"/>
      <w:sz w:val="20"/>
      <w:szCs w:val="20"/>
      <w:lang w:val="en-US"/>
      <w14:ligatures w14:val="none"/>
    </w:rPr>
  </w:style>
  <w:style w:type="character" w:customStyle="1" w:styleId="72">
    <w:name w:val="Оглавление 7 Знак"/>
    <w:link w:val="71"/>
    <w:uiPriority w:val="39"/>
    <w:rsid w:val="00457383"/>
    <w:rPr>
      <w:rFonts w:ascii="Calibri" w:eastAsia="Calibri" w:hAnsi="Calibri" w:cs="Times New Roman"/>
      <w:kern w:val="0"/>
      <w:sz w:val="20"/>
      <w:szCs w:val="20"/>
      <w:lang w:val="en-US"/>
      <w14:ligatures w14:val="none"/>
    </w:rPr>
  </w:style>
  <w:style w:type="paragraph" w:customStyle="1" w:styleId="1f1">
    <w:name w:val="Просмотренная гиперссылка1"/>
    <w:basedOn w:val="a0"/>
    <w:link w:val="afff8"/>
    <w:uiPriority w:val="99"/>
    <w:rsid w:val="00457383"/>
    <w:pPr>
      <w:widowControl/>
      <w:spacing w:after="160" w:line="264" w:lineRule="auto"/>
    </w:pPr>
    <w:rPr>
      <w:rFonts w:asciiTheme="minorHAnsi" w:eastAsiaTheme="minorHAnsi" w:hAnsiTheme="minorHAnsi" w:cstheme="minorBidi"/>
      <w:color w:val="954F72"/>
      <w:kern w:val="2"/>
      <w:u w:val="single"/>
      <w:lang w:val="ru-RU"/>
      <w14:ligatures w14:val="standardContextual"/>
    </w:rPr>
  </w:style>
  <w:style w:type="paragraph" w:customStyle="1" w:styleId="2fd">
    <w:name w:val="Заголовок №2 + Полужирный;Не курсив"/>
    <w:basedOn w:val="a0"/>
    <w:rsid w:val="0045738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45738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457383"/>
    <w:rPr>
      <w:rFonts w:ascii="Calibri" w:eastAsia="Calibri" w:hAnsi="Calibri" w:cs="Times New Roman"/>
      <w:kern w:val="0"/>
      <w:sz w:val="20"/>
      <w:szCs w:val="20"/>
      <w:lang w:val="en-US"/>
      <w14:ligatures w14:val="none"/>
    </w:rPr>
  </w:style>
  <w:style w:type="paragraph" w:customStyle="1" w:styleId="afffff">
    <w:name w:val="Основной текст + Полужирный"/>
    <w:basedOn w:val="2fe"/>
    <w:rsid w:val="00457383"/>
    <w:rPr>
      <w:b/>
      <w:highlight w:val="white"/>
    </w:rPr>
  </w:style>
  <w:style w:type="paragraph" w:customStyle="1" w:styleId="2fe">
    <w:name w:val="Основной текст2"/>
    <w:basedOn w:val="a0"/>
    <w:qFormat/>
    <w:rsid w:val="0045738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character" w:customStyle="1" w:styleId="3f6">
    <w:name w:val="Неразрешенное упоминание3"/>
    <w:rsid w:val="00457383"/>
    <w:rPr>
      <w:rFonts w:eastAsia="Times New Roman"/>
      <w:color w:val="605E5C"/>
      <w:sz w:val="22"/>
    </w:rPr>
  </w:style>
  <w:style w:type="paragraph" w:customStyle="1" w:styleId="23">
    <w:name w:val="Гиперссылка2"/>
    <w:link w:val="a4"/>
    <w:uiPriority w:val="99"/>
    <w:rsid w:val="00457383"/>
    <w:pPr>
      <w:spacing w:line="264" w:lineRule="auto"/>
    </w:pPr>
    <w:rPr>
      <w:color w:val="0563C1"/>
      <w:u w:val="single"/>
      <w:lang w:eastAsia="ru-RU"/>
    </w:rPr>
  </w:style>
  <w:style w:type="paragraph" w:customStyle="1" w:styleId="Footnote0">
    <w:name w:val="Footnote"/>
    <w:rsid w:val="00457383"/>
    <w:pPr>
      <w:spacing w:line="264" w:lineRule="auto"/>
    </w:pPr>
    <w:rPr>
      <w:rFonts w:ascii="XO Thames" w:eastAsia="Times New Roman" w:hAnsi="XO Thames" w:cs="Times New Roman"/>
      <w:color w:val="000000"/>
      <w:kern w:val="0"/>
      <w:szCs w:val="20"/>
      <w:lang w:eastAsia="ru-RU"/>
      <w14:ligatures w14:val="none"/>
    </w:rPr>
  </w:style>
  <w:style w:type="character" w:customStyle="1" w:styleId="15">
    <w:name w:val="Оглавление 1 Знак"/>
    <w:link w:val="14"/>
    <w:uiPriority w:val="39"/>
    <w:rsid w:val="00457383"/>
    <w:rPr>
      <w:rFonts w:ascii="Calibri" w:eastAsia="Calibri" w:hAnsi="Calibri" w:cs="Times New Roman"/>
      <w:b/>
      <w:bCs/>
      <w:i/>
      <w:iCs/>
      <w:kern w:val="0"/>
      <w:sz w:val="24"/>
      <w:szCs w:val="24"/>
      <w:lang w:val="en-US"/>
      <w14:ligatures w14:val="none"/>
    </w:rPr>
  </w:style>
  <w:style w:type="paragraph" w:customStyle="1" w:styleId="HeaderandFooter">
    <w:name w:val="Header and Footer"/>
    <w:rsid w:val="00457383"/>
    <w:pPr>
      <w:spacing w:line="360" w:lineRule="auto"/>
    </w:pPr>
    <w:rPr>
      <w:rFonts w:ascii="XO Thames" w:eastAsia="Times New Roman" w:hAnsi="XO Thames" w:cs="Times New Roman"/>
      <w:color w:val="000000"/>
      <w:kern w:val="0"/>
      <w:sz w:val="20"/>
      <w:szCs w:val="20"/>
      <w:lang w:eastAsia="ru-RU"/>
      <w14:ligatures w14:val="none"/>
    </w:rPr>
  </w:style>
  <w:style w:type="character" w:customStyle="1" w:styleId="92">
    <w:name w:val="Оглавление 9 Знак"/>
    <w:link w:val="91"/>
    <w:uiPriority w:val="39"/>
    <w:rsid w:val="00457383"/>
    <w:rPr>
      <w:rFonts w:ascii="Calibri" w:eastAsia="Calibri" w:hAnsi="Calibri" w:cs="Times New Roman"/>
      <w:kern w:val="0"/>
      <w:sz w:val="20"/>
      <w:szCs w:val="20"/>
      <w:lang w:val="en-US"/>
      <w14:ligatures w14:val="none"/>
    </w:rPr>
  </w:style>
  <w:style w:type="paragraph" w:customStyle="1" w:styleId="3f7">
    <w:name w:val="Основной текст3"/>
    <w:basedOn w:val="a0"/>
    <w:rsid w:val="0045738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457383"/>
    <w:rPr>
      <w:rFonts w:ascii="Calibri" w:eastAsia="Calibri" w:hAnsi="Calibri" w:cs="Times New Roman"/>
      <w:kern w:val="0"/>
      <w:sz w:val="20"/>
      <w:szCs w:val="20"/>
      <w:lang w:val="en-US"/>
      <w14:ligatures w14:val="none"/>
    </w:rPr>
  </w:style>
  <w:style w:type="character" w:customStyle="1" w:styleId="52">
    <w:name w:val="Оглавление 5 Знак"/>
    <w:link w:val="51"/>
    <w:uiPriority w:val="39"/>
    <w:rsid w:val="00457383"/>
    <w:rPr>
      <w:rFonts w:ascii="Calibri" w:eastAsia="Calibri" w:hAnsi="Calibri" w:cs="Times New Roman"/>
      <w:kern w:val="0"/>
      <w:sz w:val="20"/>
      <w:szCs w:val="20"/>
      <w:lang w:val="en-US"/>
      <w14:ligatures w14:val="none"/>
    </w:rPr>
  </w:style>
  <w:style w:type="character" w:customStyle="1" w:styleId="afe">
    <w:name w:val="Заголовок оглавления Знак"/>
    <w:link w:val="afd"/>
    <w:rsid w:val="00457383"/>
    <w:rPr>
      <w:rFonts w:ascii="Calibri Light" w:eastAsia="Times New Roman" w:hAnsi="Calibri Light" w:cs="Times New Roman"/>
      <w:b/>
      <w:bCs/>
      <w:color w:val="2F5496"/>
      <w:kern w:val="0"/>
      <w:sz w:val="28"/>
      <w:szCs w:val="28"/>
      <w:lang w:val="x-none" w:eastAsia="x-none"/>
      <w14:ligatures w14:val="none"/>
    </w:rPr>
  </w:style>
  <w:style w:type="paragraph" w:customStyle="1" w:styleId="toc10">
    <w:name w:val="toc 10"/>
    <w:next w:val="a0"/>
    <w:uiPriority w:val="39"/>
    <w:rsid w:val="00457383"/>
    <w:pPr>
      <w:spacing w:line="264" w:lineRule="auto"/>
      <w:ind w:left="1800"/>
    </w:pPr>
    <w:rPr>
      <w:rFonts w:ascii="Calibri" w:eastAsia="Times New Roman" w:hAnsi="Calibri" w:cs="Times New Roman"/>
      <w:color w:val="000000"/>
      <w:kern w:val="0"/>
      <w:szCs w:val="20"/>
      <w:lang w:eastAsia="ru-RU"/>
      <w14:ligatures w14:val="none"/>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45738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45738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45738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457383"/>
  </w:style>
  <w:style w:type="numbering" w:customStyle="1" w:styleId="4e">
    <w:name w:val="Нет списка4"/>
    <w:next w:val="a3"/>
    <w:uiPriority w:val="99"/>
    <w:semiHidden/>
    <w:unhideWhenUsed/>
    <w:rsid w:val="00457383"/>
  </w:style>
  <w:style w:type="numbering" w:customStyle="1" w:styleId="56">
    <w:name w:val="Нет списка5"/>
    <w:next w:val="a3"/>
    <w:uiPriority w:val="99"/>
    <w:semiHidden/>
    <w:unhideWhenUsed/>
    <w:rsid w:val="00457383"/>
  </w:style>
  <w:style w:type="character" w:customStyle="1" w:styleId="A20">
    <w:name w:val="A2"/>
    <w:uiPriority w:val="99"/>
    <w:qFormat/>
    <w:rsid w:val="00457383"/>
    <w:rPr>
      <w:rFonts w:cs="Newton"/>
      <w:b/>
      <w:bCs/>
      <w:color w:val="000000"/>
      <w:sz w:val="34"/>
      <w:szCs w:val="34"/>
    </w:rPr>
  </w:style>
  <w:style w:type="character" w:customStyle="1" w:styleId="-">
    <w:name w:val="Интернет-ссылка"/>
    <w:uiPriority w:val="99"/>
    <w:unhideWhenUsed/>
    <w:rsid w:val="00457383"/>
    <w:rPr>
      <w:color w:val="0563C1"/>
      <w:u w:val="single"/>
    </w:rPr>
  </w:style>
  <w:style w:type="character" w:customStyle="1" w:styleId="FontStyle30">
    <w:name w:val="Font Style30"/>
    <w:uiPriority w:val="99"/>
    <w:qFormat/>
    <w:rsid w:val="00457383"/>
    <w:rPr>
      <w:rFonts w:ascii="Georgia" w:hAnsi="Georgia" w:cs="Georgia"/>
      <w:spacing w:val="10"/>
      <w:sz w:val="18"/>
      <w:szCs w:val="18"/>
    </w:rPr>
  </w:style>
  <w:style w:type="character" w:customStyle="1" w:styleId="c1">
    <w:name w:val="c1"/>
    <w:qFormat/>
    <w:rsid w:val="0045738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457383"/>
    <w:rPr>
      <w:rFonts w:ascii="Times New Roman" w:hAnsi="Times New Roman"/>
      <w:sz w:val="24"/>
      <w:u w:val="none"/>
      <w:effect w:val="none"/>
    </w:rPr>
  </w:style>
  <w:style w:type="character" w:customStyle="1" w:styleId="searchresult">
    <w:name w:val="search_result"/>
    <w:qFormat/>
    <w:rsid w:val="00457383"/>
  </w:style>
  <w:style w:type="character" w:customStyle="1" w:styleId="afffff0">
    <w:name w:val="Перечень Знак"/>
    <w:qFormat/>
    <w:locked/>
    <w:rsid w:val="00457383"/>
    <w:rPr>
      <w:rFonts w:ascii="Times New Roman" w:hAnsi="Times New Roman"/>
      <w:sz w:val="28"/>
      <w:u w:val="none" w:color="000000"/>
    </w:rPr>
  </w:style>
  <w:style w:type="character" w:customStyle="1" w:styleId="afffff1">
    <w:name w:val="Посещённая гиперссылка"/>
    <w:uiPriority w:val="99"/>
    <w:semiHidden/>
    <w:unhideWhenUsed/>
    <w:rsid w:val="00457383"/>
    <w:rPr>
      <w:color w:val="954F72"/>
      <w:u w:val="single"/>
    </w:rPr>
  </w:style>
  <w:style w:type="character" w:customStyle="1" w:styleId="FootnoteCharacters">
    <w:name w:val="Footnote Characters"/>
    <w:uiPriority w:val="99"/>
    <w:semiHidden/>
    <w:unhideWhenUsed/>
    <w:qFormat/>
    <w:rsid w:val="00457383"/>
    <w:rPr>
      <w:vertAlign w:val="superscript"/>
    </w:rPr>
  </w:style>
  <w:style w:type="character" w:customStyle="1" w:styleId="3f9">
    <w:name w:val="Стиль3 Знак"/>
    <w:qFormat/>
    <w:rsid w:val="00457383"/>
    <w:rPr>
      <w:rFonts w:ascii="Times New Roman" w:eastAsia="Calibri" w:hAnsi="Times New Roman" w:cs="Times New Roman"/>
      <w:sz w:val="24"/>
      <w:szCs w:val="24"/>
      <w:lang w:eastAsia="zh-CN"/>
    </w:rPr>
  </w:style>
  <w:style w:type="character" w:customStyle="1" w:styleId="4f">
    <w:name w:val="Стиль4 Знак"/>
    <w:qFormat/>
    <w:rsid w:val="00457383"/>
    <w:rPr>
      <w:rFonts w:ascii="Times New Roman" w:eastAsia="Calibri" w:hAnsi="Times New Roman" w:cs="Times New Roman"/>
      <w:b/>
      <w:sz w:val="28"/>
      <w:szCs w:val="24"/>
    </w:rPr>
  </w:style>
  <w:style w:type="character" w:customStyle="1" w:styleId="afffff2">
    <w:name w:val="Ссылка указателя"/>
    <w:qFormat/>
    <w:rsid w:val="00457383"/>
  </w:style>
  <w:style w:type="paragraph" w:styleId="afffff3">
    <w:name w:val="caption"/>
    <w:basedOn w:val="a0"/>
    <w:qFormat/>
    <w:rsid w:val="00457383"/>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457383"/>
    <w:pPr>
      <w:ind w:left="220" w:hanging="220"/>
    </w:pPr>
  </w:style>
  <w:style w:type="paragraph" w:styleId="afffff4">
    <w:name w:val="index heading"/>
    <w:basedOn w:val="ab"/>
    <w:rsid w:val="00457383"/>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457383"/>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457383"/>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457383"/>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457383"/>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457383"/>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457383"/>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457383"/>
    <w:pPr>
      <w:suppressAutoHyphens/>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57383"/>
    <w:pPr>
      <w:suppressAutoHyphens/>
      <w:autoSpaceDN w:val="0"/>
      <w:spacing w:after="200" w:line="276" w:lineRule="auto"/>
      <w:textAlignment w:val="baseline"/>
    </w:pPr>
    <w:rPr>
      <w:rFonts w:ascii="Calibri" w:eastAsia="Microsoft YaHei" w:hAnsi="Calibri" w:cs="Calibri"/>
      <w:kern w:val="3"/>
      <w14:ligatures w14:val="none"/>
    </w:rPr>
  </w:style>
  <w:style w:type="numbering" w:customStyle="1" w:styleId="65">
    <w:name w:val="Нет списка6"/>
    <w:next w:val="a3"/>
    <w:uiPriority w:val="99"/>
    <w:semiHidden/>
    <w:unhideWhenUsed/>
    <w:rsid w:val="00457383"/>
  </w:style>
  <w:style w:type="table" w:customStyle="1" w:styleId="4f1">
    <w:name w:val="Сетка таблицы4"/>
    <w:basedOn w:val="a2"/>
    <w:next w:val="aff"/>
    <w:uiPriority w:val="3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57383"/>
    <w:pPr>
      <w:widowControl w:val="0"/>
      <w:autoSpaceDE w:val="0"/>
      <w:autoSpaceDN w:val="0"/>
      <w:spacing w:after="0" w:line="240" w:lineRule="auto"/>
    </w:pPr>
    <w:rPr>
      <w:rFonts w:ascii="Calibri" w:eastAsia="Times New Roman" w:hAnsi="Calibri" w:cs="Times New Roman"/>
      <w:kern w:val="0"/>
      <w:lang w:val="en-US" w:eastAsia="ru-RU"/>
      <w14:ligatures w14:val="none"/>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457383"/>
  </w:style>
  <w:style w:type="numbering" w:customStyle="1" w:styleId="1110">
    <w:name w:val="Нет списка111"/>
    <w:next w:val="a3"/>
    <w:uiPriority w:val="99"/>
    <w:semiHidden/>
    <w:unhideWhenUsed/>
    <w:rsid w:val="00457383"/>
  </w:style>
  <w:style w:type="table" w:customStyle="1" w:styleId="214">
    <w:name w:val="Сетка таблицы21"/>
    <w:basedOn w:val="a2"/>
    <w:next w:val="aff"/>
    <w:uiPriority w:val="3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457383"/>
  </w:style>
  <w:style w:type="numbering" w:customStyle="1" w:styleId="75">
    <w:name w:val="Нет списка7"/>
    <w:next w:val="a3"/>
    <w:uiPriority w:val="99"/>
    <w:semiHidden/>
    <w:unhideWhenUsed/>
    <w:rsid w:val="00457383"/>
  </w:style>
  <w:style w:type="table" w:customStyle="1" w:styleId="57">
    <w:name w:val="Сетка таблицы5"/>
    <w:basedOn w:val="a2"/>
    <w:next w:val="aff"/>
    <w:rsid w:val="0045738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457383"/>
    <w:pPr>
      <w:numPr>
        <w:numId w:val="3"/>
      </w:numPr>
    </w:pPr>
  </w:style>
  <w:style w:type="numbering" w:customStyle="1" w:styleId="210">
    <w:name w:val="Текущий список21"/>
    <w:uiPriority w:val="99"/>
    <w:rsid w:val="00457383"/>
    <w:pPr>
      <w:numPr>
        <w:numId w:val="4"/>
      </w:numPr>
    </w:pPr>
  </w:style>
  <w:style w:type="numbering" w:customStyle="1" w:styleId="31">
    <w:name w:val="Текущий список31"/>
    <w:uiPriority w:val="99"/>
    <w:rsid w:val="00457383"/>
    <w:pPr>
      <w:numPr>
        <w:numId w:val="5"/>
      </w:numPr>
    </w:pPr>
  </w:style>
  <w:style w:type="table" w:customStyle="1" w:styleId="TableNormal2">
    <w:name w:val="Table Normal2"/>
    <w:uiPriority w:val="2"/>
    <w:unhideWhenUsed/>
    <w:qFormat/>
    <w:rsid w:val="0045738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117">
    <w:name w:val="Импортированный стиль 11"/>
    <w:rsid w:val="00457383"/>
  </w:style>
  <w:style w:type="numbering" w:customStyle="1" w:styleId="311">
    <w:name w:val="Импортированный стиль 31"/>
    <w:rsid w:val="00457383"/>
  </w:style>
  <w:style w:type="table" w:customStyle="1" w:styleId="130">
    <w:name w:val="Сетка таблицы13"/>
    <w:basedOn w:val="a2"/>
    <w:next w:val="aff"/>
    <w:uiPriority w:val="5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457383"/>
  </w:style>
  <w:style w:type="numbering" w:customStyle="1" w:styleId="1120">
    <w:name w:val="Нет списка112"/>
    <w:next w:val="a3"/>
    <w:uiPriority w:val="99"/>
    <w:semiHidden/>
    <w:unhideWhenUsed/>
    <w:rsid w:val="00457383"/>
  </w:style>
  <w:style w:type="table" w:customStyle="1" w:styleId="221">
    <w:name w:val="Сетка таблицы22"/>
    <w:basedOn w:val="a2"/>
    <w:next w:val="aff"/>
    <w:uiPriority w:val="3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457383"/>
  </w:style>
  <w:style w:type="table" w:customStyle="1" w:styleId="1111">
    <w:name w:val="Сетка таблицы111"/>
    <w:basedOn w:val="a2"/>
    <w:next w:val="aff"/>
    <w:uiPriority w:val="39"/>
    <w:rsid w:val="0045738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457383"/>
  </w:style>
  <w:style w:type="numbering" w:customStyle="1" w:styleId="410">
    <w:name w:val="Нет списка41"/>
    <w:next w:val="a3"/>
    <w:uiPriority w:val="99"/>
    <w:semiHidden/>
    <w:unhideWhenUsed/>
    <w:rsid w:val="00457383"/>
  </w:style>
  <w:style w:type="numbering" w:customStyle="1" w:styleId="510">
    <w:name w:val="Нет списка51"/>
    <w:next w:val="a3"/>
    <w:uiPriority w:val="99"/>
    <w:semiHidden/>
    <w:unhideWhenUsed/>
    <w:rsid w:val="00457383"/>
  </w:style>
  <w:style w:type="table" w:customStyle="1" w:styleId="313">
    <w:name w:val="Сетка таблицы31"/>
    <w:basedOn w:val="a2"/>
    <w:next w:val="aff"/>
    <w:uiPriority w:val="39"/>
    <w:rsid w:val="00457383"/>
    <w:pPr>
      <w:suppressAutoHyphens/>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457383"/>
  </w:style>
  <w:style w:type="table" w:customStyle="1" w:styleId="411">
    <w:name w:val="Сетка таблицы41"/>
    <w:basedOn w:val="a2"/>
    <w:next w:val="aff"/>
    <w:uiPriority w:val="3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57383"/>
    <w:pPr>
      <w:widowControl w:val="0"/>
      <w:autoSpaceDE w:val="0"/>
      <w:autoSpaceDN w:val="0"/>
      <w:spacing w:after="0" w:line="240" w:lineRule="auto"/>
    </w:pPr>
    <w:rPr>
      <w:rFonts w:ascii="Calibri" w:eastAsia="Times New Roman" w:hAnsi="Calibri" w:cs="Times New Roman"/>
      <w:kern w:val="0"/>
      <w:lang w:val="en-US" w:eastAsia="ru-RU"/>
      <w14:ligatures w14:val="none"/>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457383"/>
  </w:style>
  <w:style w:type="numbering" w:customStyle="1" w:styleId="11110">
    <w:name w:val="Нет списка1111"/>
    <w:next w:val="a3"/>
    <w:uiPriority w:val="99"/>
    <w:semiHidden/>
    <w:unhideWhenUsed/>
    <w:rsid w:val="00457383"/>
  </w:style>
  <w:style w:type="table" w:customStyle="1" w:styleId="2110">
    <w:name w:val="Сетка таблицы211"/>
    <w:basedOn w:val="a2"/>
    <w:next w:val="aff"/>
    <w:uiPriority w:val="39"/>
    <w:rsid w:val="0045738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457383"/>
  </w:style>
  <w:style w:type="numbering" w:customStyle="1" w:styleId="83">
    <w:name w:val="Нет списка8"/>
    <w:next w:val="a3"/>
    <w:uiPriority w:val="99"/>
    <w:semiHidden/>
    <w:unhideWhenUsed/>
    <w:rsid w:val="00457383"/>
  </w:style>
  <w:style w:type="table" w:customStyle="1" w:styleId="66">
    <w:name w:val="Сетка таблицы6"/>
    <w:basedOn w:val="a2"/>
    <w:next w:val="aff"/>
    <w:uiPriority w:val="39"/>
    <w:rsid w:val="00457383"/>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457383"/>
    <w:rPr>
      <w:i/>
      <w:iCs/>
    </w:rPr>
  </w:style>
  <w:style w:type="paragraph" w:customStyle="1" w:styleId="p">
    <w:name w:val="p"/>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457383"/>
  </w:style>
  <w:style w:type="character" w:customStyle="1" w:styleId="by-author">
    <w:name w:val="by-author"/>
    <w:rsid w:val="00457383"/>
  </w:style>
  <w:style w:type="character" w:customStyle="1" w:styleId="author">
    <w:name w:val="author"/>
    <w:rsid w:val="00457383"/>
  </w:style>
  <w:style w:type="paragraph" w:styleId="z-">
    <w:name w:val="HTML Top of Form"/>
    <w:basedOn w:val="a0"/>
    <w:next w:val="a0"/>
    <w:link w:val="z-0"/>
    <w:hidden/>
    <w:uiPriority w:val="99"/>
    <w:semiHidden/>
    <w:unhideWhenUsed/>
    <w:rsid w:val="0045738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1"/>
    <w:link w:val="z-"/>
    <w:uiPriority w:val="99"/>
    <w:semiHidden/>
    <w:rsid w:val="00457383"/>
    <w:rPr>
      <w:rFonts w:ascii="Arial" w:eastAsia="Times New Roman" w:hAnsi="Arial" w:cs="Times New Roman"/>
      <w:vanish/>
      <w:kern w:val="0"/>
      <w:sz w:val="16"/>
      <w:szCs w:val="16"/>
      <w:lang w:val="x-none" w:eastAsia="x-none"/>
      <w14:ligatures w14:val="none"/>
    </w:rPr>
  </w:style>
  <w:style w:type="character" w:customStyle="1" w:styleId="pay-btn-title">
    <w:name w:val="pay-btn-title"/>
    <w:rsid w:val="00457383"/>
  </w:style>
  <w:style w:type="character" w:customStyle="1" w:styleId="pay-btn-price">
    <w:name w:val="pay-btn-price"/>
    <w:rsid w:val="00457383"/>
  </w:style>
  <w:style w:type="paragraph" w:styleId="z-1">
    <w:name w:val="HTML Bottom of Form"/>
    <w:basedOn w:val="a0"/>
    <w:next w:val="a0"/>
    <w:link w:val="z-2"/>
    <w:hidden/>
    <w:uiPriority w:val="99"/>
    <w:semiHidden/>
    <w:unhideWhenUsed/>
    <w:rsid w:val="0045738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1"/>
    <w:link w:val="z-1"/>
    <w:uiPriority w:val="99"/>
    <w:semiHidden/>
    <w:rsid w:val="00457383"/>
    <w:rPr>
      <w:rFonts w:ascii="Arial" w:eastAsia="Times New Roman" w:hAnsi="Arial" w:cs="Times New Roman"/>
      <w:vanish/>
      <w:kern w:val="0"/>
      <w:sz w:val="16"/>
      <w:szCs w:val="16"/>
      <w:lang w:val="x-none" w:eastAsia="x-none"/>
      <w14:ligatures w14:val="none"/>
    </w:rPr>
  </w:style>
  <w:style w:type="character" w:customStyle="1" w:styleId="aside-block-title">
    <w:name w:val="aside-block-title"/>
    <w:rsid w:val="00457383"/>
  </w:style>
  <w:style w:type="paragraph" w:customStyle="1" w:styleId="118">
    <w:name w:val="Заголовок 11"/>
    <w:basedOn w:val="a0"/>
    <w:next w:val="a0"/>
    <w:uiPriority w:val="9"/>
    <w:qFormat/>
    <w:locked/>
    <w:rsid w:val="0045738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45738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457383"/>
  </w:style>
  <w:style w:type="paragraph" w:customStyle="1" w:styleId="c20">
    <w:name w:val="c20"/>
    <w:basedOn w:val="a0"/>
    <w:uiPriority w:val="99"/>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457383"/>
    <w:rPr>
      <w:rFonts w:cs="Times New Roman"/>
    </w:rPr>
  </w:style>
  <w:style w:type="character" w:customStyle="1" w:styleId="c8">
    <w:name w:val="c8"/>
    <w:rsid w:val="00457383"/>
    <w:rPr>
      <w:rFonts w:cs="Times New Roman"/>
    </w:rPr>
  </w:style>
  <w:style w:type="paragraph" w:customStyle="1" w:styleId="c4">
    <w:name w:val="c4"/>
    <w:basedOn w:val="a0"/>
    <w:uiPriority w:val="99"/>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457383"/>
    <w:rPr>
      <w:rFonts w:cs="Times New Roman"/>
    </w:rPr>
  </w:style>
  <w:style w:type="paragraph" w:customStyle="1" w:styleId="c27c35">
    <w:name w:val="c27 c35"/>
    <w:basedOn w:val="a0"/>
    <w:uiPriority w:val="99"/>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457383"/>
    <w:rPr>
      <w:rFonts w:cs="Times New Roman"/>
    </w:rPr>
  </w:style>
  <w:style w:type="paragraph" w:customStyle="1" w:styleId="c33c27">
    <w:name w:val="c33 c27"/>
    <w:basedOn w:val="a0"/>
    <w:uiPriority w:val="99"/>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457383"/>
    <w:rPr>
      <w:rFonts w:cs="Times New Roman"/>
    </w:rPr>
  </w:style>
  <w:style w:type="character" w:customStyle="1" w:styleId="22pt">
    <w:name w:val="Основной текст (2) + Интервал 2 pt"/>
    <w:rsid w:val="0045738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
    <w:name w:val="Подзаг2"/>
    <w:basedOn w:val="ab"/>
    <w:uiPriority w:val="99"/>
    <w:rsid w:val="0045738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45738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45738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457383"/>
  </w:style>
  <w:style w:type="character" w:customStyle="1" w:styleId="extended-textshort">
    <w:name w:val="extended-text__short"/>
    <w:rsid w:val="00457383"/>
  </w:style>
  <w:style w:type="paragraph" w:customStyle="1" w:styleId="Pa12">
    <w:name w:val="Pa12"/>
    <w:basedOn w:val="a0"/>
    <w:next w:val="a0"/>
    <w:rsid w:val="0045738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457383"/>
  </w:style>
  <w:style w:type="character" w:customStyle="1" w:styleId="hps">
    <w:name w:val="hps"/>
    <w:rsid w:val="00457383"/>
  </w:style>
  <w:style w:type="character" w:customStyle="1" w:styleId="hpsatn">
    <w:name w:val="hps atn"/>
    <w:rsid w:val="00457383"/>
  </w:style>
  <w:style w:type="character" w:customStyle="1" w:styleId="apple-style-span">
    <w:name w:val="apple-style-span"/>
    <w:rsid w:val="00457383"/>
  </w:style>
  <w:style w:type="character" w:customStyle="1" w:styleId="CpinCa">
    <w:name w:val="C*p*i*n*C*a*"/>
    <w:link w:val="Foe"/>
    <w:uiPriority w:val="99"/>
    <w:locked/>
    <w:rsid w:val="00457383"/>
  </w:style>
  <w:style w:type="paragraph" w:customStyle="1" w:styleId="Nra">
    <w:name w:val="N*r*a*"/>
    <w:uiPriority w:val="99"/>
    <w:qFormat/>
    <w:rsid w:val="00457383"/>
    <w:pPr>
      <w:widowControl w:val="0"/>
      <w:autoSpaceDE w:val="0"/>
      <w:autoSpaceDN w:val="0"/>
      <w:adjustRightInd w:val="0"/>
      <w:spacing w:after="200" w:line="276" w:lineRule="auto"/>
      <w:jc w:val="both"/>
    </w:pPr>
    <w:rPr>
      <w:rFonts w:ascii="T*m*s*N*w*R*m*n" w:eastAsia="Times New Roman" w:hAnsi="T*m*s*N*w*R*m*n" w:cs="T*m*s*N*w*R*m*n"/>
      <w:kern w:val="0"/>
      <w:sz w:val="28"/>
      <w:szCs w:val="28"/>
      <w:lang w:eastAsia="ru-RU"/>
      <w14:ligatures w14:val="none"/>
    </w:rPr>
  </w:style>
  <w:style w:type="paragraph" w:customStyle="1" w:styleId="Nra1">
    <w:name w:val="N*r*a*1"/>
    <w:uiPriority w:val="99"/>
    <w:qFormat/>
    <w:rsid w:val="00457383"/>
    <w:pPr>
      <w:widowControl w:val="0"/>
      <w:autoSpaceDE w:val="0"/>
      <w:autoSpaceDN w:val="0"/>
      <w:adjustRightInd w:val="0"/>
      <w:spacing w:after="0" w:line="360" w:lineRule="auto"/>
      <w:ind w:firstLine="425"/>
      <w:jc w:val="both"/>
    </w:pPr>
    <w:rPr>
      <w:rFonts w:ascii="C*l*b*i" w:eastAsia="Times New Roman" w:hAnsi="C*l*b*i" w:cs="C*l*b*i"/>
      <w:kern w:val="0"/>
      <w:lang w:eastAsia="ru-RU"/>
      <w14:ligatures w14:val="none"/>
    </w:rPr>
  </w:style>
  <w:style w:type="paragraph" w:customStyle="1" w:styleId="Bdet">
    <w:name w:val="B*d* *e*t"/>
    <w:basedOn w:val="Nra1"/>
    <w:uiPriority w:val="99"/>
    <w:qFormat/>
    <w:rsid w:val="0045738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457383"/>
    <w:pPr>
      <w:spacing w:after="120"/>
    </w:pPr>
  </w:style>
  <w:style w:type="paragraph" w:customStyle="1" w:styleId="NraWb">
    <w:name w:val="N*r*a* *W*b*"/>
    <w:basedOn w:val="Nra"/>
    <w:uiPriority w:val="99"/>
    <w:unhideWhenUsed/>
    <w:rsid w:val="00457383"/>
    <w:pPr>
      <w:spacing w:before="100" w:beforeAutospacing="1" w:after="100" w:afterAutospacing="1" w:line="240" w:lineRule="auto"/>
    </w:pPr>
  </w:style>
  <w:style w:type="paragraph" w:customStyle="1" w:styleId="Lsaarp">
    <w:name w:val="L*s* *a*a*r*p*"/>
    <w:basedOn w:val="Nra"/>
    <w:uiPriority w:val="99"/>
    <w:qFormat/>
    <w:rsid w:val="00457383"/>
    <w:pPr>
      <w:spacing w:after="160" w:line="259" w:lineRule="auto"/>
      <w:ind w:left="720"/>
      <w:contextualSpacing/>
    </w:pPr>
  </w:style>
  <w:style w:type="paragraph" w:customStyle="1" w:styleId="Foe">
    <w:name w:val="F*o*e*"/>
    <w:basedOn w:val="Nra"/>
    <w:link w:val="CpinCa"/>
    <w:uiPriority w:val="99"/>
    <w:unhideWhenUsed/>
    <w:rsid w:val="00457383"/>
    <w:pPr>
      <w:tabs>
        <w:tab w:val="center" w:pos="4677"/>
        <w:tab w:val="right" w:pos="9355"/>
      </w:tabs>
      <w:spacing w:after="0" w:line="240" w:lineRule="auto"/>
    </w:pPr>
    <w:rPr>
      <w:rFonts w:asciiTheme="minorHAnsi" w:eastAsiaTheme="minorHAnsi" w:hAnsiTheme="minorHAnsi" w:cstheme="minorBidi"/>
      <w:kern w:val="2"/>
      <w:sz w:val="22"/>
      <w:szCs w:val="22"/>
      <w:lang w:eastAsia="en-US"/>
      <w14:ligatures w14:val="standardContextual"/>
    </w:rPr>
  </w:style>
  <w:style w:type="character" w:customStyle="1" w:styleId="afa">
    <w:name w:val="Обычный (Интернет) Знак"/>
    <w:link w:val="af9"/>
    <w:uiPriority w:val="99"/>
    <w:locked/>
    <w:rsid w:val="00457383"/>
    <w:rPr>
      <w:rFonts w:ascii="Times New Roman" w:eastAsia="Times New Roman" w:hAnsi="Times New Roman" w:cs="Times New Roman"/>
      <w:kern w:val="0"/>
      <w:sz w:val="24"/>
      <w:szCs w:val="24"/>
      <w:lang w:val="x-none" w:eastAsia="x-none"/>
      <w14:ligatures w14:val="none"/>
    </w:rPr>
  </w:style>
  <w:style w:type="numbering" w:customStyle="1" w:styleId="102">
    <w:name w:val="Нет списка10"/>
    <w:next w:val="a3"/>
    <w:uiPriority w:val="99"/>
    <w:semiHidden/>
    <w:unhideWhenUsed/>
    <w:rsid w:val="00457383"/>
  </w:style>
  <w:style w:type="numbering" w:customStyle="1" w:styleId="150">
    <w:name w:val="Нет списка15"/>
    <w:next w:val="a3"/>
    <w:uiPriority w:val="99"/>
    <w:semiHidden/>
    <w:unhideWhenUsed/>
    <w:rsid w:val="00457383"/>
  </w:style>
  <w:style w:type="numbering" w:customStyle="1" w:styleId="160">
    <w:name w:val="Нет списка16"/>
    <w:next w:val="a3"/>
    <w:uiPriority w:val="99"/>
    <w:semiHidden/>
    <w:unhideWhenUsed/>
    <w:rsid w:val="00457383"/>
  </w:style>
  <w:style w:type="table" w:customStyle="1" w:styleId="76">
    <w:name w:val="Сетка таблицы7"/>
    <w:basedOn w:val="a2"/>
    <w:next w:val="aff"/>
    <w:uiPriority w:val="59"/>
    <w:qFormat/>
    <w:rsid w:val="00457383"/>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457383"/>
    <w:pPr>
      <w:spacing w:after="0" w:line="240" w:lineRule="auto"/>
    </w:pPr>
    <w:rPr>
      <w:rFonts w:ascii="Calibri" w:eastAsia="Calibri" w:hAnsi="Calibri" w:cs="Times New Roman"/>
      <w:kern w:val="0"/>
      <w:sz w:val="20"/>
      <w:szCs w:val="20"/>
      <w:lang w:eastAsia="ru-RU"/>
      <w14:ligatures w14:val="none"/>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457383"/>
  </w:style>
  <w:style w:type="table" w:customStyle="1" w:styleId="84">
    <w:name w:val="Сетка таблицы8"/>
    <w:basedOn w:val="a2"/>
    <w:next w:val="aff"/>
    <w:uiPriority w:val="39"/>
    <w:rsid w:val="00457383"/>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457383"/>
  </w:style>
  <w:style w:type="character" w:customStyle="1" w:styleId="103">
    <w:name w:val="Основной текст + 10"/>
    <w:aliases w:val="5 pt21"/>
    <w:uiPriority w:val="99"/>
    <w:rsid w:val="00457383"/>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457383"/>
  </w:style>
  <w:style w:type="table" w:customStyle="1" w:styleId="1ff4">
    <w:name w:val="Светлая заливка1"/>
    <w:basedOn w:val="a2"/>
    <w:next w:val="afffff5"/>
    <w:uiPriority w:val="60"/>
    <w:rsid w:val="00457383"/>
    <w:pPr>
      <w:spacing w:after="0" w:line="240" w:lineRule="auto"/>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2"/>
    <w:uiPriority w:val="60"/>
    <w:rsid w:val="00457383"/>
    <w:pPr>
      <w:spacing w:after="0" w:line="240" w:lineRule="auto"/>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457383"/>
    <w:rPr>
      <w:i/>
      <w:iCs/>
      <w:color w:val="808080"/>
    </w:rPr>
  </w:style>
  <w:style w:type="character" w:styleId="afffff6">
    <w:name w:val="Subtle Emphasis"/>
    <w:uiPriority w:val="19"/>
    <w:qFormat/>
    <w:rsid w:val="00457383"/>
    <w:rPr>
      <w:i/>
      <w:iCs/>
      <w:color w:val="808080"/>
    </w:rPr>
  </w:style>
  <w:style w:type="character" w:customStyle="1" w:styleId="c10">
    <w:name w:val="c10"/>
    <w:rsid w:val="00457383"/>
  </w:style>
  <w:style w:type="table" w:customStyle="1" w:styleId="97">
    <w:name w:val="Сетка таблицы9"/>
    <w:basedOn w:val="a2"/>
    <w:next w:val="aff"/>
    <w:uiPriority w:val="59"/>
    <w:rsid w:val="0045738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457383"/>
  </w:style>
  <w:style w:type="paragraph" w:customStyle="1" w:styleId="1ff6">
    <w:name w:val="Без интервала1"/>
    <w:rsid w:val="00457383"/>
    <w:pPr>
      <w:spacing w:after="0" w:line="240" w:lineRule="auto"/>
    </w:pPr>
    <w:rPr>
      <w:rFonts w:ascii="Calibri" w:eastAsia="Times New Roman" w:hAnsi="Calibri" w:cs="Times New Roman"/>
      <w:kern w:val="0"/>
      <w14:ligatures w14:val="none"/>
    </w:rPr>
  </w:style>
  <w:style w:type="numbering" w:customStyle="1" w:styleId="231">
    <w:name w:val="Нет списка23"/>
    <w:next w:val="a3"/>
    <w:uiPriority w:val="99"/>
    <w:semiHidden/>
    <w:unhideWhenUsed/>
    <w:rsid w:val="00457383"/>
  </w:style>
  <w:style w:type="numbering" w:customStyle="1" w:styleId="241">
    <w:name w:val="Нет списка24"/>
    <w:next w:val="a3"/>
    <w:uiPriority w:val="99"/>
    <w:semiHidden/>
    <w:unhideWhenUsed/>
    <w:rsid w:val="00457383"/>
  </w:style>
  <w:style w:type="paragraph" w:customStyle="1" w:styleId="1010">
    <w:name w:val="Основной текст (10)1"/>
    <w:basedOn w:val="a0"/>
    <w:rsid w:val="00457383"/>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457383"/>
  </w:style>
  <w:style w:type="table" w:customStyle="1" w:styleId="TableNormal4">
    <w:name w:val="Table Normal4"/>
    <w:rsid w:val="00457383"/>
    <w:pPr>
      <w:jc w:val="both"/>
    </w:pPr>
    <w:rPr>
      <w:rFonts w:ascii="Times New Roman" w:eastAsia="Times New Roman" w:hAnsi="Times New Roman" w:cs="Times New Roman"/>
      <w:kern w:val="0"/>
      <w:sz w:val="28"/>
      <w:szCs w:val="28"/>
      <w:lang w:eastAsia="ru-RU"/>
      <w14:ligatures w14:val="none"/>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457383"/>
  </w:style>
  <w:style w:type="numbering" w:customStyle="1" w:styleId="270">
    <w:name w:val="Нет списка27"/>
    <w:next w:val="a3"/>
    <w:uiPriority w:val="99"/>
    <w:semiHidden/>
    <w:unhideWhenUsed/>
    <w:rsid w:val="00457383"/>
  </w:style>
  <w:style w:type="numbering" w:customStyle="1" w:styleId="280">
    <w:name w:val="Нет списка28"/>
    <w:next w:val="a3"/>
    <w:uiPriority w:val="99"/>
    <w:semiHidden/>
    <w:unhideWhenUsed/>
    <w:rsid w:val="00457383"/>
  </w:style>
  <w:style w:type="character" w:customStyle="1" w:styleId="2ff0">
    <w:name w:val="Основной текст (2) + Курсив"/>
    <w:rsid w:val="00457383"/>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457383"/>
  </w:style>
  <w:style w:type="character" w:customStyle="1" w:styleId="Default0">
    <w:name w:val="Default Знак"/>
    <w:link w:val="Default"/>
    <w:rsid w:val="00457383"/>
    <w:rPr>
      <w:rFonts w:ascii="Arial" w:eastAsia="Calibri" w:hAnsi="Arial" w:cs="Times New Roman"/>
      <w:color w:val="000000"/>
      <w:kern w:val="0"/>
      <w:sz w:val="24"/>
      <w:szCs w:val="24"/>
      <w14:ligatures w14:val="none"/>
    </w:rPr>
  </w:style>
  <w:style w:type="paragraph" w:customStyle="1" w:styleId="paragraph">
    <w:name w:val="paragraph"/>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457383"/>
  </w:style>
  <w:style w:type="paragraph" w:customStyle="1" w:styleId="25">
    <w:name w:val="2"/>
    <w:basedOn w:val="a0"/>
    <w:next w:val="a0"/>
    <w:link w:val="ac"/>
    <w:uiPriority w:val="99"/>
    <w:qFormat/>
    <w:rsid w:val="00457383"/>
    <w:pPr>
      <w:widowControl/>
      <w:spacing w:before="240" w:after="60"/>
      <w:jc w:val="center"/>
      <w:outlineLvl w:val="0"/>
    </w:pPr>
    <w:rPr>
      <w:rFonts w:asciiTheme="majorHAnsi" w:eastAsiaTheme="majorEastAsia" w:hAnsiTheme="majorHAnsi" w:cstheme="majorBidi"/>
      <w:spacing w:val="-10"/>
      <w:kern w:val="28"/>
      <w:sz w:val="56"/>
      <w:szCs w:val="56"/>
    </w:rPr>
  </w:style>
  <w:style w:type="paragraph" w:customStyle="1" w:styleId="afffff7">
    <w:name w:val="[Без стиля]"/>
    <w:rsid w:val="00457383"/>
    <w:pPr>
      <w:autoSpaceDE w:val="0"/>
      <w:autoSpaceDN w:val="0"/>
      <w:adjustRightInd w:val="0"/>
      <w:spacing w:after="0" w:line="288" w:lineRule="auto"/>
      <w:textAlignment w:val="center"/>
    </w:pPr>
    <w:rPr>
      <w:rFonts w:ascii="TimesNewRomanPSMT" w:eastAsia="Calibri" w:hAnsi="TimesNewRomanPSMT" w:cs="TimesNewRomanPSMT"/>
      <w:color w:val="000000"/>
      <w:kern w:val="0"/>
      <w:sz w:val="24"/>
      <w:szCs w:val="24"/>
      <w14:ligatures w14:val="none"/>
    </w:rPr>
  </w:style>
  <w:style w:type="paragraph" w:customStyle="1" w:styleId="1ff7">
    <w:name w:val="заголовок 1"/>
    <w:basedOn w:val="a0"/>
    <w:next w:val="a0"/>
    <w:uiPriority w:val="99"/>
    <w:rsid w:val="00457383"/>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7"/>
    <w:uiPriority w:val="99"/>
    <w:rsid w:val="00457383"/>
    <w:pPr>
      <w:jc w:val="center"/>
    </w:pPr>
    <w:rPr>
      <w:rFonts w:ascii="Komi SchoolBook" w:hAnsi="Komi SchoolBook" w:cs="Komi SchoolBook"/>
      <w:b/>
      <w:bCs/>
    </w:rPr>
  </w:style>
  <w:style w:type="paragraph" w:customStyle="1" w:styleId="afffff8">
    <w:name w:val="список"/>
    <w:basedOn w:val="afffff7"/>
    <w:uiPriority w:val="99"/>
    <w:rsid w:val="00457383"/>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457383"/>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457383"/>
    <w:pPr>
      <w:spacing w:line="200" w:lineRule="atLeast"/>
      <w:jc w:val="center"/>
    </w:pPr>
    <w:rPr>
      <w:rFonts w:ascii="Komi SchoolBook" w:hAnsi="Komi SchoolBook" w:cs="Komi SchoolBook"/>
      <w:i/>
      <w:iCs/>
      <w:sz w:val="18"/>
      <w:szCs w:val="18"/>
    </w:rPr>
  </w:style>
  <w:style w:type="paragraph" w:customStyle="1" w:styleId="c43">
    <w:name w:val="c43"/>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457383"/>
  </w:style>
  <w:style w:type="character" w:customStyle="1" w:styleId="c5">
    <w:name w:val="c5"/>
    <w:rsid w:val="00457383"/>
  </w:style>
  <w:style w:type="paragraph" w:customStyle="1" w:styleId="c83">
    <w:name w:val="c83"/>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457383"/>
  </w:style>
  <w:style w:type="paragraph" w:customStyle="1" w:styleId="c22">
    <w:name w:val="c22"/>
    <w:basedOn w:val="a0"/>
    <w:rsid w:val="0045738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457383"/>
  </w:style>
  <w:style w:type="paragraph" w:customStyle="1" w:styleId="3fc">
    <w:name w:val="Стиль3"/>
    <w:basedOn w:val="a0"/>
    <w:link w:val="314"/>
    <w:qFormat/>
    <w:rsid w:val="00457383"/>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457383"/>
    <w:rPr>
      <w:rFonts w:ascii="Times New Roman" w:eastAsia="SchoolBookSanPin" w:hAnsi="Times New Roman" w:cs="Times New Roman"/>
      <w:bCs/>
      <w:kern w:val="0"/>
      <w:sz w:val="28"/>
      <w:szCs w:val="28"/>
      <w:lang w:val="x-none"/>
      <w14:ligatures w14:val="none"/>
    </w:rPr>
  </w:style>
  <w:style w:type="table" w:customStyle="1" w:styleId="104">
    <w:name w:val="Сетка таблицы10"/>
    <w:basedOn w:val="a2"/>
    <w:next w:val="aff"/>
    <w:uiPriority w:val="59"/>
    <w:rsid w:val="00457383"/>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Unresolved Mention"/>
    <w:basedOn w:val="a1"/>
    <w:uiPriority w:val="99"/>
    <w:semiHidden/>
    <w:unhideWhenUsed/>
    <w:rsid w:val="00457383"/>
    <w:rPr>
      <w:color w:val="605E5C"/>
      <w:shd w:val="clear" w:color="auto" w:fill="E1DFDD"/>
    </w:rPr>
  </w:style>
  <w:style w:type="numbering" w:customStyle="1" w:styleId="323">
    <w:name w:val="Нет списка32"/>
    <w:next w:val="a3"/>
    <w:uiPriority w:val="99"/>
    <w:semiHidden/>
    <w:unhideWhenUsed/>
    <w:rsid w:val="00457383"/>
  </w:style>
  <w:style w:type="paragraph" w:customStyle="1" w:styleId="c39">
    <w:name w:val="c39"/>
    <w:basedOn w:val="a0"/>
    <w:rsid w:val="0045738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styleId="afffffa">
    <w:name w:val="line number"/>
    <w:basedOn w:val="a1"/>
    <w:uiPriority w:val="99"/>
    <w:semiHidden/>
    <w:unhideWhenUsed/>
    <w:rsid w:val="00457383"/>
  </w:style>
  <w:style w:type="table" w:customStyle="1" w:styleId="141">
    <w:name w:val="Сетка таблицы14"/>
    <w:basedOn w:val="a2"/>
    <w:uiPriority w:val="59"/>
    <w:rsid w:val="00457383"/>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2"/>
    <w:next w:val="aff"/>
    <w:uiPriority w:val="59"/>
    <w:rsid w:val="0045738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3%20%20&#1058;&#1072;&#1073;&#1072;&#1082;%20-%20&#1076;&#1077;&#1083;&#1086;%20&#1090;&#1086;&#1085;&#1082;&#1086;&#1077;\&#1058;&#1072;&#1073;&#1072;&#1082;%20-%20&#1076;&#1077;&#1083;&#1086;%20&#1090;&#1086;&#1085;&#1082;&#1086;&#1077;.doc" TargetMode="External"/><Relationship Id="rId18"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1051;&#1077;&#1082;&#1090;&#1086;&#1088;&#1080;&#1080;\&#1051;&#1077;&#1082;&#1094;&#1080;&#1080;%20&#1040;&#1083;&#1082;&#1086;&#1075;&#1086;&#1083;&#1080;&#1079;&#1084;.%202006-07.doc"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3%20%20&#1053;&#1040;&#1056;&#1050;&#1054;&#1052;&#1040;&#1053;&#1048;&#1071;%20-%20&#1087;&#1086;&#1089;&#1083;&#1077;&#1076;&#1089;&#1090;&#1074;&#1080;&#1103;\&#1047;&#1072;&#1085;&#1103;&#1090;&#1080;&#1077;%20&#1085;&#1072;&#1088;&#1082;&#1086;&#1090;&#1080;&#1082;&#1080;.doc" TargetMode="External"/><Relationship Id="rId7" Type="http://schemas.openxmlformats.org/officeDocument/2006/relationships/image" Target="media/image1.wmf"/><Relationship Id="rId12"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1051;&#1077;&#1082;&#1090;&#1086;&#1088;&#1080;&#1080;\&#1051;&#1077;&#1082;&#1094;&#1080;&#1080;%20&#1040;&#1083;&#1082;&#1086;&#1075;&#1086;&#1083;&#1080;&#1079;&#1084;.%202006-07.doc" TargetMode="External"/><Relationship Id="rId17"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8%20%20&#1057;&#1087;&#1086;&#1089;&#1086;&#1073;&#1099;%20&#1073;&#1086;&#1088;&#1100;&#1073;&#1099;%20&#1089;&#1086;%20&#1089;&#1090;&#1088;&#1077;&#1089;&#1089;&#1086;&#1084;.doc"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7%20%20&#1059;&#1095;&#1080;&#1084;&#1089;&#1103;%20&#1088;&#1072;&#1079;&#1088;&#1077;&#1096;&#1072;&#1090;&#1100;%20&#1082;&#1086;&#1085;&#1092;&#1083;&#1080;&#1082;&#1090;&#1099;.doc" TargetMode="External"/><Relationship Id="rId20"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2%20%20&#1057;&#1086;&#1074;&#1088;&#1077;&#1084;&#1077;&#1085;&#1085;&#1086;%20&#1083;&#1080;%20&#1073;&#1099;&#1090;&#1100;%20&#1074;&#1086;&#1089;&#1087;&#1080;&#1090;&#1072;&#1085;&#1085;&#1099;&#1084;.do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1047;&#1040;&#1050;&#1054;&#1053;&#1067;\&#1047;&#1072;&#1082;&#1086;&#1085;&#1086;&#1076;&#1072;&#1090;&#1077;&#1083;.%20&#1056;&#1060;\&#1087;&#1088;&#1072;&#1074;&#1072;%20&#1080;%20&#1086;&#1073;&#1103;&#1079;&#1072;&#1085;&#1086;&#1089;&#1090;&#1080;%20&#1085;-&#1083;" TargetMode="External"/><Relationship Id="rId24"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5%20%20&#1053;&#1077;&#1072;&#1075;&#1088;&#1077;&#1089;&#1089;&#1080;&#1074;&#1085;&#1086;&#1077;%20&#1085;&#1072;&#1089;&#1090;&#1072;&#1080;&#1074;&#1072;&#1085;&#1080;&#1077;.doc" TargetMode="External"/><Relationship Id="rId5" Type="http://schemas.openxmlformats.org/officeDocument/2006/relationships/footnotes" Target="footnotes.xml"/><Relationship Id="rId15"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6%20%20&#1053;&#1072;%20&#1087;&#1091;&#1090;&#1080;%20&#1082;%20&#1086;&#1073;&#1088;&#1072;&#1079;&#1086;&#1074;&#1072;&#1085;&#1080;&#1102;.doc" TargetMode="External"/><Relationship Id="rId23"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4%20%20&#1042;&#1085;&#1077;&#1096;&#1085;&#1086;&#1089;&#1090;&#1100;.doc" TargetMode="External"/><Relationship Id="rId28" Type="http://schemas.openxmlformats.org/officeDocument/2006/relationships/footer" Target="footer3.xml"/><Relationship Id="rId10"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1047;&#1040;&#1050;&#1054;&#1053;&#1067;\&#1047;&#1072;&#1082;&#1086;&#1085;&#1086;&#1076;&#1072;&#1090;&#1077;&#1083;.%20&#1056;&#1060;\&#1087;&#1088;&#1072;&#1074;&#1072;%20&#1080;%20&#1086;&#1073;&#1103;&#1079;&#1072;&#1085;&#1086;&#1089;&#1090;&#1080;%20&#1085;-&#1083;\&#1048;&#1079;&#1074;&#1083;&#1077;&#1095;&#1077;&#1085;&#1080;&#1103;%20&#1080;&#1079;%20&#1059;&#1050;%20&#1056;&#1060;.doc" TargetMode="External"/><Relationship Id="rId19"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8%20%20&#1042;&#1083;&#1080;&#1103;&#1085;&#1080;&#1077;%20&#1072;&#1083;&#1082;&#1086;&#1075;&#1086;&#1083;&#1103;\&#1040;&#1083;&#1082;&#1086;&#1075;&#1086;&#1083;&#1100;%20-%20&#1084;&#1080;&#1092;&#1099;%20&#1080;%20&#1088;&#1077;&#1072;&#1083;&#1100;&#1085;&#1086;&#1089;&#1090;&#1100;.doc" TargetMode="External"/><Relationship Id="rId4" Type="http://schemas.openxmlformats.org/officeDocument/2006/relationships/webSettings" Target="webSettings.xml"/><Relationship Id="rId9" Type="http://schemas.openxmlformats.org/officeDocument/2006/relationships/hyperlink" Target="https://litsey-yugorsk.gosuslugi.ru/" TargetMode="External"/><Relationship Id="rId14"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5%20%20&#1040;&#1083;&#1082;&#1086;&#1075;&#1086;&#1083;&#1100;\&#1072;&#1083;&#1082;&#1086;&#1075;&#1086;&#1083;&#1100;%20-%20&#1084;&#1080;&#1092;&#1099;%20&#1080;%20&#1088;&#1077;&#1072;&#1083;&#1100;&#1085;&#1086;&#1089;&#1090;&#1100;.doc" TargetMode="External"/><Relationship Id="rId22"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3%20%20&#1053;&#1040;&#1056;&#1050;&#1054;&#1052;&#1040;&#1053;&#1048;&#1071;%20-%20&#1087;&#1086;&#1089;&#1083;&#1077;&#1076;&#1089;&#1090;&#1074;&#1080;&#1103;\&#1059;&#1075;&#1086;&#1083;&#1086;&#1074;&#1085;&#1099;&#1081;%20&#1082;&#1086;&#1076;&#1077;&#1082;&#1089;%20&#1056;&#1060;.doc"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749</Pages>
  <Words>288542</Words>
  <Characters>1644692</Characters>
  <Application>Microsoft Office Word</Application>
  <DocSecurity>0</DocSecurity>
  <Lines>13705</Lines>
  <Paragraphs>3858</Paragraphs>
  <ScaleCrop>false</ScaleCrop>
  <Company/>
  <LinksUpToDate>false</LinksUpToDate>
  <CharactersWithSpaces>1929376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cp:revision>
  <dcterms:created xsi:type="dcterms:W3CDTF">2023-09-10T18:29:00Z</dcterms:created>
  <dcterms:modified xsi:type="dcterms:W3CDTF">2023-09-10T19:10:00Z</dcterms:modified>
</cp:coreProperties>
</file>