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75" w:leftChars="125" w:right="-20" w:firstLine="0" w:firstLineChars="0"/>
        <w:jc w:val="right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  <w:lang w:val="ru-RU"/>
        </w:rPr>
        <w:t xml:space="preserve">Приложение 4 к приказу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75" w:leftChars="125" w:right="-20" w:firstLine="0" w:firstLineChars="0"/>
        <w:jc w:val="right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  <w:lang w:val="ru-RU"/>
        </w:rPr>
        <w:t>от «07» марта 2024 № 167</w:t>
      </w:r>
    </w:p>
    <w:p>
      <w:pPr>
        <w:spacing w:after="0" w:line="240" w:lineRule="auto"/>
        <w:contextualSpacing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keepLines/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План проведения мероприятий</w:t>
      </w:r>
    </w:p>
    <w:p>
      <w:pPr>
        <w:keepNext/>
        <w:keepLines/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3"/>
        <w:tblW w:w="1404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6"/>
        <w:gridCol w:w="15"/>
        <w:gridCol w:w="1980"/>
        <w:gridCol w:w="4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Подготовка предложений для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образовательных учреждений по организации работы лагерей с дневным пребыванием детей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, в части реализации образовательных программ, проведению мастер-классов по направлению деятельности Кванториума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shd w:val="clear" w:color="auto" w:fill="auto"/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методист, педагог-организатор, педагоги дополнител</w:t>
            </w:r>
            <w:bookmarkStart w:id="1" w:name="_GoBack"/>
            <w:bookmarkEnd w:id="1"/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участия обучающихся в мероприятиях, проводимых «Движением первых»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463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межрегионального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конкурс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“IT-Хакатон”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Февраль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методист, 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проведение отборочного заочного этапа Межрегионального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фестивал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“Медиа-хакатон”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методист, педагог-организатор</w:t>
            </w:r>
          </w:p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Совместное мероприятие с Музеем ООО «Газпром Трансгаз Югорск», посвященное Дню российской науки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проведение очного этапа Межрегиональный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фестиваль “Медиа-хакатон” в рамках кванторианского движения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Март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образованию. педагог - организатор, методист,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проведения мастер-классов по направлениям деятельности Кванториума на площадке Точки роста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 проведение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Межрегиональный фестиваль виртуальной и дополненной реальности “VR/AR fest Ugra”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15-20 апреля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методист,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  <w:t>Организация и проведение экскурсий в Музее науки и газа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  <w:t>В течение месяца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  <w:t>Диспетчер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 представление результатов проектной деятельности обучающихся по итогам учебного года, с участием наставников и представителей производственных партнеров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27-31 мая</w:t>
            </w:r>
          </w:p>
        </w:tc>
        <w:tc>
          <w:tcPr>
            <w:tcW w:w="463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педагог-организатор, специалист по проектному управлению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проведение экологического субботника с участие сотрудников и обучающихся Кванториума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период с 13 по 25 мая</w:t>
            </w:r>
          </w:p>
        </w:tc>
        <w:tc>
          <w:tcPr>
            <w:tcW w:w="463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 организатор, педагоги дополнительного образования,  учащиеся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онлайн-викторин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технической направленности «КвантДиктант»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ind w:left="-40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Участие представителей Кванториума в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Ярмарк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ind w:left="-40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май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ind w:left="-40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ind w:left="-40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участия в городских массовых мероприятиях, посвященных Дню труда, Дню Победы</w:t>
            </w:r>
          </w:p>
          <w:p>
            <w:pPr>
              <w:spacing w:after="0" w:line="240" w:lineRule="auto"/>
              <w:ind w:left="-40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ind w:left="-40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1, 9 мая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онлайн-викторин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технической направленности «КвантДиктант»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проведения мастер-классов для воспитанников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лагерей с дневным пребыванием детей в период летних каникул</w:t>
            </w: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образовательных интенсивов по направлению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проведения мастер-классов для воспитанников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лагерей с дневным пребыванием детей в период летних каникул</w:t>
            </w: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3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проведение Дня открытых дверей на площадке Кванториума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С 26 августа по 6 сентября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Педагог-организатор, методисты, педагоги дополнительного образования, диспетчеры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Проведение информационной кампании о программах дополнительного образования, реализуемых в Кванториуме</w:t>
            </w:r>
          </w:p>
        </w:tc>
        <w:tc>
          <w:tcPr>
            <w:tcW w:w="19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педагоги -организаторы, диспетчеры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</w:trPr>
        <w:tc>
          <w:tcPr>
            <w:tcW w:w="14046" w:type="dxa"/>
            <w:gridSpan w:val="4"/>
            <w:shd w:val="clear" w:color="auto" w:fill="auto"/>
          </w:tcPr>
          <w:p>
            <w:pPr>
              <w:keepNext/>
              <w:spacing w:after="0" w:line="240" w:lineRule="auto"/>
              <w:ind w:firstLine="284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участия в м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ероприятия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, посвященны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празднованию Дня города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2 сентября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1 сентября по 9 сентября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Участие в г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ородско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родительско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собрани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По плану Управления образования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Организация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 и 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проведени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е мероприятия, посвящённого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му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праздник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635" w:type="dxa"/>
            <w:shd w:val="clear" w:color="auto" w:fill="auto"/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Участие в окружных экологических акциях: “Добрые крышечки”, “Сдавайте батарейки в Югре”, Сбор макулатуры “Миллион - Родине!”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4635" w:type="dxa"/>
            <w:shd w:val="clear" w:color="auto" w:fill="auto"/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 семейного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конкурс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“Кванто Династия” 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11-17 сентября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методисты, педагоги -организаторы, диспетчеры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  <w:t>Организация и проведение межрегионального к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</w:rPr>
              <w:t>онкурс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  <w:lang w:val="ru-RU"/>
              </w:rPr>
              <w:t>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white"/>
              </w:rPr>
              <w:t xml:space="preserve"> по 3-D моделированию «АртТехно» 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25-30 сентября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образованию, методисты, педагоги -организаторы, диспетчеры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Городская онлайн-викторина технической направленности «КвантДиктант»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участия учащихся Кванториума в городском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Турнир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по шахматам 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10-15 октября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/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конкурса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«И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нженерные соревнования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16-29 октября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и проведение конкурса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технического творчества “Я могу!”  для детей с ограниченными возможностями здоровья и/или инвалидностью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Организация учащихся Кванториума в отборочном этапе олимпиады НТИ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конкурс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Знаток-электроток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20-26 ноября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педагог-организатор, педагоги дополнительного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конкурс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“LEGO-сюрприз” 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15 ноября - 15 декабря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046" w:type="dxa"/>
            <w:gridSpan w:val="4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b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Участие в г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ородско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родительско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собрани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по вопросам дополнительного образования на территории города Югорска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highlight w:val="none"/>
                <w:lang w:val="ru-RU"/>
              </w:rPr>
              <w:t>В соответствии с городским планом</w:t>
            </w:r>
          </w:p>
        </w:tc>
        <w:tc>
          <w:tcPr>
            <w:tcW w:w="463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Заместитель директора по дополнительному образованию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Организация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участия учащихся Кванториума в городском 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мероприяти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 xml:space="preserve"> “Елка для одаренных детей” с участием главы города Югорска  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</w:rPr>
              <w:t>декабрь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 xml:space="preserve">Методисты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Разработка медиаплана на календарный год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До 30 декабря</w:t>
            </w:r>
          </w:p>
        </w:tc>
        <w:tc>
          <w:tcPr>
            <w:tcW w:w="4635" w:type="dxa"/>
            <w:shd w:val="clear" w:color="auto" w:fill="auto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Диспетчер образовательного 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Презентация проектов учащихся Кванториума с участием наставников</w:t>
            </w:r>
          </w:p>
        </w:tc>
        <w:tc>
          <w:tcPr>
            <w:tcW w:w="1995" w:type="dxa"/>
            <w:gridSpan w:val="2"/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До 30 декабря</w:t>
            </w:r>
          </w:p>
        </w:tc>
        <w:tc>
          <w:tcPr>
            <w:tcW w:w="4635" w:type="dxa"/>
            <w:shd w:val="clear" w:color="auto" w:fill="auto"/>
            <w:vAlign w:val="top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hint="default" w:ascii="Times New Roman" w:hAnsi="Times New Roman" w:eastAsia="PT Serif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T Serif" w:cs="Times New Roman"/>
                <w:sz w:val="24"/>
                <w:szCs w:val="24"/>
                <w:lang w:val="ru-RU"/>
              </w:rPr>
              <w:t>Методисты, педагог-организатор, педагоги дополнительного образования</w:t>
            </w:r>
          </w:p>
        </w:tc>
      </w:tr>
    </w:tbl>
    <w:p>
      <w:pPr>
        <w:keepNext/>
        <w:keepLines/>
        <w:spacing w:after="0" w:line="240" w:lineRule="auto"/>
        <w:ind w:left="284"/>
        <w:jc w:val="center"/>
        <w:rPr>
          <w:rFonts w:hint="default" w:ascii="Times New Roman" w:hAnsi="Times New Roman" w:eastAsia="PT Serif" w:cs="Times New Roman"/>
          <w:b/>
          <w:sz w:val="24"/>
          <w:szCs w:val="24"/>
          <w:u w:val="none"/>
          <w:lang w:val="ru-RU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134" w:right="1134" w:bottom="850" w:left="1701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17F2"/>
    <w:rsid w:val="3B885830"/>
    <w:rsid w:val="75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9"/>
      <w:szCs w:val="29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2024-04-04T11:09:00Z</dcterms:created>
  <dc:creator>Марина Ермакова</dc:creator>
  <cp:lastModifiedBy>Марина Ермакова</cp:lastModifiedBy>
  <cp:lastPrinted>2024-04-04T11:17:35Z</cp:lastPrinted>
  <dcterms:modified xsi:type="dcterms:W3CDTF">2024-04-04T11:18:46Z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E0DAEAE07C3B49359E5498D3F3E147FE_11</vt:lpwstr>
  </property>
</Properties>
</file>